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CF" w:rsidRPr="007E62D4" w:rsidRDefault="009830CF" w:rsidP="009830C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7E62D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дминистрация</w:t>
      </w:r>
    </w:p>
    <w:p w:rsidR="009830CF" w:rsidRPr="007E62D4" w:rsidRDefault="009830CF" w:rsidP="009830C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городского поселения ИГРИМ</w:t>
      </w:r>
    </w:p>
    <w:p w:rsidR="009830CF" w:rsidRPr="007E62D4" w:rsidRDefault="009830CF" w:rsidP="009830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sz w:val="28"/>
          <w:szCs w:val="28"/>
          <w:lang w:eastAsia="ru-RU"/>
        </w:rPr>
        <w:t>Березовского района</w:t>
      </w:r>
    </w:p>
    <w:p w:rsidR="009830CF" w:rsidRPr="007E62D4" w:rsidRDefault="009830CF" w:rsidP="009830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:rsidR="009830CF" w:rsidRPr="007E62D4" w:rsidRDefault="009830CF" w:rsidP="009830CF">
      <w:pPr>
        <w:keepNext/>
        <w:spacing w:after="0" w:line="240" w:lineRule="auto"/>
        <w:outlineLvl w:val="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830CF" w:rsidRPr="007E62D4" w:rsidRDefault="009830CF" w:rsidP="009830C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Постановление</w:t>
      </w:r>
    </w:p>
    <w:p w:rsidR="009830CF" w:rsidRDefault="009830CF" w:rsidP="009830CF">
      <w:pPr>
        <w:spacing w:after="0" w:line="240" w:lineRule="auto"/>
        <w:rPr>
          <w:rFonts w:ascii="Times New Roman" w:hAnsi="Times New Roman"/>
          <w:szCs w:val="28"/>
        </w:rPr>
      </w:pPr>
    </w:p>
    <w:p w:rsidR="009830CF" w:rsidRPr="00A31A73" w:rsidRDefault="009830CF" w:rsidP="009830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A73">
        <w:rPr>
          <w:rFonts w:ascii="Times New Roman" w:hAnsi="Times New Roman" w:cs="Times New Roman"/>
          <w:sz w:val="28"/>
          <w:szCs w:val="28"/>
        </w:rPr>
        <w:t xml:space="preserve">от </w:t>
      </w:r>
      <w:r w:rsidRPr="009830CF">
        <w:rPr>
          <w:rFonts w:ascii="Times New Roman" w:hAnsi="Times New Roman" w:cs="Times New Roman"/>
          <w:sz w:val="28"/>
          <w:szCs w:val="28"/>
          <w:u w:val="single"/>
        </w:rPr>
        <w:t>«_</w:t>
      </w:r>
      <w:r w:rsidRPr="009830CF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830CF">
        <w:rPr>
          <w:rFonts w:ascii="Times New Roman" w:hAnsi="Times New Roman" w:cs="Times New Roman"/>
          <w:sz w:val="28"/>
          <w:szCs w:val="28"/>
          <w:u w:val="single"/>
        </w:rPr>
        <w:t>___»</w:t>
      </w:r>
      <w:r w:rsidRPr="00A3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A31A7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31A7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1A7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96</w:t>
      </w:r>
    </w:p>
    <w:p w:rsidR="009830CF" w:rsidRPr="00A31A73" w:rsidRDefault="009830CF" w:rsidP="009830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A73">
        <w:rPr>
          <w:rFonts w:ascii="Times New Roman" w:hAnsi="Times New Roman" w:cs="Times New Roman"/>
          <w:sz w:val="28"/>
          <w:szCs w:val="28"/>
        </w:rPr>
        <w:t>пгт.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A73">
        <w:rPr>
          <w:rFonts w:ascii="Times New Roman" w:hAnsi="Times New Roman" w:cs="Times New Roman"/>
          <w:sz w:val="28"/>
          <w:szCs w:val="28"/>
        </w:rPr>
        <w:t>Игрим</w:t>
      </w:r>
    </w:p>
    <w:p w:rsidR="009830CF" w:rsidRPr="00A31A73" w:rsidRDefault="009830CF" w:rsidP="009830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30CF" w:rsidRPr="00A31A73" w:rsidRDefault="009830CF" w:rsidP="009830CF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A31A73">
        <w:rPr>
          <w:rFonts w:ascii="Times New Roman" w:hAnsi="Times New Roman"/>
          <w:sz w:val="28"/>
          <w:szCs w:val="28"/>
        </w:rPr>
        <w:t>О признании утратившим силу Постановления администрации городского поселения Игрим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9830CF" w:rsidRPr="00A31A73" w:rsidRDefault="009830CF" w:rsidP="009830CF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Times New Roman" w:hAnsi="Times New Roman"/>
          <w:sz w:val="28"/>
          <w:szCs w:val="28"/>
        </w:rPr>
      </w:pPr>
    </w:p>
    <w:p w:rsidR="009830CF" w:rsidRPr="006273B6" w:rsidRDefault="009830CF" w:rsidP="009830CF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6273B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В целях приведения муниципальных нормативных правовых актов городского поселения Игрим в соответствие с действующим законодательством, администрация городского поселения Игрим </w:t>
      </w:r>
    </w:p>
    <w:p w:rsidR="009830CF" w:rsidRPr="006273B6" w:rsidRDefault="009830CF" w:rsidP="009830CF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:rsidR="009830CF" w:rsidRPr="006273B6" w:rsidRDefault="009830CF" w:rsidP="009830CF">
      <w:pPr>
        <w:widowControl w:val="0"/>
        <w:autoSpaceDE w:val="0"/>
        <w:autoSpaceDN w:val="0"/>
        <w:adjustRightInd w:val="0"/>
        <w:spacing w:after="0"/>
        <w:ind w:left="-284" w:firstLine="710"/>
        <w:jc w:val="center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</w:pPr>
      <w:r w:rsidRPr="006273B6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:rsidR="009830CF" w:rsidRPr="006273B6" w:rsidRDefault="009830CF" w:rsidP="009830CF">
      <w:pPr>
        <w:numPr>
          <w:ilvl w:val="0"/>
          <w:numId w:val="1"/>
        </w:numPr>
        <w:ind w:left="-284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6273B6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6273B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поселения Игрим от 16.04.2007 года № 4</w:t>
      </w:r>
      <w:r w:rsidRPr="006273B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муниципального образования городского поселения Игрим</w:t>
      </w:r>
      <w:r w:rsidRPr="006273B6">
        <w:rPr>
          <w:rFonts w:ascii="Times New Roman" w:hAnsi="Times New Roman"/>
          <w:sz w:val="28"/>
          <w:szCs w:val="28"/>
        </w:rPr>
        <w:t>».</w:t>
      </w:r>
    </w:p>
    <w:p w:rsidR="009830CF" w:rsidRPr="006273B6" w:rsidRDefault="009830CF" w:rsidP="009830CF">
      <w:pPr>
        <w:spacing w:after="0"/>
        <w:ind w:left="-284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6273B6">
        <w:rPr>
          <w:rFonts w:ascii="Times New Roman" w:hAnsi="Times New Roman"/>
          <w:sz w:val="28"/>
          <w:szCs w:val="28"/>
        </w:rPr>
        <w:t xml:space="preserve">2. </w:t>
      </w:r>
      <w:r w:rsidRPr="006273B6">
        <w:rPr>
          <w:rFonts w:ascii="Times New Roman" w:hAnsi="Times New Roman"/>
          <w:snapToGrid w:val="0"/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администрации городского поселения Игрим.</w:t>
      </w:r>
    </w:p>
    <w:p w:rsidR="009830CF" w:rsidRPr="006273B6" w:rsidRDefault="009830CF" w:rsidP="009830CF">
      <w:pPr>
        <w:tabs>
          <w:tab w:val="left" w:pos="720"/>
          <w:tab w:val="left" w:pos="1080"/>
        </w:tabs>
        <w:spacing w:after="0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3B6">
        <w:rPr>
          <w:rFonts w:ascii="Times New Roman" w:hAnsi="Times New Roman"/>
          <w:snapToGrid w:val="0"/>
          <w:sz w:val="28"/>
          <w:szCs w:val="28"/>
        </w:rPr>
        <w:t xml:space="preserve">3. Настоящее постановление вступает в силу после его </w:t>
      </w:r>
      <w:r w:rsidRPr="006273B6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:rsidR="009830CF" w:rsidRPr="006273B6" w:rsidRDefault="009830CF" w:rsidP="009830CF">
      <w:pPr>
        <w:tabs>
          <w:tab w:val="left" w:pos="720"/>
          <w:tab w:val="left" w:pos="1080"/>
        </w:tabs>
        <w:spacing w:after="0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</w:p>
    <w:p w:rsidR="009830CF" w:rsidRPr="006273B6" w:rsidRDefault="009830CF" w:rsidP="009830C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9830CF" w:rsidRPr="006273B6" w:rsidRDefault="009830CF" w:rsidP="00983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3B6"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</w:t>
      </w:r>
    </w:p>
    <w:p w:rsidR="009830CF" w:rsidRPr="006273B6" w:rsidRDefault="009830CF" w:rsidP="00983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3B6">
        <w:rPr>
          <w:rFonts w:ascii="Times New Roman" w:eastAsia="Times New Roman" w:hAnsi="Times New Roman"/>
          <w:sz w:val="28"/>
          <w:szCs w:val="28"/>
          <w:lang w:eastAsia="ru-RU"/>
        </w:rPr>
        <w:t>поселения Игрим                                                              С.А.Храмиков</w:t>
      </w:r>
    </w:p>
    <w:p w:rsidR="009830CF" w:rsidRPr="006273B6" w:rsidRDefault="009830CF" w:rsidP="009830C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9830CF" w:rsidRDefault="009830CF" w:rsidP="009830CF">
      <w:pPr>
        <w:autoSpaceDE w:val="0"/>
        <w:autoSpaceDN w:val="0"/>
        <w:adjustRightInd w:val="0"/>
        <w:spacing w:after="0" w:line="240" w:lineRule="auto"/>
        <w:ind w:firstLine="567"/>
        <w:jc w:val="both"/>
      </w:pPr>
    </w:p>
    <w:p w:rsidR="00345283" w:rsidRDefault="00345283"/>
    <w:sectPr w:rsidR="00345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E4099"/>
    <w:multiLevelType w:val="multilevel"/>
    <w:tmpl w:val="8D6AA4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Zero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79"/>
    <w:rsid w:val="00075279"/>
    <w:rsid w:val="00345283"/>
    <w:rsid w:val="009830CF"/>
    <w:rsid w:val="00D15987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7E702-C820-4875-A3EF-933699CA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0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3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0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2</cp:revision>
  <cp:lastPrinted>2026-06-26T07:22:00Z</cp:lastPrinted>
  <dcterms:created xsi:type="dcterms:W3CDTF">2026-06-26T07:17:00Z</dcterms:created>
  <dcterms:modified xsi:type="dcterms:W3CDTF">2026-06-26T07:25:00Z</dcterms:modified>
</cp:coreProperties>
</file>