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EC24" w14:textId="77777777" w:rsidR="003E188D" w:rsidRPr="003E188D" w:rsidRDefault="003E188D" w:rsidP="003E188D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ru-RU"/>
        </w:rPr>
      </w:pPr>
      <w:r w:rsidRPr="003E188D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ru-RU"/>
        </w:rPr>
        <w:t>АДМИНИСТРАЦИЯ</w:t>
      </w:r>
    </w:p>
    <w:p w14:paraId="1F6B2EC5" w14:textId="77777777" w:rsidR="003E188D" w:rsidRPr="003E188D" w:rsidRDefault="003E188D" w:rsidP="003E188D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ru-RU"/>
        </w:rPr>
      </w:pPr>
      <w:r w:rsidRPr="003E188D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ru-RU"/>
        </w:rPr>
        <w:t>ГОРОДСКОГО ПОСЕЛЕНИЯ ИГРИМ</w:t>
      </w:r>
    </w:p>
    <w:p w14:paraId="6DEE019F" w14:textId="77777777" w:rsidR="003E188D" w:rsidRPr="003E188D" w:rsidRDefault="003E188D" w:rsidP="003E188D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>Березовского района</w:t>
      </w:r>
    </w:p>
    <w:p w14:paraId="5EC12A98" w14:textId="77777777" w:rsidR="003E188D" w:rsidRPr="003E188D" w:rsidRDefault="003E188D" w:rsidP="003E188D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>Ханты-Мансийского автономного округа – Югры</w:t>
      </w:r>
    </w:p>
    <w:p w14:paraId="338BF08C" w14:textId="77777777" w:rsidR="003E188D" w:rsidRPr="003E188D" w:rsidRDefault="003E188D" w:rsidP="003E188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</w:pPr>
    </w:p>
    <w:p w14:paraId="1A97F0D8" w14:textId="77777777" w:rsidR="003E188D" w:rsidRPr="003E188D" w:rsidRDefault="003E188D" w:rsidP="003E188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0"/>
          <w:szCs w:val="40"/>
          <w:lang w:eastAsia="ru-RU"/>
        </w:rPr>
      </w:pPr>
      <w:r w:rsidRPr="003E188D">
        <w:rPr>
          <w:rFonts w:ascii="Times New Roman" w:eastAsia="Andale Sans UI" w:hAnsi="Times New Roman" w:cs="Times New Roman"/>
          <w:b/>
          <w:kern w:val="1"/>
          <w:sz w:val="40"/>
          <w:szCs w:val="40"/>
          <w:lang w:eastAsia="ru-RU"/>
        </w:rPr>
        <w:t>ПОСТАНОВЛЕНИЕ</w:t>
      </w:r>
    </w:p>
    <w:p w14:paraId="51FF5AF8" w14:textId="77777777" w:rsidR="003E188D" w:rsidRPr="003E188D" w:rsidRDefault="003E188D" w:rsidP="003E188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16"/>
          <w:szCs w:val="16"/>
          <w:lang w:eastAsia="ru-RU"/>
        </w:rPr>
      </w:pPr>
    </w:p>
    <w:p w14:paraId="4C51C764" w14:textId="3F61E0BA" w:rsidR="003E188D" w:rsidRPr="003E188D" w:rsidRDefault="003E188D" w:rsidP="003E188D">
      <w:pPr>
        <w:widowControl w:val="0"/>
        <w:tabs>
          <w:tab w:val="left" w:pos="1276"/>
        </w:tabs>
        <w:suppressAutoHyphens/>
        <w:spacing w:after="0" w:line="276" w:lineRule="auto"/>
        <w:ind w:right="-1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от «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13</w:t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»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апреля 2026</w:t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г.</w:t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№</w:t>
      </w:r>
      <w:r w:rsidR="00CE660B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</w:t>
      </w:r>
      <w:r w:rsidR="005E6A34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58</w:t>
      </w:r>
    </w:p>
    <w:p w14:paraId="785B255C" w14:textId="77777777" w:rsidR="003E188D" w:rsidRPr="003E188D" w:rsidRDefault="003E188D" w:rsidP="003E188D">
      <w:pPr>
        <w:widowControl w:val="0"/>
        <w:tabs>
          <w:tab w:val="left" w:pos="1276"/>
        </w:tabs>
        <w:suppressAutoHyphens/>
        <w:spacing w:after="0" w:line="276" w:lineRule="auto"/>
        <w:ind w:right="-1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пгт. Игрим</w:t>
      </w:r>
    </w:p>
    <w:p w14:paraId="5BB5390D" w14:textId="77777777" w:rsidR="003E188D" w:rsidRPr="003E188D" w:rsidRDefault="003E188D" w:rsidP="003E188D">
      <w:pPr>
        <w:widowControl w:val="0"/>
        <w:tabs>
          <w:tab w:val="left" w:pos="1276"/>
        </w:tabs>
        <w:suppressAutoHyphens/>
        <w:spacing w:after="0" w:line="276" w:lineRule="auto"/>
        <w:ind w:right="-1" w:firstLine="851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</w:p>
    <w:p w14:paraId="525A80A9" w14:textId="77777777" w:rsidR="003E188D" w:rsidRPr="003E188D" w:rsidRDefault="003E188D" w:rsidP="003E188D">
      <w:pPr>
        <w:widowControl w:val="0"/>
        <w:tabs>
          <w:tab w:val="left" w:pos="1276"/>
        </w:tabs>
        <w:suppressAutoHyphens/>
        <w:spacing w:after="0" w:line="276" w:lineRule="auto"/>
        <w:ind w:right="4678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/>
        </w:rPr>
        <w:t>«Об утверждении Плана привлечения сил и средств для тушения пожаров и проведения аварийно-спасательных работ на территории го</w:t>
      </w:r>
      <w:r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/>
        </w:rPr>
        <w:t>родского поселения Игрим на 2026</w:t>
      </w:r>
      <w:r w:rsidRPr="003E188D"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/>
        </w:rPr>
        <w:t xml:space="preserve"> год»</w:t>
      </w:r>
    </w:p>
    <w:p w14:paraId="7506C489" w14:textId="77777777" w:rsidR="003E188D" w:rsidRPr="003E188D" w:rsidRDefault="003E188D" w:rsidP="003E188D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right="-1" w:firstLine="851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</w:p>
    <w:p w14:paraId="1FAEA040" w14:textId="77777777" w:rsidR="003E188D" w:rsidRPr="003E188D" w:rsidRDefault="003E188D" w:rsidP="003E188D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right="-1" w:firstLine="851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от 22.07.2008 № 123-ФЗ «Технический регламент о требованиях пожарной безопасности», в целях совершенствования организации тушения пожаров и проведения аварийно-спасательных работ на территории городского поселения Игрим, администрация городского поселения Игрим</w:t>
      </w:r>
    </w:p>
    <w:p w14:paraId="0946810F" w14:textId="77777777" w:rsidR="003E188D" w:rsidRPr="003E188D" w:rsidRDefault="003E188D" w:rsidP="003E188D">
      <w:pPr>
        <w:tabs>
          <w:tab w:val="left" w:pos="1276"/>
        </w:tabs>
        <w:suppressAutoHyphens/>
        <w:spacing w:after="0" w:line="276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</w:pPr>
    </w:p>
    <w:p w14:paraId="70D1CCB3" w14:textId="77777777" w:rsidR="003E188D" w:rsidRPr="003E188D" w:rsidRDefault="003E188D" w:rsidP="003E188D">
      <w:pPr>
        <w:tabs>
          <w:tab w:val="left" w:pos="1276"/>
        </w:tabs>
        <w:suppressAutoHyphens/>
        <w:spacing w:after="0" w:line="276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>ПОСТАНОВЛЯЕТ:</w:t>
      </w:r>
    </w:p>
    <w:p w14:paraId="3BA6EE55" w14:textId="77777777" w:rsidR="003E188D" w:rsidRPr="003E188D" w:rsidRDefault="003E188D" w:rsidP="003E188D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</w:p>
    <w:p w14:paraId="0E11FDBC" w14:textId="77777777" w:rsidR="003E188D" w:rsidRPr="003E188D" w:rsidRDefault="003E188D" w:rsidP="003E188D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привлечения сил и средств для тушения пожаров и проведения аварийно-спасательных работ на территории муниципального образования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ородское поселение Игрим на 2026</w:t>
      </w:r>
      <w:r w:rsidRPr="003E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- План), согласно приложению, к настоящему постановлению.</w:t>
      </w:r>
    </w:p>
    <w:p w14:paraId="633FDA61" w14:textId="77777777" w:rsidR="003E188D" w:rsidRPr="003E188D" w:rsidRDefault="003E188D" w:rsidP="003E188D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Ведущему специалисту по ГО и ЧС, довести настоящий План до руководителей предприятий и организаций, чьи силы и средства спланированы к выделению для тушения пожаров и проведения аварийно-спасательных работ.</w:t>
      </w:r>
    </w:p>
    <w:p w14:paraId="23A9A736" w14:textId="77777777" w:rsidR="003E188D" w:rsidRPr="003E188D" w:rsidRDefault="003E188D" w:rsidP="003E188D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14:paraId="3E8092A4" w14:textId="77777777" w:rsidR="003E188D" w:rsidRPr="003E188D" w:rsidRDefault="003E188D" w:rsidP="003E188D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Настоящее постановление вступает в силу после его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официального опубликования.</w:t>
      </w:r>
    </w:p>
    <w:p w14:paraId="6586771E" w14:textId="77777777" w:rsidR="003E188D" w:rsidRPr="003E188D" w:rsidRDefault="003E188D" w:rsidP="003E188D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14:paraId="7294960F" w14:textId="77777777" w:rsidR="003E188D" w:rsidRPr="003E188D" w:rsidRDefault="003E188D" w:rsidP="003E188D">
      <w:pPr>
        <w:tabs>
          <w:tab w:val="left" w:pos="851"/>
          <w:tab w:val="left" w:pos="993"/>
          <w:tab w:val="left" w:pos="1276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4DA753" w14:textId="77777777" w:rsidR="003E188D" w:rsidRPr="003E188D" w:rsidRDefault="003E188D" w:rsidP="003E188D">
      <w:pPr>
        <w:tabs>
          <w:tab w:val="left" w:pos="851"/>
          <w:tab w:val="left" w:pos="993"/>
          <w:tab w:val="left" w:pos="1276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8E7F4" w14:textId="77777777" w:rsidR="003E188D" w:rsidRPr="003E188D" w:rsidRDefault="003E188D" w:rsidP="003E188D">
      <w:pPr>
        <w:widowControl w:val="0"/>
        <w:tabs>
          <w:tab w:val="left" w:pos="1276"/>
        </w:tabs>
        <w:suppressAutoHyphens/>
        <w:spacing w:after="0" w:line="276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Глава городского </w:t>
      </w:r>
    </w:p>
    <w:p w14:paraId="2D875C73" w14:textId="77777777" w:rsidR="003E188D" w:rsidRPr="003E188D" w:rsidRDefault="003E188D" w:rsidP="003E188D">
      <w:pPr>
        <w:widowControl w:val="0"/>
        <w:tabs>
          <w:tab w:val="left" w:pos="1276"/>
        </w:tabs>
        <w:suppressAutoHyphens/>
        <w:spacing w:after="0" w:line="276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sectPr w:rsidR="003E188D" w:rsidRPr="003E188D" w:rsidSect="0030369D">
          <w:headerReference w:type="default" r:id="rId7"/>
          <w:pgSz w:w="11906" w:h="16838"/>
          <w:pgMar w:top="567" w:right="707" w:bottom="709" w:left="1701" w:header="708" w:footer="708" w:gutter="0"/>
          <w:cols w:space="708"/>
          <w:docGrid w:linePitch="360"/>
        </w:sectPr>
      </w:pP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поселения Игрим                                                               С.А. Храмиков</w:t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</w:p>
    <w:p w14:paraId="3CF27554" w14:textId="77777777" w:rsidR="003E188D" w:rsidRPr="003E188D" w:rsidRDefault="003E188D" w:rsidP="003E188D">
      <w:pPr>
        <w:widowControl w:val="0"/>
        <w:suppressAutoHyphens/>
        <w:spacing w:after="0" w:line="240" w:lineRule="auto"/>
        <w:ind w:left="10065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lastRenderedPageBreak/>
        <w:t>Приложение</w:t>
      </w:r>
    </w:p>
    <w:p w14:paraId="3C8BF148" w14:textId="77777777" w:rsidR="003E188D" w:rsidRPr="003E188D" w:rsidRDefault="003E188D" w:rsidP="003E188D">
      <w:pPr>
        <w:widowControl w:val="0"/>
        <w:suppressAutoHyphens/>
        <w:spacing w:after="0" w:line="240" w:lineRule="auto"/>
        <w:ind w:left="10065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Утверждено постановлением администрации</w:t>
      </w:r>
    </w:p>
    <w:p w14:paraId="5FB421DC" w14:textId="77777777" w:rsidR="003E188D" w:rsidRPr="003E188D" w:rsidRDefault="003E188D" w:rsidP="003E188D">
      <w:pPr>
        <w:widowControl w:val="0"/>
        <w:suppressAutoHyphens/>
        <w:spacing w:after="0" w:line="240" w:lineRule="auto"/>
        <w:ind w:left="10065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городского поселения Игрим</w:t>
      </w:r>
    </w:p>
    <w:p w14:paraId="1C83D26F" w14:textId="77777777" w:rsidR="003E188D" w:rsidRPr="003E188D" w:rsidRDefault="003E188D" w:rsidP="003E188D">
      <w:pPr>
        <w:widowControl w:val="0"/>
        <w:suppressAutoHyphens/>
        <w:spacing w:after="0" w:line="240" w:lineRule="auto"/>
        <w:ind w:left="10065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от «</w:t>
      </w:r>
      <w:r>
        <w:rPr>
          <w:rFonts w:ascii="Times New Roman" w:eastAsia="Andale Sans UI" w:hAnsi="Times New Roman" w:cs="Times New Roman"/>
          <w:kern w:val="1"/>
          <w:sz w:val="24"/>
          <w:szCs w:val="24"/>
          <w:u w:val="single"/>
          <w:lang w:eastAsia="ru-RU"/>
        </w:rPr>
        <w:t>____</w:t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» </w:t>
      </w:r>
      <w:r>
        <w:rPr>
          <w:rFonts w:ascii="Times New Roman" w:eastAsia="Andale Sans UI" w:hAnsi="Times New Roman" w:cs="Times New Roman"/>
          <w:kern w:val="1"/>
          <w:sz w:val="24"/>
          <w:szCs w:val="24"/>
          <w:u w:val="single"/>
          <w:lang w:eastAsia="ru-RU"/>
        </w:rPr>
        <w:t>апреля</w:t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2026</w:t>
      </w: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г. № _</w:t>
      </w:r>
      <w:r>
        <w:rPr>
          <w:rFonts w:ascii="Times New Roman" w:eastAsia="Andale Sans UI" w:hAnsi="Times New Roman" w:cs="Times New Roman"/>
          <w:kern w:val="1"/>
          <w:sz w:val="24"/>
          <w:szCs w:val="24"/>
          <w:u w:val="single"/>
          <w:lang w:eastAsia="ru-RU"/>
        </w:rPr>
        <w:t>____</w:t>
      </w:r>
    </w:p>
    <w:p w14:paraId="082CBA2E" w14:textId="77777777" w:rsidR="003E188D" w:rsidRPr="003E188D" w:rsidRDefault="003E188D" w:rsidP="003E1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EF1F9F" w14:textId="77777777" w:rsidR="003E188D" w:rsidRPr="003E188D" w:rsidRDefault="003E188D" w:rsidP="003E1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18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</w:t>
      </w:r>
    </w:p>
    <w:p w14:paraId="0E9CF759" w14:textId="77777777" w:rsidR="003E188D" w:rsidRPr="003E188D" w:rsidRDefault="003E188D" w:rsidP="003E188D">
      <w:pPr>
        <w:widowControl w:val="0"/>
        <w:suppressAutoHyphens/>
        <w:spacing w:after="0" w:line="240" w:lineRule="auto"/>
        <w:ind w:left="993" w:right="1670" w:firstLine="540"/>
        <w:jc w:val="center"/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ru-RU"/>
        </w:rPr>
      </w:pPr>
      <w:r w:rsidRPr="003E188D"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ru-RU"/>
        </w:rPr>
        <w:t>привлечения сил и средств для тушения пожаров и проведения аварийно-спасательных работ на территории муниципального образования городское поселение Игрим</w:t>
      </w:r>
      <w:r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ru-RU"/>
        </w:rPr>
        <w:t xml:space="preserve"> на 2026</w:t>
      </w:r>
      <w:r w:rsidRPr="003E188D"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ru-RU"/>
        </w:rPr>
        <w:t xml:space="preserve"> год</w:t>
      </w:r>
    </w:p>
    <w:p w14:paraId="36C9C9FB" w14:textId="77777777" w:rsidR="003E188D" w:rsidRPr="003E188D" w:rsidRDefault="003E188D" w:rsidP="003E188D">
      <w:pPr>
        <w:widowControl w:val="0"/>
        <w:tabs>
          <w:tab w:val="left" w:pos="94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3E188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1" w:type="dxa"/>
          <w:left w:w="21" w:type="dxa"/>
          <w:right w:w="21" w:type="dxa"/>
        </w:tblCellMar>
        <w:tblLook w:val="04A0" w:firstRow="1" w:lastRow="0" w:firstColumn="1" w:lastColumn="0" w:noHBand="0" w:noVBand="1"/>
      </w:tblPr>
      <w:tblGrid>
        <w:gridCol w:w="552"/>
        <w:gridCol w:w="1674"/>
        <w:gridCol w:w="1942"/>
        <w:gridCol w:w="1250"/>
        <w:gridCol w:w="845"/>
        <w:gridCol w:w="756"/>
        <w:gridCol w:w="757"/>
        <w:gridCol w:w="760"/>
        <w:gridCol w:w="760"/>
        <w:gridCol w:w="760"/>
        <w:gridCol w:w="851"/>
        <w:gridCol w:w="709"/>
        <w:gridCol w:w="709"/>
        <w:gridCol w:w="709"/>
        <w:gridCol w:w="857"/>
        <w:gridCol w:w="1229"/>
      </w:tblGrid>
      <w:tr w:rsidR="003E188D" w:rsidRPr="003E188D" w14:paraId="466F5FB6" w14:textId="77777777" w:rsidTr="00F67393">
        <w:trPr>
          <w:jc w:val="center"/>
        </w:trPr>
        <w:tc>
          <w:tcPr>
            <w:tcW w:w="552" w:type="dxa"/>
            <w:vMerge w:val="restart"/>
            <w:shd w:val="clear" w:color="auto" w:fill="auto"/>
          </w:tcPr>
          <w:p w14:paraId="765661F2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6AF870DB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right="218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942" w:type="dxa"/>
            <w:vMerge w:val="restart"/>
            <w:shd w:val="clear" w:color="auto" w:fill="auto"/>
          </w:tcPr>
          <w:p w14:paraId="580E69C8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right="102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Подразделения пожарной охраны, привлекаемые к тушению пожаров</w:t>
            </w:r>
          </w:p>
        </w:tc>
        <w:tc>
          <w:tcPr>
            <w:tcW w:w="1250" w:type="dxa"/>
            <w:vMerge w:val="restart"/>
            <w:shd w:val="clear" w:color="auto" w:fill="auto"/>
          </w:tcPr>
          <w:p w14:paraId="3BFD10F9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Способ вызова (телефон и др.)</w:t>
            </w:r>
          </w:p>
        </w:tc>
        <w:tc>
          <w:tcPr>
            <w:tcW w:w="845" w:type="dxa"/>
            <w:vMerge w:val="restart"/>
            <w:shd w:val="clear" w:color="auto" w:fill="auto"/>
          </w:tcPr>
          <w:p w14:paraId="7680E8D6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right="-11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Расстояние до населенного пункта, км</w:t>
            </w:r>
          </w:p>
        </w:tc>
        <w:tc>
          <w:tcPr>
            <w:tcW w:w="7628" w:type="dxa"/>
            <w:gridSpan w:val="10"/>
          </w:tcPr>
          <w:p w14:paraId="4A71456A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Техника, привлекаемая для тушения по номеру (рангу) пожара</w:t>
            </w:r>
          </w:p>
        </w:tc>
        <w:tc>
          <w:tcPr>
            <w:tcW w:w="1229" w:type="dxa"/>
            <w:vMerge w:val="restart"/>
            <w:shd w:val="clear" w:color="auto" w:fill="auto"/>
          </w:tcPr>
          <w:p w14:paraId="7680CE18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Дополнительные силы</w:t>
            </w:r>
          </w:p>
        </w:tc>
      </w:tr>
      <w:tr w:rsidR="003E188D" w:rsidRPr="003E188D" w14:paraId="6F302D68" w14:textId="77777777" w:rsidTr="00F67393">
        <w:trPr>
          <w:jc w:val="center"/>
        </w:trPr>
        <w:tc>
          <w:tcPr>
            <w:tcW w:w="552" w:type="dxa"/>
            <w:vMerge/>
            <w:shd w:val="clear" w:color="auto" w:fill="auto"/>
          </w:tcPr>
          <w:p w14:paraId="39B79FA9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5474E85D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24032D0D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28E40977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14:paraId="4F4BE77B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2DFC3DF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757" w:type="dxa"/>
            <w:shd w:val="clear" w:color="auto" w:fill="auto"/>
          </w:tcPr>
          <w:p w14:paraId="40E0FB6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расчетное время прибытия</w:t>
            </w:r>
          </w:p>
        </w:tc>
        <w:tc>
          <w:tcPr>
            <w:tcW w:w="760" w:type="dxa"/>
          </w:tcPr>
          <w:p w14:paraId="12186DE4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№1 бис</w:t>
            </w:r>
          </w:p>
        </w:tc>
        <w:tc>
          <w:tcPr>
            <w:tcW w:w="760" w:type="dxa"/>
          </w:tcPr>
          <w:p w14:paraId="4E3C7967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расчетное время прибытия</w:t>
            </w:r>
          </w:p>
        </w:tc>
        <w:tc>
          <w:tcPr>
            <w:tcW w:w="760" w:type="dxa"/>
            <w:shd w:val="clear" w:color="auto" w:fill="auto"/>
          </w:tcPr>
          <w:p w14:paraId="010A3964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851" w:type="dxa"/>
            <w:shd w:val="clear" w:color="auto" w:fill="auto"/>
          </w:tcPr>
          <w:p w14:paraId="0048640F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расчетное время прибытия</w:t>
            </w:r>
          </w:p>
        </w:tc>
        <w:tc>
          <w:tcPr>
            <w:tcW w:w="709" w:type="dxa"/>
          </w:tcPr>
          <w:p w14:paraId="743345CD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№2 бис</w:t>
            </w:r>
          </w:p>
        </w:tc>
        <w:tc>
          <w:tcPr>
            <w:tcW w:w="709" w:type="dxa"/>
          </w:tcPr>
          <w:p w14:paraId="6E09B135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расчетное время прибытия</w:t>
            </w:r>
          </w:p>
        </w:tc>
        <w:tc>
          <w:tcPr>
            <w:tcW w:w="709" w:type="dxa"/>
            <w:shd w:val="clear" w:color="auto" w:fill="auto"/>
          </w:tcPr>
          <w:p w14:paraId="04E029A1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857" w:type="dxa"/>
            <w:shd w:val="clear" w:color="auto" w:fill="auto"/>
          </w:tcPr>
          <w:p w14:paraId="26A9C435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расчетное время прибытия</w:t>
            </w:r>
          </w:p>
        </w:tc>
        <w:tc>
          <w:tcPr>
            <w:tcW w:w="1229" w:type="dxa"/>
            <w:vMerge/>
            <w:shd w:val="clear" w:color="auto" w:fill="auto"/>
          </w:tcPr>
          <w:p w14:paraId="59D8DA01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3E188D" w:rsidRPr="003E188D" w14:paraId="046D8C00" w14:textId="77777777" w:rsidTr="00F67393">
        <w:trPr>
          <w:jc w:val="center"/>
        </w:trPr>
        <w:tc>
          <w:tcPr>
            <w:tcW w:w="552" w:type="dxa"/>
            <w:shd w:val="clear" w:color="auto" w:fill="auto"/>
          </w:tcPr>
          <w:p w14:paraId="264ACED7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14:paraId="1EEDE2DA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2" w:type="dxa"/>
            <w:shd w:val="clear" w:color="auto" w:fill="auto"/>
          </w:tcPr>
          <w:p w14:paraId="27248962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shd w:val="clear" w:color="auto" w:fill="auto"/>
          </w:tcPr>
          <w:p w14:paraId="3FB73351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14:paraId="72388589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6" w:type="dxa"/>
            <w:shd w:val="clear" w:color="auto" w:fill="auto"/>
          </w:tcPr>
          <w:p w14:paraId="7D67D42C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7" w:type="dxa"/>
            <w:shd w:val="clear" w:color="auto" w:fill="auto"/>
          </w:tcPr>
          <w:p w14:paraId="1343A27C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</w:tcPr>
          <w:p w14:paraId="24BD245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</w:tcPr>
          <w:p w14:paraId="07273D4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0" w:type="dxa"/>
            <w:shd w:val="clear" w:color="auto" w:fill="auto"/>
          </w:tcPr>
          <w:p w14:paraId="07658377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C711D15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14:paraId="7A7598F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14:paraId="0C7998D1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FE84B31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7" w:type="dxa"/>
            <w:shd w:val="clear" w:color="auto" w:fill="auto"/>
          </w:tcPr>
          <w:p w14:paraId="7D99524A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9" w:type="dxa"/>
            <w:shd w:val="clear" w:color="auto" w:fill="auto"/>
          </w:tcPr>
          <w:p w14:paraId="7DF6E9A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16</w:t>
            </w:r>
          </w:p>
        </w:tc>
      </w:tr>
      <w:tr w:rsidR="003E188D" w:rsidRPr="003E188D" w14:paraId="1D7963F1" w14:textId="77777777" w:rsidTr="00F67393">
        <w:trPr>
          <w:jc w:val="center"/>
        </w:trPr>
        <w:tc>
          <w:tcPr>
            <w:tcW w:w="552" w:type="dxa"/>
            <w:shd w:val="clear" w:color="auto" w:fill="auto"/>
          </w:tcPr>
          <w:p w14:paraId="79A08CA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14:paraId="1F3FD1E9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пгт. Игрим</w:t>
            </w:r>
          </w:p>
        </w:tc>
        <w:tc>
          <w:tcPr>
            <w:tcW w:w="1942" w:type="dxa"/>
            <w:shd w:val="clear" w:color="auto" w:fill="auto"/>
          </w:tcPr>
          <w:p w14:paraId="6E648DD1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ПЧ Игрим ЦСЮ</w:t>
            </w:r>
          </w:p>
        </w:tc>
        <w:tc>
          <w:tcPr>
            <w:tcW w:w="1250" w:type="dxa"/>
            <w:shd w:val="clear" w:color="auto" w:fill="auto"/>
          </w:tcPr>
          <w:p w14:paraId="22A17148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83467462008</w:t>
            </w:r>
          </w:p>
        </w:tc>
        <w:tc>
          <w:tcPr>
            <w:tcW w:w="845" w:type="dxa"/>
            <w:shd w:val="clear" w:color="auto" w:fill="auto"/>
          </w:tcPr>
          <w:p w14:paraId="26838F6E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2022324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2АЦ</w:t>
            </w:r>
          </w:p>
        </w:tc>
        <w:tc>
          <w:tcPr>
            <w:tcW w:w="757" w:type="dxa"/>
            <w:shd w:val="clear" w:color="auto" w:fill="auto"/>
          </w:tcPr>
          <w:p w14:paraId="5AEE7912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1-10</w:t>
            </w:r>
          </w:p>
        </w:tc>
        <w:tc>
          <w:tcPr>
            <w:tcW w:w="760" w:type="dxa"/>
          </w:tcPr>
          <w:p w14:paraId="09A78DBF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</w:tcPr>
          <w:p w14:paraId="7BF58291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</w:tcPr>
          <w:p w14:paraId="149EFEFF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2A93C1A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1738584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7D5EB26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4AAF49D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shd w:val="clear" w:color="auto" w:fill="auto"/>
          </w:tcPr>
          <w:p w14:paraId="7D76DC69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14:paraId="53F29CE2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2 АЦ</w:t>
            </w:r>
          </w:p>
        </w:tc>
      </w:tr>
      <w:tr w:rsidR="003E188D" w:rsidRPr="003E188D" w14:paraId="000E4952" w14:textId="77777777" w:rsidTr="00F67393">
        <w:trPr>
          <w:jc w:val="center"/>
        </w:trPr>
        <w:tc>
          <w:tcPr>
            <w:tcW w:w="552" w:type="dxa"/>
            <w:vMerge w:val="restart"/>
            <w:shd w:val="clear" w:color="auto" w:fill="auto"/>
          </w:tcPr>
          <w:p w14:paraId="54FBE639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5EBBF218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п. Ванзетур</w:t>
            </w:r>
          </w:p>
        </w:tc>
        <w:tc>
          <w:tcPr>
            <w:tcW w:w="1942" w:type="dxa"/>
            <w:shd w:val="clear" w:color="auto" w:fill="auto"/>
          </w:tcPr>
          <w:p w14:paraId="6B43774E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ОП Ванзетур  ЦСЮ</w:t>
            </w:r>
          </w:p>
        </w:tc>
        <w:tc>
          <w:tcPr>
            <w:tcW w:w="1250" w:type="dxa"/>
            <w:shd w:val="clear" w:color="auto" w:fill="auto"/>
          </w:tcPr>
          <w:p w14:paraId="1644DD74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83467421182</w:t>
            </w:r>
          </w:p>
          <w:p w14:paraId="6AF07731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14:paraId="26197AA7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3A832937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АЦ</w:t>
            </w:r>
          </w:p>
        </w:tc>
        <w:tc>
          <w:tcPr>
            <w:tcW w:w="757" w:type="dxa"/>
            <w:shd w:val="clear" w:color="auto" w:fill="auto"/>
          </w:tcPr>
          <w:p w14:paraId="54D106EF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1-10</w:t>
            </w:r>
          </w:p>
        </w:tc>
        <w:tc>
          <w:tcPr>
            <w:tcW w:w="760" w:type="dxa"/>
          </w:tcPr>
          <w:p w14:paraId="7203E48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</w:tcPr>
          <w:p w14:paraId="1A61EF0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</w:tcPr>
          <w:p w14:paraId="3A1A871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6BCC6F6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32983CA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AB1AD9B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D5DE94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shd w:val="clear" w:color="auto" w:fill="auto"/>
          </w:tcPr>
          <w:p w14:paraId="46CA2334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14:paraId="53B54B8B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ДПД</w:t>
            </w:r>
          </w:p>
          <w:p w14:paraId="6D20028A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АЦ</w:t>
            </w:r>
          </w:p>
        </w:tc>
      </w:tr>
      <w:tr w:rsidR="003E188D" w:rsidRPr="003E188D" w14:paraId="4FE7CEC1" w14:textId="77777777" w:rsidTr="00F67393">
        <w:trPr>
          <w:jc w:val="center"/>
        </w:trPr>
        <w:tc>
          <w:tcPr>
            <w:tcW w:w="552" w:type="dxa"/>
            <w:vMerge/>
            <w:shd w:val="clear" w:color="auto" w:fill="auto"/>
          </w:tcPr>
          <w:p w14:paraId="3F1F7288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34799789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14:paraId="37B738DD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ПЧ Игрим  ЦСЮ</w:t>
            </w:r>
          </w:p>
        </w:tc>
        <w:tc>
          <w:tcPr>
            <w:tcW w:w="1250" w:type="dxa"/>
            <w:shd w:val="clear" w:color="auto" w:fill="auto"/>
          </w:tcPr>
          <w:p w14:paraId="0B0D44D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83467462008</w:t>
            </w:r>
          </w:p>
        </w:tc>
        <w:tc>
          <w:tcPr>
            <w:tcW w:w="845" w:type="dxa"/>
            <w:shd w:val="clear" w:color="auto" w:fill="auto"/>
          </w:tcPr>
          <w:p w14:paraId="1715A0D4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56" w:type="dxa"/>
            <w:shd w:val="clear" w:color="auto" w:fill="auto"/>
          </w:tcPr>
          <w:p w14:paraId="33C7A082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shd w:val="clear" w:color="auto" w:fill="auto"/>
          </w:tcPr>
          <w:p w14:paraId="0C657D9C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</w:tcPr>
          <w:p w14:paraId="2C90901B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</w:tcPr>
          <w:p w14:paraId="40F52BC2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</w:tcPr>
          <w:p w14:paraId="189C840D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782A0A4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9599D1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DEBD88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BDE081C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shd w:val="clear" w:color="auto" w:fill="auto"/>
          </w:tcPr>
          <w:p w14:paraId="6FE9F10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14:paraId="7CCFEDEE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АЦ*</w:t>
            </w:r>
          </w:p>
        </w:tc>
      </w:tr>
      <w:tr w:rsidR="003E188D" w:rsidRPr="003E188D" w14:paraId="7EEDDDA6" w14:textId="77777777" w:rsidTr="00F67393">
        <w:trPr>
          <w:jc w:val="center"/>
        </w:trPr>
        <w:tc>
          <w:tcPr>
            <w:tcW w:w="552" w:type="dxa"/>
            <w:vMerge w:val="restart"/>
            <w:shd w:val="clear" w:color="auto" w:fill="auto"/>
          </w:tcPr>
          <w:p w14:paraId="0AF38F5E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3CCFC70A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д. Анеева</w:t>
            </w:r>
          </w:p>
        </w:tc>
        <w:tc>
          <w:tcPr>
            <w:tcW w:w="1942" w:type="dxa"/>
            <w:shd w:val="clear" w:color="auto" w:fill="auto"/>
          </w:tcPr>
          <w:p w14:paraId="0A13A5D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ОП Анеева  ЦСЮ</w:t>
            </w:r>
          </w:p>
        </w:tc>
        <w:tc>
          <w:tcPr>
            <w:tcW w:w="1250" w:type="dxa"/>
            <w:shd w:val="clear" w:color="auto" w:fill="auto"/>
          </w:tcPr>
          <w:p w14:paraId="2ECD454D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83467462008</w:t>
            </w:r>
          </w:p>
        </w:tc>
        <w:tc>
          <w:tcPr>
            <w:tcW w:w="845" w:type="dxa"/>
            <w:shd w:val="clear" w:color="auto" w:fill="auto"/>
          </w:tcPr>
          <w:p w14:paraId="13E876EA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58269D9D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АЦ</w:t>
            </w:r>
          </w:p>
        </w:tc>
        <w:tc>
          <w:tcPr>
            <w:tcW w:w="757" w:type="dxa"/>
            <w:shd w:val="clear" w:color="auto" w:fill="auto"/>
          </w:tcPr>
          <w:p w14:paraId="5C79692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1-10</w:t>
            </w:r>
          </w:p>
        </w:tc>
        <w:tc>
          <w:tcPr>
            <w:tcW w:w="760" w:type="dxa"/>
          </w:tcPr>
          <w:p w14:paraId="38C2C957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</w:tcPr>
          <w:p w14:paraId="23B2EAD8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</w:tcPr>
          <w:p w14:paraId="21E82AF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2C474E2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5C4DC51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C44DD94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F53B8D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shd w:val="clear" w:color="auto" w:fill="auto"/>
          </w:tcPr>
          <w:p w14:paraId="02FA605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14:paraId="5A4E0A4C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АЦ</w:t>
            </w:r>
          </w:p>
        </w:tc>
      </w:tr>
      <w:tr w:rsidR="003E188D" w:rsidRPr="003E188D" w14:paraId="277E0691" w14:textId="77777777" w:rsidTr="00F67393">
        <w:trPr>
          <w:jc w:val="center"/>
        </w:trPr>
        <w:tc>
          <w:tcPr>
            <w:tcW w:w="552" w:type="dxa"/>
            <w:vMerge/>
            <w:shd w:val="clear" w:color="auto" w:fill="auto"/>
          </w:tcPr>
          <w:p w14:paraId="065D2A8F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3F36702A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14:paraId="2679C849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ПЧ Игрим  ЦСЮ</w:t>
            </w:r>
          </w:p>
        </w:tc>
        <w:tc>
          <w:tcPr>
            <w:tcW w:w="1250" w:type="dxa"/>
            <w:shd w:val="clear" w:color="auto" w:fill="auto"/>
          </w:tcPr>
          <w:p w14:paraId="290567DF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83467462008</w:t>
            </w:r>
          </w:p>
        </w:tc>
        <w:tc>
          <w:tcPr>
            <w:tcW w:w="845" w:type="dxa"/>
            <w:shd w:val="clear" w:color="auto" w:fill="auto"/>
          </w:tcPr>
          <w:p w14:paraId="4F6E973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14:paraId="60AB5A6A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shd w:val="clear" w:color="auto" w:fill="auto"/>
          </w:tcPr>
          <w:p w14:paraId="28B87B0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</w:tcPr>
          <w:p w14:paraId="4853E826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</w:tcPr>
          <w:p w14:paraId="55FDCD46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</w:tcPr>
          <w:p w14:paraId="04B8DD9C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31A61B8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623A496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06DF90B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5F7D9B7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shd w:val="clear" w:color="auto" w:fill="auto"/>
          </w:tcPr>
          <w:p w14:paraId="6067F63B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14:paraId="0F5E15FB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АЦ*</w:t>
            </w:r>
          </w:p>
        </w:tc>
      </w:tr>
      <w:tr w:rsidR="003E188D" w:rsidRPr="003E188D" w14:paraId="254C509F" w14:textId="77777777" w:rsidTr="00F67393">
        <w:trPr>
          <w:jc w:val="center"/>
        </w:trPr>
        <w:tc>
          <w:tcPr>
            <w:tcW w:w="552" w:type="dxa"/>
            <w:shd w:val="clear" w:color="auto" w:fill="auto"/>
          </w:tcPr>
          <w:p w14:paraId="28CEADFC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14:paraId="1BF57710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д. Новинское</w:t>
            </w:r>
          </w:p>
        </w:tc>
        <w:tc>
          <w:tcPr>
            <w:tcW w:w="12894" w:type="dxa"/>
            <w:gridSpan w:val="14"/>
            <w:shd w:val="clear" w:color="auto" w:fill="auto"/>
          </w:tcPr>
          <w:p w14:paraId="32E56479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Деревня упразднена в соответствии с адресной программой Березовского района, утвержденной постановлением администрации Березовского района от 05.08. 2014 г. № 1207 «Переселение жителей из населенного пункта с низкой плотностью населения и труднодоступной местностью Березовского района (д. Новинская) на 2014-2015 гг.», в соответствии с Постановление Правительства ХМАО-Югры № 168-п от 21.05.2011 г. «О порядке создания условий для переселения граждан с территорий с низкой плотностью населения и (или) труднодоступных местностей Ханты-Мансийского автономного округа – Югры».</w:t>
            </w:r>
          </w:p>
        </w:tc>
      </w:tr>
    </w:tbl>
    <w:p w14:paraId="7BBDB55B" w14:textId="77777777" w:rsidR="003E188D" w:rsidRPr="003E188D" w:rsidRDefault="003E188D" w:rsidP="003E188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</w:p>
    <w:p w14:paraId="37E35CD8" w14:textId="77777777" w:rsidR="003E188D" w:rsidRPr="003E188D" w:rsidRDefault="003E188D" w:rsidP="003E188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</w:p>
    <w:tbl>
      <w:tblPr>
        <w:tblW w:w="0" w:type="auto"/>
        <w:tblInd w:w="305" w:type="dxa"/>
        <w:tblCellMar>
          <w:top w:w="21" w:type="dxa"/>
          <w:left w:w="21" w:type="dxa"/>
          <w:right w:w="21" w:type="dxa"/>
        </w:tblCellMar>
        <w:tblLook w:val="04A0" w:firstRow="1" w:lastRow="0" w:firstColumn="1" w:lastColumn="0" w:noHBand="0" w:noVBand="1"/>
      </w:tblPr>
      <w:tblGrid>
        <w:gridCol w:w="2534"/>
        <w:gridCol w:w="6946"/>
        <w:gridCol w:w="3827"/>
      </w:tblGrid>
      <w:tr w:rsidR="003E188D" w:rsidRPr="003E188D" w14:paraId="1FFCD4DE" w14:textId="77777777" w:rsidTr="00F67393">
        <w:trPr>
          <w:cantSplit/>
        </w:trPr>
        <w:tc>
          <w:tcPr>
            <w:tcW w:w="2126" w:type="dxa"/>
            <w:vMerge w:val="restart"/>
            <w:shd w:val="clear" w:color="auto" w:fill="auto"/>
          </w:tcPr>
          <w:p w14:paraId="286D9CD1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Перечень сокращений:</w:t>
            </w:r>
          </w:p>
        </w:tc>
        <w:tc>
          <w:tcPr>
            <w:tcW w:w="6946" w:type="dxa"/>
            <w:shd w:val="clear" w:color="auto" w:fill="auto"/>
          </w:tcPr>
          <w:p w14:paraId="1025C94F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ru-RU"/>
              </w:rPr>
              <w:t>ПЧ</w:t>
            </w: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- пожарная часть</w:t>
            </w:r>
          </w:p>
        </w:tc>
        <w:tc>
          <w:tcPr>
            <w:tcW w:w="3827" w:type="dxa"/>
          </w:tcPr>
          <w:p w14:paraId="14A884D6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ru-RU"/>
              </w:rPr>
              <w:t>ОП</w:t>
            </w: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– отдельный пост</w:t>
            </w:r>
          </w:p>
        </w:tc>
      </w:tr>
      <w:tr w:rsidR="003E188D" w:rsidRPr="003E188D" w14:paraId="7D037C93" w14:textId="77777777" w:rsidTr="00F67393">
        <w:trPr>
          <w:cantSplit/>
        </w:trPr>
        <w:tc>
          <w:tcPr>
            <w:tcW w:w="2126" w:type="dxa"/>
            <w:vMerge/>
            <w:shd w:val="clear" w:color="auto" w:fill="auto"/>
          </w:tcPr>
          <w:p w14:paraId="417F1B4B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4446F37F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ru-RU"/>
              </w:rPr>
              <w:t>ЦСЮ</w:t>
            </w: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- казенное учреждение ХМАО-Югры «Центроспас-Югория»</w:t>
            </w:r>
          </w:p>
        </w:tc>
        <w:tc>
          <w:tcPr>
            <w:tcW w:w="3827" w:type="dxa"/>
          </w:tcPr>
          <w:p w14:paraId="70F8348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>АА</w:t>
            </w: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  </w:t>
            </w: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- автомобиль аэродромный</w:t>
            </w:r>
          </w:p>
        </w:tc>
      </w:tr>
      <w:tr w:rsidR="003E188D" w:rsidRPr="003E188D" w14:paraId="00E825F0" w14:textId="77777777" w:rsidTr="00F67393">
        <w:trPr>
          <w:cantSplit/>
          <w:trHeight w:val="256"/>
        </w:trPr>
        <w:tc>
          <w:tcPr>
            <w:tcW w:w="2126" w:type="dxa"/>
            <w:vMerge/>
            <w:shd w:val="clear" w:color="auto" w:fill="auto"/>
          </w:tcPr>
          <w:p w14:paraId="09CEFE54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64FF97C8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ru-RU"/>
              </w:rPr>
              <w:t>ДПД</w:t>
            </w: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-  добровольная пожарная дружина</w:t>
            </w:r>
          </w:p>
        </w:tc>
        <w:tc>
          <w:tcPr>
            <w:tcW w:w="3827" w:type="dxa"/>
          </w:tcPr>
          <w:p w14:paraId="3C6EC77F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ru-RU"/>
              </w:rPr>
              <w:t>*</w:t>
            </w: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- автозимник</w:t>
            </w:r>
          </w:p>
        </w:tc>
      </w:tr>
      <w:tr w:rsidR="003E188D" w:rsidRPr="003E188D" w14:paraId="66E25453" w14:textId="77777777" w:rsidTr="00F67393">
        <w:trPr>
          <w:cantSplit/>
        </w:trPr>
        <w:tc>
          <w:tcPr>
            <w:tcW w:w="2126" w:type="dxa"/>
            <w:vMerge/>
            <w:shd w:val="clear" w:color="auto" w:fill="auto"/>
          </w:tcPr>
          <w:p w14:paraId="650410A6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67FF8D71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188D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>АЦ</w:t>
            </w:r>
            <w:r w:rsidRPr="003E188D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 </w:t>
            </w:r>
            <w:r w:rsidRPr="003E188D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- автоцистерна пожарная</w:t>
            </w:r>
          </w:p>
        </w:tc>
        <w:tc>
          <w:tcPr>
            <w:tcW w:w="3827" w:type="dxa"/>
          </w:tcPr>
          <w:p w14:paraId="51E204E3" w14:textId="77777777" w:rsidR="003E188D" w:rsidRPr="003E188D" w:rsidRDefault="003E188D" w:rsidP="003E188D">
            <w:pPr>
              <w:widowControl w:val="0"/>
              <w:suppressAutoHyphens/>
              <w:spacing w:after="0" w:line="240" w:lineRule="auto"/>
              <w:ind w:left="1397" w:hanging="1397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</w:tbl>
    <w:p w14:paraId="13C9E885" w14:textId="77777777" w:rsidR="003E188D" w:rsidRPr="003E188D" w:rsidRDefault="003E188D" w:rsidP="003E188D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88D">
        <w:rPr>
          <w:rFonts w:ascii="Times New Roman" w:eastAsia="Times New Roman" w:hAnsi="Times New Roman" w:cs="Times New Roman"/>
          <w:sz w:val="20"/>
          <w:szCs w:val="20"/>
          <w:lang w:eastAsia="ru-RU"/>
        </w:rPr>
        <w:t>ДПД муниципального образования городское поселение Игрим:  6   человек;</w:t>
      </w:r>
    </w:p>
    <w:p w14:paraId="43E9ED2A" w14:textId="77777777" w:rsidR="003E188D" w:rsidRPr="003E188D" w:rsidRDefault="003E188D" w:rsidP="003E188D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88D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 связи и оповещения: сотовые телефоны, стационарные рации и сирены;</w:t>
      </w:r>
    </w:p>
    <w:p w14:paraId="003C3C9A" w14:textId="77777777" w:rsidR="00082EF8" w:rsidRPr="003E188D" w:rsidRDefault="003E188D" w:rsidP="003E188D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8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Противопожарный инвентарь и оборудование: мотопомпы, огнетушители, рукава пожарные, ранцы противопожарные, противогазы, лопаты, фонари, топоры, знаки безопасности.</w:t>
      </w:r>
      <w:r w:rsidRPr="003E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082EF8" w:rsidRPr="003E188D" w:rsidSect="00FA11EF">
      <w:headerReference w:type="default" r:id="rId8"/>
      <w:pgSz w:w="16838" w:h="11906" w:orient="landscape"/>
      <w:pgMar w:top="1276" w:right="851" w:bottom="849" w:left="709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9808" w14:textId="77777777" w:rsidR="00703527" w:rsidRDefault="00703527">
      <w:pPr>
        <w:spacing w:after="0" w:line="240" w:lineRule="auto"/>
      </w:pPr>
      <w:r>
        <w:separator/>
      </w:r>
    </w:p>
  </w:endnote>
  <w:endnote w:type="continuationSeparator" w:id="0">
    <w:p w14:paraId="0AB0F241" w14:textId="77777777" w:rsidR="00703527" w:rsidRDefault="0070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7DB1" w14:textId="77777777" w:rsidR="00703527" w:rsidRDefault="00703527">
      <w:pPr>
        <w:spacing w:after="0" w:line="240" w:lineRule="auto"/>
      </w:pPr>
      <w:r>
        <w:separator/>
      </w:r>
    </w:p>
  </w:footnote>
  <w:footnote w:type="continuationSeparator" w:id="0">
    <w:p w14:paraId="33B623E6" w14:textId="77777777" w:rsidR="00703527" w:rsidRDefault="0070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D6A6" w14:textId="77777777" w:rsidR="00CE660B" w:rsidRPr="008241B2" w:rsidRDefault="00CE660B" w:rsidP="008241B2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355E" w14:textId="77777777" w:rsidR="00CE660B" w:rsidRPr="005F27C0" w:rsidRDefault="00CE660B" w:rsidP="00E14E8D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5C71"/>
    <w:multiLevelType w:val="hybridMultilevel"/>
    <w:tmpl w:val="28549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643D4"/>
    <w:multiLevelType w:val="hybridMultilevel"/>
    <w:tmpl w:val="BA5619FC"/>
    <w:lvl w:ilvl="0" w:tplc="CBAE6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F49BB"/>
    <w:multiLevelType w:val="hybridMultilevel"/>
    <w:tmpl w:val="E8A24A98"/>
    <w:lvl w:ilvl="0" w:tplc="E8302CEC">
      <w:start w:val="3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4665436">
    <w:abstractNumId w:val="0"/>
  </w:num>
  <w:num w:numId="2" w16cid:durableId="1968268208">
    <w:abstractNumId w:val="1"/>
  </w:num>
  <w:num w:numId="3" w16cid:durableId="1632250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0F"/>
    <w:rsid w:val="00082EF8"/>
    <w:rsid w:val="001D3022"/>
    <w:rsid w:val="0030470F"/>
    <w:rsid w:val="00366F03"/>
    <w:rsid w:val="003E188D"/>
    <w:rsid w:val="005E6A34"/>
    <w:rsid w:val="00703527"/>
    <w:rsid w:val="00C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3F57"/>
  <w15:chartTrackingRefBased/>
  <w15:docId w15:val="{1E57B115-7CF2-4B57-A3CD-3C0F2872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188D"/>
  </w:style>
  <w:style w:type="paragraph" w:styleId="a5">
    <w:name w:val="Balloon Text"/>
    <w:basedOn w:val="a"/>
    <w:link w:val="a6"/>
    <w:uiPriority w:val="99"/>
    <w:semiHidden/>
    <w:unhideWhenUsed/>
    <w:rsid w:val="003E1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Admin</cp:lastModifiedBy>
  <cp:revision>4</cp:revision>
  <cp:lastPrinted>2026-04-14T10:01:00Z</cp:lastPrinted>
  <dcterms:created xsi:type="dcterms:W3CDTF">2026-04-14T09:54:00Z</dcterms:created>
  <dcterms:modified xsi:type="dcterms:W3CDTF">2026-04-16T07:04:00Z</dcterms:modified>
</cp:coreProperties>
</file>