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EE7" w:rsidRPr="005554A6" w:rsidRDefault="00034EE7" w:rsidP="00034E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54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  <w:r w:rsidRPr="005554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ГОРОДСКОГО ПОСЕЛЕНИЯ ИГРИМ</w:t>
      </w:r>
    </w:p>
    <w:p w:rsidR="00034EE7" w:rsidRPr="00724570" w:rsidRDefault="00034EE7" w:rsidP="00034E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570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Березовского района</w:t>
      </w:r>
    </w:p>
    <w:p w:rsidR="00034EE7" w:rsidRPr="00724570" w:rsidRDefault="00034EE7" w:rsidP="00034E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570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автономного округа – Югры</w:t>
      </w:r>
    </w:p>
    <w:p w:rsidR="00034EE7" w:rsidRPr="00034EE7" w:rsidRDefault="00034EE7" w:rsidP="00034E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4EE7" w:rsidRPr="005554A6" w:rsidRDefault="00034EE7" w:rsidP="00034E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554A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</w:p>
    <w:p w:rsidR="00034EE7" w:rsidRPr="00034EE7" w:rsidRDefault="00034EE7" w:rsidP="00034EE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4EE7" w:rsidRPr="00724570" w:rsidRDefault="00034EE7" w:rsidP="000A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3055EB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587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 </w:t>
      </w:r>
      <w:r w:rsidR="003055EB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bookmarkStart w:id="0" w:name="_GoBack"/>
      <w:bookmarkEnd w:id="0"/>
      <w:r w:rsidR="009070CB" w:rsidRPr="00724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5C87" w:rsidRPr="00724570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995C87" w:rsidRPr="007245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95C87" w:rsidRPr="007245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95C87" w:rsidRPr="007245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95C87" w:rsidRPr="007245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95C87" w:rsidRPr="007245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95C87" w:rsidRPr="007245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95C87" w:rsidRPr="007245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95C87" w:rsidRPr="007245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245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245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407E7" w:rsidRPr="007245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44DB8" w:rsidRPr="007245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8741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A4A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24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3055EB">
        <w:rPr>
          <w:rFonts w:ascii="Times New Roman" w:eastAsia="Times New Roman" w:hAnsi="Times New Roman" w:cs="Times New Roman"/>
          <w:sz w:val="28"/>
          <w:szCs w:val="28"/>
          <w:lang w:eastAsia="ru-RU"/>
        </w:rPr>
        <w:t>41</w:t>
      </w:r>
    </w:p>
    <w:p w:rsidR="00034EE7" w:rsidRPr="00724570" w:rsidRDefault="00034EE7" w:rsidP="00034E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570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пгт. Игрим</w:t>
      </w:r>
    </w:p>
    <w:p w:rsidR="00034EE7" w:rsidRPr="00724570" w:rsidRDefault="00034EE7" w:rsidP="00034E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4EE7" w:rsidRPr="00724570" w:rsidRDefault="00034EE7" w:rsidP="00034EE7">
      <w:pPr>
        <w:suppressAutoHyphens/>
        <w:spacing w:after="0" w:line="240" w:lineRule="auto"/>
        <w:ind w:right="51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от 24.10.2016 г. № 156 «Об утверждении Положения об оплате труда работников муниципального казенного учреждения «Игримский культурно-досуговый центр» </w:t>
      </w:r>
    </w:p>
    <w:p w:rsidR="00034EE7" w:rsidRDefault="00034EE7" w:rsidP="00034EE7">
      <w:p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7284" w:rsidRPr="00724570" w:rsidRDefault="00637284" w:rsidP="00034EE7">
      <w:p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6D66" w:rsidRPr="00724570" w:rsidRDefault="001724A9" w:rsidP="00637284">
      <w:p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87A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целях приведения в соответствие с действующим законодательством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7A8A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</w:t>
      </w:r>
      <w:r w:rsidR="004A6D66" w:rsidRPr="00724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администрация городского поселения Игрим</w:t>
      </w:r>
    </w:p>
    <w:p w:rsidR="00034EE7" w:rsidRPr="00724570" w:rsidRDefault="004A6D66" w:rsidP="00637284">
      <w:p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570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постановляет</w:t>
      </w:r>
      <w:r w:rsidR="00034EE7" w:rsidRPr="0072457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34EE7" w:rsidRPr="00724570" w:rsidRDefault="00034EE7" w:rsidP="00637284">
      <w:pPr>
        <w:numPr>
          <w:ilvl w:val="0"/>
          <w:numId w:val="1"/>
        </w:numPr>
        <w:spacing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</w:t>
      </w:r>
      <w:r w:rsidR="004A6D66" w:rsidRPr="007245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к постановлению</w:t>
      </w:r>
      <w:r w:rsidRPr="00724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24.10.2016 г. № 156 «Об утверждении Положения об оплате труда работников муниципального казенного учреждения «Игримский культурно-досуговый центр»</w:t>
      </w:r>
      <w:r w:rsidR="00F021FE" w:rsidRPr="0072457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24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изменения:</w:t>
      </w:r>
    </w:p>
    <w:p w:rsidR="002312B0" w:rsidRPr="00724570" w:rsidRDefault="00B14F71" w:rsidP="00637284">
      <w:pPr>
        <w:numPr>
          <w:ilvl w:val="1"/>
          <w:numId w:val="2"/>
        </w:numPr>
        <w:tabs>
          <w:tab w:val="left" w:pos="0"/>
          <w:tab w:val="left" w:pos="1134"/>
        </w:tabs>
        <w:suppressAutoHyphens/>
        <w:spacing w:before="240" w:after="0" w:line="240" w:lineRule="auto"/>
        <w:ind w:left="0" w:firstLine="55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графе 4 строки 5 таблицы 6 «Перечень и размеры компенсационных выплат»</w:t>
      </w:r>
      <w:r w:rsidR="006F1383" w:rsidRPr="00724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раздела</w:t>
      </w:r>
      <w:r w:rsidR="006F1383" w:rsidRPr="00724570">
        <w:rPr>
          <w:sz w:val="28"/>
          <w:szCs w:val="28"/>
        </w:rPr>
        <w:t xml:space="preserve"> </w:t>
      </w:r>
      <w:r w:rsidR="002312B0" w:rsidRPr="0072457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="006F1383" w:rsidRPr="00724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 Положения об оплате труда работников муниципального казенного учреждения «Игримский культурно-досуговый центр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следующие изменения</w:t>
      </w:r>
      <w:r w:rsidR="006F1383" w:rsidRPr="0072457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4407E7" w:rsidRPr="00724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F1383" w:rsidRPr="00E30CBE" w:rsidRDefault="00B14F71" w:rsidP="00637284">
      <w:pPr>
        <w:tabs>
          <w:tab w:val="left" w:pos="0"/>
          <w:tab w:val="left" w:pos="1134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слова </w:t>
      </w:r>
      <w:r w:rsidR="004407E7" w:rsidRPr="00E30CB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B14F7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Постановлением Правительства Российской Федерации от 22 июля 2008 года № 554 «О минимальном размере повышения оплаты труда за работу в ночное время»</w:t>
      </w:r>
      <w:r w:rsidR="00724570" w:rsidRPr="00E30CB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исключить.</w:t>
      </w:r>
    </w:p>
    <w:p w:rsidR="00034EE7" w:rsidRPr="00724570" w:rsidRDefault="00034EE7" w:rsidP="00637284">
      <w:pPr>
        <w:numPr>
          <w:ilvl w:val="0"/>
          <w:numId w:val="1"/>
        </w:numPr>
        <w:shd w:val="clear" w:color="auto" w:fill="FFFFFF"/>
        <w:tabs>
          <w:tab w:val="left" w:leader="dot" w:pos="0"/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Опубликовать настоящее постановление в газете «Официальный вестник органов местного самоуправления городского поселения Игрим» и </w:t>
      </w:r>
      <w:r w:rsidR="00724570" w:rsidRPr="0072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разместить</w:t>
      </w:r>
      <w:r w:rsidRPr="0072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официальном сайте органа местного самоуправления в информационно-телекоммуникационной сети «Интернет».</w:t>
      </w:r>
    </w:p>
    <w:p w:rsidR="00034EE7" w:rsidRPr="00724570" w:rsidRDefault="00034EE7" w:rsidP="00637284">
      <w:pPr>
        <w:numPr>
          <w:ilvl w:val="0"/>
          <w:numId w:val="1"/>
        </w:numPr>
        <w:tabs>
          <w:tab w:val="left" w:pos="0"/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Настоящее постановление вступает в силу после </w:t>
      </w:r>
      <w:r w:rsidR="00724570" w:rsidRPr="00724570">
        <w:rPr>
          <w:rFonts w:ascii="Times New Roman" w:eastAsia="Calibri" w:hAnsi="Times New Roman" w:cs="Times New Roman"/>
          <w:snapToGrid w:val="0"/>
          <w:sz w:val="28"/>
          <w:szCs w:val="28"/>
        </w:rPr>
        <w:t>официального опубликования</w:t>
      </w:r>
      <w:r w:rsidRPr="0072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34EE7" w:rsidRDefault="00034EE7" w:rsidP="00034EE7">
      <w:pPr>
        <w:tabs>
          <w:tab w:val="left" w:pos="0"/>
          <w:tab w:val="num" w:pos="709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4EE7" w:rsidRPr="00587419" w:rsidRDefault="00587419" w:rsidP="00F6490D">
      <w:pPr>
        <w:spacing w:after="0" w:line="240" w:lineRule="auto"/>
        <w:ind w:left="708" w:right="508" w:firstLine="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="00C23D4A" w:rsidRPr="0072457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34EE7" w:rsidRPr="0072457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="00724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1774D5" w:rsidRPr="00724570">
        <w:rPr>
          <w:rFonts w:ascii="Times New Roman" w:eastAsia="Times New Roman" w:hAnsi="Times New Roman" w:cs="Times New Roman"/>
          <w:sz w:val="28"/>
          <w:szCs w:val="28"/>
          <w:lang w:eastAsia="ru-RU"/>
        </w:rPr>
        <w:t>.А.</w:t>
      </w:r>
      <w:r w:rsidR="00724570"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Храмиков</w:t>
      </w:r>
      <w:r w:rsidR="00C23D4A" w:rsidRPr="007245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sectPr w:rsidR="00034EE7" w:rsidRPr="00587419" w:rsidSect="00B14F71">
      <w:headerReference w:type="even" r:id="rId7"/>
      <w:pgSz w:w="11906" w:h="16838"/>
      <w:pgMar w:top="851" w:right="849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6B53" w:rsidRDefault="004C6B53">
      <w:pPr>
        <w:spacing w:after="0" w:line="240" w:lineRule="auto"/>
      </w:pPr>
      <w:r>
        <w:separator/>
      </w:r>
    </w:p>
  </w:endnote>
  <w:endnote w:type="continuationSeparator" w:id="0">
    <w:p w:rsidR="004C6B53" w:rsidRDefault="004C6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6B53" w:rsidRDefault="004C6B53">
      <w:pPr>
        <w:spacing w:after="0" w:line="240" w:lineRule="auto"/>
      </w:pPr>
      <w:r>
        <w:separator/>
      </w:r>
    </w:p>
  </w:footnote>
  <w:footnote w:type="continuationSeparator" w:id="0">
    <w:p w:rsidR="004C6B53" w:rsidRDefault="004C6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4EE7" w:rsidRDefault="00034EE7" w:rsidP="00771E0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34EE7" w:rsidRDefault="00034EE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290507"/>
    <w:multiLevelType w:val="multilevel"/>
    <w:tmpl w:val="7A9AD34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1D7C461E"/>
    <w:multiLevelType w:val="multilevel"/>
    <w:tmpl w:val="7A9AD34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 w15:restartNumberingAfterBreak="0">
    <w:nsid w:val="7C93680D"/>
    <w:multiLevelType w:val="multilevel"/>
    <w:tmpl w:val="9FBC5D9C"/>
    <w:lvl w:ilvl="0">
      <w:start w:val="1"/>
      <w:numFmt w:val="decimal"/>
      <w:lvlText w:val="%1."/>
      <w:lvlJc w:val="left"/>
      <w:pPr>
        <w:ind w:left="4876" w:firstLine="4196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5369" w:firstLine="419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62" w:firstLine="419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355" w:firstLine="4196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848" w:firstLine="4196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341" w:firstLine="4196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834" w:firstLine="4196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27" w:firstLine="4196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820" w:firstLine="4196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5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029"/>
    <w:rsid w:val="00022723"/>
    <w:rsid w:val="00034EE7"/>
    <w:rsid w:val="000A4AA2"/>
    <w:rsid w:val="000C2294"/>
    <w:rsid w:val="000E785F"/>
    <w:rsid w:val="001724A9"/>
    <w:rsid w:val="001774D5"/>
    <w:rsid w:val="002312B0"/>
    <w:rsid w:val="0025602B"/>
    <w:rsid w:val="00261B27"/>
    <w:rsid w:val="002E68F4"/>
    <w:rsid w:val="003055EB"/>
    <w:rsid w:val="00357138"/>
    <w:rsid w:val="00414006"/>
    <w:rsid w:val="004407E7"/>
    <w:rsid w:val="00487A8A"/>
    <w:rsid w:val="004A6D66"/>
    <w:rsid w:val="004C5134"/>
    <w:rsid w:val="004C6B53"/>
    <w:rsid w:val="005554A6"/>
    <w:rsid w:val="00587419"/>
    <w:rsid w:val="00590570"/>
    <w:rsid w:val="00637284"/>
    <w:rsid w:val="006B7306"/>
    <w:rsid w:val="006F1383"/>
    <w:rsid w:val="00724570"/>
    <w:rsid w:val="007C4BF4"/>
    <w:rsid w:val="007D2F53"/>
    <w:rsid w:val="007F4D2D"/>
    <w:rsid w:val="00816A0B"/>
    <w:rsid w:val="008232B3"/>
    <w:rsid w:val="00835C9D"/>
    <w:rsid w:val="00892070"/>
    <w:rsid w:val="008F704E"/>
    <w:rsid w:val="009070CB"/>
    <w:rsid w:val="00936845"/>
    <w:rsid w:val="00995C87"/>
    <w:rsid w:val="00AA402D"/>
    <w:rsid w:val="00AD72CD"/>
    <w:rsid w:val="00B14F71"/>
    <w:rsid w:val="00B273AE"/>
    <w:rsid w:val="00B327CF"/>
    <w:rsid w:val="00C168B8"/>
    <w:rsid w:val="00C23D4A"/>
    <w:rsid w:val="00C61856"/>
    <w:rsid w:val="00D35029"/>
    <w:rsid w:val="00D44DB8"/>
    <w:rsid w:val="00DE5D13"/>
    <w:rsid w:val="00E12FB9"/>
    <w:rsid w:val="00E30CBE"/>
    <w:rsid w:val="00E43686"/>
    <w:rsid w:val="00F021FE"/>
    <w:rsid w:val="00F0796D"/>
    <w:rsid w:val="00F2363C"/>
    <w:rsid w:val="00F32CE5"/>
    <w:rsid w:val="00F6490D"/>
    <w:rsid w:val="00FB2819"/>
    <w:rsid w:val="00FC0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19BDE9-1CA0-49AE-9B12-592D9BCC2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34EE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rsid w:val="00034EE7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page number"/>
    <w:basedOn w:val="a0"/>
    <w:rsid w:val="00034EE7"/>
  </w:style>
  <w:style w:type="paragraph" w:styleId="a6">
    <w:name w:val="Balloon Text"/>
    <w:basedOn w:val="a"/>
    <w:link w:val="a7"/>
    <w:uiPriority w:val="99"/>
    <w:semiHidden/>
    <w:unhideWhenUsed/>
    <w:rsid w:val="00FC0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C0C85"/>
    <w:rPr>
      <w:rFonts w:ascii="Segoe UI" w:hAnsi="Segoe UI" w:cs="Segoe UI"/>
      <w:sz w:val="18"/>
      <w:szCs w:val="18"/>
    </w:rPr>
  </w:style>
  <w:style w:type="table" w:styleId="a8">
    <w:name w:val="Table Grid"/>
    <w:basedOn w:val="a1"/>
    <w:rsid w:val="00DE5D1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</dc:creator>
  <cp:keywords/>
  <dc:description/>
  <cp:lastModifiedBy>Econom</cp:lastModifiedBy>
  <cp:revision>7</cp:revision>
  <cp:lastPrinted>2023-04-27T05:20:00Z</cp:lastPrinted>
  <dcterms:created xsi:type="dcterms:W3CDTF">2025-03-24T09:54:00Z</dcterms:created>
  <dcterms:modified xsi:type="dcterms:W3CDTF">2026-03-18T11:23:00Z</dcterms:modified>
</cp:coreProperties>
</file>