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ИГРИМ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– Югры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Pr="000C47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__18___»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2026 г.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Игрим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</w:t>
      </w:r>
    </w:p>
    <w:p w:rsidR="000C47FC" w:rsidRDefault="000C47FC" w:rsidP="000C47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</w:p>
    <w:p w:rsidR="000C47FC" w:rsidRDefault="000C47FC" w:rsidP="000C47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Игрим</w:t>
      </w:r>
    </w:p>
    <w:p w:rsidR="000C47FC" w:rsidRDefault="000C47FC" w:rsidP="000C47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апреля 2026 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57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создании</w:t>
      </w:r>
    </w:p>
    <w:p w:rsidR="000C47FC" w:rsidRPr="000C47FC" w:rsidRDefault="000C47FC" w:rsidP="000C47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предупреждению </w:t>
      </w:r>
    </w:p>
    <w:p w:rsid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ликвидации чрезвычайных </w:t>
      </w:r>
    </w:p>
    <w:p w:rsidR="000C47FC" w:rsidRP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ситуаций, и обеспечению </w:t>
      </w:r>
    </w:p>
    <w:p w:rsid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пожарной безопасности </w:t>
      </w:r>
    </w:p>
    <w:p w:rsidR="000C47FC" w:rsidRP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0C47FC" w:rsidRP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Игрим»</w:t>
      </w:r>
    </w:p>
    <w:p w:rsidR="000C47FC" w:rsidRPr="000C47FC" w:rsidRDefault="000C47FC" w:rsidP="000C47FC">
      <w:pPr>
        <w:tabs>
          <w:tab w:val="left" w:pos="4820"/>
        </w:tabs>
        <w:spacing w:after="0" w:line="240" w:lineRule="auto"/>
        <w:ind w:right="38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федеральных законов от 21 декабря 1994 года № 68-ФЗ «О защите населения и территорий от чрезвычайных ситуаций природного и техногенного характера», от 12 февраля 1998 года № 28-ФЗ «О гражданской обороне», 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ситуаций»,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городского поселения Игрим.</w:t>
      </w:r>
    </w:p>
    <w:p w:rsidR="000C47FC" w:rsidRPr="000C47FC" w:rsidRDefault="000C47FC" w:rsidP="000C47FC">
      <w:pPr>
        <w:tabs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0C47FC" w:rsidRPr="000C47FC" w:rsidRDefault="000C47FC" w:rsidP="000C47FC">
      <w:pPr>
        <w:widowControl w:val="0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uppressAutoHyphens/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приложение №2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городского поселения Игрим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апреля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6г. № 57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 комиссии предупреждению и ликвидации чрезвычайных ситуаций, и обеспечению пожарной безопасности муниципального образования городское поселения Игрим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0C47FC" w:rsidRPr="000C47FC" w:rsidRDefault="000C47FC" w:rsidP="000C47FC">
      <w:pPr>
        <w:widowControl w:val="0"/>
        <w:tabs>
          <w:tab w:val="left" w:pos="284"/>
          <w:tab w:val="left" w:pos="993"/>
          <w:tab w:val="left" w:pos="1134"/>
        </w:tabs>
        <w:suppressAutoHyphens/>
        <w:spacing w:after="0" w:line="276" w:lineRule="auto"/>
        <w:ind w:left="851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3 раздела 3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изложить в следующей редакции:</w:t>
      </w:r>
    </w:p>
    <w:p w:rsid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согласованности действий федеральных органов исполнительной власти при решении вопросов в области предупреждения и ликвидации чрезвычайных ситуаций, обеспечения пожарной безопасности, гражданской обороны,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0C47FC" w:rsidRDefault="000C47FC" w:rsidP="000C47FC">
      <w:pPr>
        <w:widowControl w:val="0"/>
        <w:tabs>
          <w:tab w:val="left" w:pos="284"/>
          <w:tab w:val="left" w:pos="993"/>
          <w:tab w:val="left" w:pos="1134"/>
        </w:tabs>
        <w:suppressAutoHyphens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пункта 1 раздела 3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изложить в следующей редакции:</w:t>
      </w:r>
    </w:p>
    <w:p w:rsidR="000C47FC" w:rsidRPr="000C47FC" w:rsidRDefault="000C47FC" w:rsidP="000C47FC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ассматривает в пределах своей компетенции вопросы в области предупреждения и ликвидации чрезвычайных ситуаций, обеспечения пожарной безопасности, гражданской обороны,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ситуаций, и вносит в установленном порядке в Правительство Российской Федерации соответствующие предложения;</w:t>
      </w:r>
    </w:p>
    <w:p w:rsidR="000C47FC" w:rsidRPr="000C47FC" w:rsidRDefault="000C47FC" w:rsidP="000C47FC">
      <w:pPr>
        <w:widowControl w:val="0"/>
        <w:tabs>
          <w:tab w:val="left" w:pos="284"/>
          <w:tab w:val="left" w:pos="993"/>
          <w:tab w:val="left" w:pos="1134"/>
        </w:tabs>
        <w:suppressAutoHyphens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:rsidR="000C47FC" w:rsidRPr="000C47FC" w:rsidRDefault="000C47FC" w:rsidP="000C47FC">
      <w:pPr>
        <w:widowControl w:val="0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uppressAutoHyphens/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0C47FC" w:rsidRPr="000C47FC" w:rsidRDefault="000C47FC" w:rsidP="000C47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0C47FC" w:rsidRPr="000C47FC" w:rsidRDefault="000C47FC" w:rsidP="000C47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Игрим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С.А. Храмиков 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left="5103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утвержденное постановлением </w:t>
      </w: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городского поселения Игрим</w:t>
      </w: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«___» апреля 2026 г № ____</w:t>
      </w: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 С Т А В 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по предупреждению и ликвидации 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чрезвычайных ситуаций и обеспечению пожарной 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безопасности муниципального образования </w:t>
      </w:r>
      <w:bookmarkStart w:id="0" w:name="_GoBack"/>
      <w:bookmarkEnd w:id="0"/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Игрим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077"/>
        <w:gridCol w:w="5812"/>
      </w:tblGrid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Председатель: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Аксенов Геннадий Геннадьевич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главы городского поселения Игрим по муниципальному хозяйству</w:t>
            </w: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Заместитель председателя: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Котовщикова Елена Валерьевна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городского поселения Игрим по социальным вопросам</w:t>
            </w:r>
          </w:p>
        </w:tc>
      </w:tr>
      <w:tr w:rsidR="000C47FC" w:rsidRPr="000C47FC" w:rsidTr="00BD6713">
        <w:trPr>
          <w:trHeight w:val="388"/>
        </w:trPr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Тихомиров Аркадий Николаевич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врач БУ «Игримская районная больница»</w:t>
            </w: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Саратина Наталья Владимировна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 МУП «Теплосети»</w:t>
            </w: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Змановский Дмитрий Федорович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Генеральный директора МУП «Единый водоканал»</w:t>
            </w:r>
          </w:p>
        </w:tc>
      </w:tr>
      <w:tr w:rsidR="000C47FC" w:rsidRPr="000C47FC" w:rsidTr="00BD6713">
        <w:trPr>
          <w:trHeight w:val="986"/>
        </w:trPr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Логунов Игорь Викторович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пожарной части пгт. Игрим филиала казенного учреждения «Центроспас- Югория» по Березовскому району.</w:t>
            </w: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Важенин Дмитрий Сергеевич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ОП ОМВД России по Березовскому району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Короткевич Александр Сергеевич 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0C47FC" w:rsidRPr="000C47FC" w:rsidRDefault="000C47FC" w:rsidP="000C4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Игримского ОВО-филиала ФГКУ УВО ВНГ России по ХМАО-Югре</w:t>
            </w: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Милосердов</w:t>
            </w:r>
            <w:proofErr w:type="spellEnd"/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Сергеевич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ОАО «Березовогаз»</w:t>
            </w: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Кирпач</w:t>
            </w:r>
            <w:proofErr w:type="spellEnd"/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Сергеевич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Игримского участка «ЮРЭСК - Березово»</w:t>
            </w:r>
          </w:p>
        </w:tc>
      </w:tr>
      <w:tr w:rsidR="000C47FC" w:rsidRPr="000C47FC" w:rsidTr="00BD6713">
        <w:trPr>
          <w:trHeight w:val="771"/>
        </w:trPr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Андронюк Лия Федоровна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Игримской средней общеобразовательной школы №1 (по согласованию)</w:t>
            </w:r>
          </w:p>
        </w:tc>
      </w:tr>
      <w:tr w:rsidR="000C47FC" w:rsidRPr="000C47FC" w:rsidTr="00BD6713">
        <w:trPr>
          <w:trHeight w:val="771"/>
        </w:trPr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Завадовская Людмила Викторовна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Игримской средней общеобразовательной школы имени героя Советского Союза Собянина Гавриила Епифановича (по согласованию)</w:t>
            </w: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Секретарь: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47FC" w:rsidRPr="000C47FC" w:rsidTr="00BD6713">
        <w:tc>
          <w:tcPr>
            <w:tcW w:w="4077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Чижик Екатерина Рудольфовна</w:t>
            </w:r>
          </w:p>
        </w:tc>
        <w:tc>
          <w:tcPr>
            <w:tcW w:w="5812" w:type="dxa"/>
          </w:tcPr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C" w:rsidRPr="000C47FC" w:rsidRDefault="000C47FC" w:rsidP="000C47FC">
            <w:pPr>
              <w:tabs>
                <w:tab w:val="left" w:pos="6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делам ГО и ЧС</w:t>
            </w:r>
          </w:p>
        </w:tc>
      </w:tr>
    </w:tbl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Приложение № 2</w:t>
      </w: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утвержденное постановлением </w:t>
      </w:r>
    </w:p>
    <w:p w:rsidR="000C47FC" w:rsidRPr="000C47FC" w:rsidRDefault="000C47FC" w:rsidP="000C47FC">
      <w:pPr>
        <w:spacing w:after="0" w:line="240" w:lineRule="auto"/>
        <w:ind w:left="5103" w:firstLine="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городского поселения Игрим</w:t>
      </w:r>
    </w:p>
    <w:p w:rsidR="000C47FC" w:rsidRPr="000C47FC" w:rsidRDefault="000C47FC" w:rsidP="000C47FC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от «___</w:t>
      </w:r>
      <w:proofErr w:type="gramStart"/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>_ »</w:t>
      </w:r>
      <w:proofErr w:type="gramEnd"/>
      <w:r w:rsidRPr="000C47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апреля 2026 г № ______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Л О Ж Е Н И Е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предупреждению и ликвидации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и обеспечению пожарной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муниципального образования</w:t>
      </w: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Игрим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1.Общие положения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1.Комиссия по предупреждению и ликвидации чрезвычайных ситуаций и обеспечению пожарной безопасности муниципального образования городского поселения Игрим (далее – Комиссия) является координационным органом звена территориальной подсистемы предупреждения и ликвидации чрезвычайных ситуаций.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2.Комиссия создана для обеспечения согласованности действий муниципальных органов власти, территориальных органов государственной власти, организаций и предприятий, расположенных на территории поселения в целях предупреждения и ликвидации чрезвычайных ситуаций природного и техногенного характера (далее – чрезвычайные ситуации), обеспечения пожарной безопасности и устойчивого функционирования организаций в чрезвычайных ситуациях муниципального и межмуниципального характера.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3.Комиссия руководствуется в своей деятельности Конституцией Российской Федерации, федеральными конституционными законами, федеральными постановлениями и распоряжениями Правительства Российской Федерации, законами и иными правовыми актами Ханты-Мансийского автономного округа – Югры, постановлениями и распоряжениями Главы Березовского района, распоряжениями и постановлениями Главы поселения, Уставом городского поселения Игрим, а также настоящим Положением.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4.Комиссия осуществляет свою деятельность во взаимодействии с органами местного самоуправления Березовского района, предприятиями, учреждениями и организациями всех форм собственности, а также общественными объединениями, расположенными на территории поселения.</w:t>
      </w:r>
    </w:p>
    <w:p w:rsidR="000C47FC" w:rsidRP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.Основные задачи Комиссии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1.Разработка предложений по реализации государственной политики в области предупреждения и ликвидации чрезвычайных ситуаций, обеспечения пожарной безопасности и повышения устойчивости функционирования организаций в чрезвычайных ситуациях муниципального характера на территории поселения.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2.Координация деятельности органов управления и сил звена территориальной подсистемы предупреждения и ликвидации чрезвычайных ситуаций (далее – звена).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согласованности действий федеральных органов исполнительной власти при решении вопросов в области предупреждения и ликвидации чрезвычайных ситуаций, обеспечения пожарной безопасности, гражданской обороны,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4.Содействие устойчивому функционированию организаций в чрезвычайных ситуациях муниципального и межмуниципального характера.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5.Организация выполнения и осуществление контроля за проведением мероприятий по предупреждению и ликвидации чрезвычайных ситуаций и обеспечению пожарной безопасности.</w:t>
      </w:r>
    </w:p>
    <w:p w:rsidR="000C47FC" w:rsidRP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.Функции Комиссии</w:t>
      </w:r>
    </w:p>
    <w:p w:rsidR="000C47FC" w:rsidRPr="000C47FC" w:rsidRDefault="000C47FC" w:rsidP="000C47FC">
      <w:pPr>
        <w:spacing w:after="0"/>
        <w:ind w:firstLine="708"/>
        <w:jc w:val="both"/>
        <w:rPr>
          <w:sz w:val="28"/>
          <w:szCs w:val="28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C4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C47FC">
        <w:rPr>
          <w:rFonts w:ascii="Times New Roman" w:hAnsi="Times New Roman" w:cs="Times New Roman"/>
          <w:sz w:val="28"/>
          <w:szCs w:val="28"/>
        </w:rPr>
        <w:t>ассматривает в пределах своей компетенции вопросы в области предупреждения и ликвидации чрезвычайных ситуаций, обеспечения пожарной безопасности, гражданской обороны,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ситуаций, и вносит в установленном порядке в Правительство Российской Федерации соответствующие предложения;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2.Разрабатывает предложения по совершенствованию нормативных правовых актов поселения в области предупреждения и ликвидации чрезвычайных ситуаций, обеспечения пожарной безопасности и повышения устойчивости функционирования организаций в чрезвычайных ситуациях.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3.Рассматривает прогнозы чрезвычайных ситуаций на территории поселения, организует разработку и реализацию мер, направленных на предупреждение и ликвидацию чрезвычайных ситуаций, обеспечение пожарной безопасности и повышение устойчивости функционирования организаций в чрезвычайных ситуациях.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4.Участвует в реализации программ в области предупреждения и ликвидации чрезвычайных ситуаций и обеспечения пожарной безопасности.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5.Разрабатывает предложения по развитию и обеспечению функционирования звена территориальной подсистемы предупреждения и ликвидации чрезвычайных ситуаций.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6.Разрабатывает предложения по предупреждению и ликвидации чрезвычайных ситуаций муниципального и межмуниципального характера.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7.Организует работу по подготовке предложений и аналитических материалов для Главы поселения по вопросам защиты населения территории городского поселения Игрим от чрезвычайных ситуаций.</w:t>
      </w:r>
    </w:p>
    <w:p w:rsidR="000C47FC" w:rsidRPr="000C47FC" w:rsidRDefault="000C47FC" w:rsidP="000C47FC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8. Рассматривает материалы о состоянии защиты населения и территории поселения от чрезвычайных ситуаций природного и техногенного характера, представляемые организациями и предприятиями, расположенных на территории поселения.</w:t>
      </w:r>
    </w:p>
    <w:p w:rsidR="000C47FC" w:rsidRPr="000C47FC" w:rsidRDefault="000C47FC" w:rsidP="000C47FC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.Права Комиссии</w:t>
      </w:r>
    </w:p>
    <w:p w:rsidR="000C47FC" w:rsidRPr="000C47FC" w:rsidRDefault="000C47FC" w:rsidP="000C47FC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Комиссия в пределах своей компетенции имеет право:</w:t>
      </w:r>
    </w:p>
    <w:p w:rsidR="000C47FC" w:rsidRPr="000C47FC" w:rsidRDefault="000C47FC" w:rsidP="000C47FC">
      <w:pPr>
        <w:shd w:val="clear" w:color="auto" w:fill="FFFFFF"/>
        <w:spacing w:before="7" w:after="0" w:line="324" w:lineRule="exact"/>
        <w:ind w:right="14" w:firstLine="6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1.Запрашивать в установленном порядке в территориальных органах </w:t>
      </w:r>
      <w:r w:rsidRPr="000C47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федеральных органов исполнительной власти, органах исполнительной </w:t>
      </w:r>
      <w:r w:rsidRPr="000C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власти автономного округа, органах местного самоуправления, </w:t>
      </w:r>
      <w:r w:rsidRPr="000C47F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организациях и общественных объединениях необходимые для </w:t>
      </w:r>
      <w:r w:rsidRPr="000C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осуществления возложенных задач и функций материалы и информацию.</w:t>
      </w:r>
    </w:p>
    <w:p w:rsidR="000C47FC" w:rsidRPr="000C47FC" w:rsidRDefault="000C47FC" w:rsidP="000C47FC">
      <w:pPr>
        <w:shd w:val="clear" w:color="auto" w:fill="FFFFFF"/>
        <w:spacing w:after="0" w:line="317" w:lineRule="exact"/>
        <w:ind w:right="36" w:firstLine="6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2. Приглашать на свои заседания и заслушивать представителей территориальных органов федеральных органов исполнительной власти, органов исполнительной власти автономного округа, органов местного </w:t>
      </w:r>
      <w:r w:rsidRPr="000C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самоуправления, организаций и общественных объединений.</w:t>
      </w:r>
    </w:p>
    <w:p w:rsidR="000C47FC" w:rsidRPr="000C47FC" w:rsidRDefault="000C47FC" w:rsidP="000C47FC">
      <w:pPr>
        <w:shd w:val="clear" w:color="auto" w:fill="FFFFFF"/>
        <w:spacing w:after="0" w:line="317" w:lineRule="exact"/>
        <w:ind w:left="14" w:right="22"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3. Привлекать для участия в своей работе представителей </w:t>
      </w:r>
      <w:r w:rsidRPr="000C47F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территориальных органов федеральных органов исполнительной власти, </w:t>
      </w:r>
      <w:r w:rsidRPr="000C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государственных органов исполнительной власти Ханты-Мансийского </w:t>
      </w:r>
      <w:r w:rsidRPr="000C47FC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автономного округа - Югры, органов местного самоуправления, </w:t>
      </w:r>
      <w:r w:rsidRPr="000C47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организаций и общественных объединений по согласованию с их </w:t>
      </w:r>
      <w:r w:rsidRPr="000C47F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руководителями.</w:t>
      </w:r>
    </w:p>
    <w:p w:rsidR="000C47FC" w:rsidRPr="000C47FC" w:rsidRDefault="000C47FC" w:rsidP="000C47FC">
      <w:pPr>
        <w:shd w:val="clear" w:color="auto" w:fill="FFFFFF"/>
        <w:spacing w:after="0" w:line="317" w:lineRule="exact"/>
        <w:ind w:left="22" w:right="29"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4. Создавать рабочие группы по направлениям деятельности </w:t>
      </w:r>
      <w:r w:rsidRPr="000C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Комиссии, определять полномочия и порядок работы этих групп.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5.В установленном порядке предоставлять Главе поселения предложения (проекты нормативных правовых актов) по вопросам, требующим решения Главы поселения.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.Состав комиссии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1.Председателем Комиссии является заместитель Главы администрации поселения, который руководит деятельностью Комиссии и несет ответственность за выполнение возложенных на нее задач.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2.Состав Комиссии утверждается Главой поселения.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3.При переходе члена Комиссии на другую работу лицо, назначенное на данную должность, или лицо, исполняющее его обязанности, одновременно становится членом Комиссии, с возложением на него соответствующих функциональных обязанностей.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VI</w:t>
      </w:r>
      <w:r w:rsidRPr="000C4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Деятельность Комиссии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1.Комиссия осуществляет свою деятельность в соответствии с планом, принимаемым на заседании Комиссии и утверждаемым председателем.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2.Заседания Комиссии проводятся по мере необходимости, но не реже одного раза в квартал.  В исключительных случаях может быть проведено внеочередное заседание Комиссии. Решение об экстренном сборе комиссии принимается главой поселения или заместителем главы администрации поселения – председателем комиссии в условиях возникновения или угрозы возникновения чрезвычайных ситуаций, а также для решения учебно-тренировочных задач. Для оповещения членов комиссии используются все имеющиеся каналы связи.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3.Заседание Комиссии проводит председатель Комиссии или, по его поручению, заместитель председателя Комиссии.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4.Заседание Комиссии считается правомочным, если на нем присутствуют не менее половины ее членов.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5.Члены комиссии принимают участие в ее заседаниях без права замены, за исключением случаев увольнения, отпуска и болезни. В случае отсутствия на заседании члена Комиссии и лица, его замещающего, данные лица имеют право представить свое мнение по рассматриваемым вопросам в письменной форме.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6.Подготовка материалов к заседанию Комиссии осуществляется специалистами администрации поселения, к сфере ведения которых относятся вопросы, включенные в повестку дня планового заседания. Материалы должны быть представлены в Комиссию не позднее, чем за 5 дней до даты проведения заседания, за исключением случаев внеочередного заседания Комиссии.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7.Решения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0C47FC" w:rsidRPr="000C47FC" w:rsidRDefault="000C47FC" w:rsidP="000C4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8.Решения Комиссии оформляются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0C47FC" w:rsidRPr="000C47FC" w:rsidRDefault="000C47FC" w:rsidP="000C47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FC">
        <w:rPr>
          <w:rFonts w:ascii="Times New Roman" w:eastAsia="Times New Roman" w:hAnsi="Times New Roman" w:cs="Times New Roman"/>
          <w:sz w:val="28"/>
          <w:szCs w:val="28"/>
          <w:lang w:eastAsia="ru-RU"/>
        </w:rPr>
        <w:t>9.Решения Комиссии, принимаемые в соответствии с ее компетенцией, являются обязательными для всех структурных подразделений Администрации поселения, организаций, предприятий и общественных объединений, если иное не предусмотрено федеральным законодательством</w:t>
      </w:r>
    </w:p>
    <w:p w:rsidR="000C47FC" w:rsidRPr="000C47FC" w:rsidRDefault="000C47FC" w:rsidP="000C47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7FC" w:rsidRPr="000C47FC" w:rsidRDefault="000C47FC" w:rsidP="000C47FC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45283" w:rsidRDefault="00345283" w:rsidP="000C47FC">
      <w:pPr>
        <w:tabs>
          <w:tab w:val="left" w:pos="993"/>
        </w:tabs>
        <w:spacing w:after="0" w:line="276" w:lineRule="auto"/>
        <w:jc w:val="center"/>
      </w:pPr>
    </w:p>
    <w:sectPr w:rsidR="00345283" w:rsidSect="000C47F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D16B8"/>
    <w:multiLevelType w:val="multilevel"/>
    <w:tmpl w:val="4A1EC2FA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81"/>
    <w:rsid w:val="000C47FC"/>
    <w:rsid w:val="001314D0"/>
    <w:rsid w:val="00345283"/>
    <w:rsid w:val="00925B81"/>
    <w:rsid w:val="00D15987"/>
    <w:rsid w:val="00F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642C4-4688-4396-B620-356F9922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0C4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1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1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Katerina</cp:lastModifiedBy>
  <cp:revision>2</cp:revision>
  <cp:lastPrinted>2026-08-18T07:10:00Z</cp:lastPrinted>
  <dcterms:created xsi:type="dcterms:W3CDTF">2026-08-18T06:50:00Z</dcterms:created>
  <dcterms:modified xsi:type="dcterms:W3CDTF">2026-08-18T07:22:00Z</dcterms:modified>
</cp:coreProperties>
</file>