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5D0" w:rsidRDefault="005F35DF" w:rsidP="00365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Сообщение </w:t>
      </w:r>
      <w:r w:rsidR="00A405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</w:t>
      </w:r>
      <w:r w:rsidR="005F6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A405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5F6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A405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5F6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405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</w:t>
      </w:r>
    </w:p>
    <w:p w:rsidR="005F35DF" w:rsidRPr="00503A50" w:rsidRDefault="005F35DF" w:rsidP="00365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A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возможном установлении публичного сервитута</w:t>
      </w:r>
    </w:p>
    <w:p w:rsidR="00365669" w:rsidRPr="00503A50" w:rsidRDefault="00365669" w:rsidP="00365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5DF" w:rsidRPr="00503A50" w:rsidRDefault="005F35DF" w:rsidP="0036566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65669"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3 ст. 39.42 Земельного кодекса Российской Федерации администрация г</w:t>
      </w:r>
      <w:r w:rsidR="00FC3DE4"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поселения Игрим</w:t>
      </w:r>
      <w:r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 о рассмотрении ходатайства </w:t>
      </w:r>
      <w:r w:rsidR="00FC3DE4" w:rsidRPr="00503A50">
        <w:rPr>
          <w:rFonts w:ascii="Times New Roman" w:hAnsi="Times New Roman" w:cs="Times New Roman"/>
          <w:sz w:val="24"/>
          <w:szCs w:val="24"/>
        </w:rPr>
        <w:t>Акционерно</w:t>
      </w:r>
      <w:r w:rsidR="007F06BD">
        <w:rPr>
          <w:rFonts w:ascii="Times New Roman" w:hAnsi="Times New Roman" w:cs="Times New Roman"/>
          <w:sz w:val="24"/>
          <w:szCs w:val="24"/>
        </w:rPr>
        <w:t>го общества</w:t>
      </w:r>
      <w:r w:rsidR="00FC3DE4" w:rsidRPr="00503A50">
        <w:rPr>
          <w:rFonts w:ascii="Times New Roman" w:hAnsi="Times New Roman" w:cs="Times New Roman"/>
          <w:sz w:val="24"/>
          <w:szCs w:val="24"/>
        </w:rPr>
        <w:t xml:space="preserve"> «Югорская региональная электросетевая компания»</w:t>
      </w:r>
      <w:r w:rsidR="00365669" w:rsidRPr="00503A50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GoBack"/>
      <w:bookmarkEnd w:id="0"/>
      <w:r w:rsidR="00365669" w:rsidRPr="00503A50">
        <w:rPr>
          <w:rFonts w:ascii="Times New Roman" w:hAnsi="Times New Roman" w:cs="Times New Roman"/>
          <w:sz w:val="24"/>
          <w:szCs w:val="24"/>
        </w:rPr>
        <w:t>АО «ЮРЭСК»)</w:t>
      </w:r>
      <w:r w:rsidR="00FC3DE4" w:rsidRPr="00503A50">
        <w:rPr>
          <w:rFonts w:ascii="Times New Roman" w:hAnsi="Times New Roman" w:cs="Times New Roman"/>
          <w:sz w:val="24"/>
          <w:szCs w:val="24"/>
        </w:rPr>
        <w:t xml:space="preserve"> </w:t>
      </w:r>
      <w:r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установлении публичного сервитута </w:t>
      </w:r>
      <w:r w:rsidR="00FC3DE4" w:rsidRPr="00503A50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5F6E9A">
        <w:rPr>
          <w:rFonts w:ascii="Times New Roman" w:hAnsi="Times New Roman" w:cs="Times New Roman"/>
          <w:sz w:val="24"/>
          <w:szCs w:val="24"/>
        </w:rPr>
        <w:t>строительства объекта</w:t>
      </w:r>
      <w:r w:rsidR="00FC3DE4" w:rsidRPr="00503A50">
        <w:rPr>
          <w:rFonts w:ascii="Times New Roman" w:hAnsi="Times New Roman" w:cs="Times New Roman"/>
          <w:sz w:val="24"/>
          <w:szCs w:val="24"/>
        </w:rPr>
        <w:t>: «</w:t>
      </w:r>
      <w:r w:rsidR="005F6E9A">
        <w:rPr>
          <w:rFonts w:ascii="Times New Roman" w:hAnsi="Times New Roman" w:cs="Times New Roman"/>
          <w:sz w:val="24"/>
          <w:szCs w:val="24"/>
        </w:rPr>
        <w:t xml:space="preserve">Строительство ЛЭП 6-0,4 </w:t>
      </w:r>
      <w:proofErr w:type="spellStart"/>
      <w:r w:rsidR="005F6E9A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5F6E9A">
        <w:rPr>
          <w:rFonts w:ascii="Times New Roman" w:hAnsi="Times New Roman" w:cs="Times New Roman"/>
          <w:sz w:val="24"/>
          <w:szCs w:val="24"/>
        </w:rPr>
        <w:t xml:space="preserve"> ориентировочной протяженностью 0,420 км для электроснабжения </w:t>
      </w:r>
      <w:proofErr w:type="spellStart"/>
      <w:r w:rsidR="005F6E9A">
        <w:rPr>
          <w:rFonts w:ascii="Times New Roman" w:hAnsi="Times New Roman" w:cs="Times New Roman"/>
          <w:sz w:val="24"/>
          <w:szCs w:val="24"/>
        </w:rPr>
        <w:t>Блочно</w:t>
      </w:r>
      <w:proofErr w:type="spellEnd"/>
      <w:r w:rsidR="005F6E9A">
        <w:rPr>
          <w:rFonts w:ascii="Times New Roman" w:hAnsi="Times New Roman" w:cs="Times New Roman"/>
          <w:sz w:val="24"/>
          <w:szCs w:val="24"/>
        </w:rPr>
        <w:t xml:space="preserve">-модульной котельной по </w:t>
      </w:r>
      <w:proofErr w:type="spellStart"/>
      <w:r w:rsidR="005F6E9A">
        <w:rPr>
          <w:rFonts w:ascii="Times New Roman" w:hAnsi="Times New Roman" w:cs="Times New Roman"/>
          <w:sz w:val="24"/>
          <w:szCs w:val="24"/>
        </w:rPr>
        <w:t>ул.Быстрицкого</w:t>
      </w:r>
      <w:proofErr w:type="spellEnd"/>
      <w:r w:rsidR="005F6E9A">
        <w:rPr>
          <w:rFonts w:ascii="Times New Roman" w:hAnsi="Times New Roman" w:cs="Times New Roman"/>
          <w:sz w:val="24"/>
          <w:szCs w:val="24"/>
        </w:rPr>
        <w:t xml:space="preserve"> 9, в </w:t>
      </w:r>
      <w:proofErr w:type="spellStart"/>
      <w:r w:rsidR="005F6E9A">
        <w:rPr>
          <w:rFonts w:ascii="Times New Roman" w:hAnsi="Times New Roman" w:cs="Times New Roman"/>
          <w:sz w:val="24"/>
          <w:szCs w:val="24"/>
        </w:rPr>
        <w:t>пгт.Игрим</w:t>
      </w:r>
      <w:proofErr w:type="spellEnd"/>
      <w:r w:rsidR="005F6E9A">
        <w:rPr>
          <w:rFonts w:ascii="Times New Roman" w:hAnsi="Times New Roman" w:cs="Times New Roman"/>
          <w:sz w:val="24"/>
          <w:szCs w:val="24"/>
        </w:rPr>
        <w:t>, Березовского р-на»</w:t>
      </w:r>
      <w:r w:rsidR="00365669" w:rsidRPr="00503A50">
        <w:rPr>
          <w:rFonts w:ascii="Times New Roman" w:hAnsi="Times New Roman" w:cs="Times New Roman"/>
          <w:sz w:val="24"/>
          <w:szCs w:val="24"/>
        </w:rPr>
        <w:t xml:space="preserve">, </w:t>
      </w:r>
      <w:r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отношении:</w:t>
      </w:r>
    </w:p>
    <w:p w:rsidR="00FC3DE4" w:rsidRPr="007F06BD" w:rsidRDefault="005F35DF" w:rsidP="007F06BD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B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</w:t>
      </w:r>
      <w:r w:rsidR="00FC3DE4" w:rsidRPr="007F06B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7F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FC3DE4" w:rsidRPr="007F06B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F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</w:t>
      </w:r>
      <w:r w:rsidR="00FC3DE4" w:rsidRPr="007F06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F06B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C3DE4" w:rsidRPr="007F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C3DE4" w:rsidRPr="007F06BD">
        <w:rPr>
          <w:rFonts w:ascii="Times New Roman" w:hAnsi="Times New Roman" w:cs="Times New Roman"/>
          <w:sz w:val="24"/>
          <w:szCs w:val="24"/>
        </w:rPr>
        <w:t>86:05:0324</w:t>
      </w:r>
      <w:r w:rsidR="007F06BD" w:rsidRPr="007F06BD">
        <w:rPr>
          <w:rFonts w:ascii="Times New Roman" w:hAnsi="Times New Roman" w:cs="Times New Roman"/>
          <w:sz w:val="24"/>
          <w:szCs w:val="24"/>
        </w:rPr>
        <w:t>059</w:t>
      </w:r>
      <w:r w:rsidR="00FC3DE4" w:rsidRPr="007F06BD">
        <w:rPr>
          <w:rFonts w:ascii="Times New Roman" w:hAnsi="Times New Roman" w:cs="Times New Roman"/>
          <w:sz w:val="24"/>
          <w:szCs w:val="24"/>
        </w:rPr>
        <w:t>:</w:t>
      </w:r>
      <w:r w:rsidR="007F06BD" w:rsidRPr="007F06BD">
        <w:rPr>
          <w:rFonts w:ascii="Times New Roman" w:hAnsi="Times New Roman" w:cs="Times New Roman"/>
          <w:sz w:val="24"/>
          <w:szCs w:val="24"/>
        </w:rPr>
        <w:t>3</w:t>
      </w:r>
      <w:r w:rsidR="00B023AC" w:rsidRPr="007F06BD">
        <w:rPr>
          <w:rFonts w:ascii="Times New Roman" w:hAnsi="Times New Roman" w:cs="Times New Roman"/>
          <w:sz w:val="24"/>
          <w:szCs w:val="24"/>
        </w:rPr>
        <w:t xml:space="preserve"> </w:t>
      </w:r>
      <w:r w:rsidR="00FC3DE4" w:rsidRPr="007F06BD">
        <w:rPr>
          <w:rFonts w:ascii="Times New Roman" w:hAnsi="Times New Roman" w:cs="Times New Roman"/>
          <w:sz w:val="24"/>
          <w:szCs w:val="24"/>
        </w:rPr>
        <w:t>(</w:t>
      </w:r>
      <w:r w:rsidR="007F06BD" w:rsidRPr="007F06BD">
        <w:rPr>
          <w:rFonts w:ascii="Times New Roman" w:hAnsi="Times New Roman" w:cs="Times New Roman"/>
          <w:sz w:val="24"/>
          <w:szCs w:val="24"/>
        </w:rPr>
        <w:t>37</w:t>
      </w:r>
      <w:r w:rsidR="00FC3DE4" w:rsidRPr="007F0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DE4" w:rsidRPr="007F06B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FC3DE4" w:rsidRPr="007F06BD">
        <w:rPr>
          <w:rFonts w:ascii="Times New Roman" w:hAnsi="Times New Roman" w:cs="Times New Roman"/>
          <w:sz w:val="24"/>
          <w:szCs w:val="24"/>
        </w:rPr>
        <w:t>.)</w:t>
      </w:r>
      <w:r w:rsidR="00365669" w:rsidRPr="007F06BD">
        <w:rPr>
          <w:rFonts w:ascii="Times New Roman" w:hAnsi="Times New Roman" w:cs="Times New Roman"/>
          <w:sz w:val="24"/>
          <w:szCs w:val="24"/>
        </w:rPr>
        <w:t>.</w:t>
      </w:r>
    </w:p>
    <w:p w:rsidR="007F06BD" w:rsidRPr="007F06BD" w:rsidRDefault="007F06BD" w:rsidP="007F06BD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с кадастровым номером: </w:t>
      </w:r>
      <w:r w:rsidRPr="007F06BD">
        <w:rPr>
          <w:rFonts w:ascii="Times New Roman" w:hAnsi="Times New Roman" w:cs="Times New Roman"/>
          <w:sz w:val="24"/>
          <w:szCs w:val="24"/>
        </w:rPr>
        <w:t>86:05:032405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F06B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F06BD">
        <w:rPr>
          <w:rFonts w:ascii="Times New Roman" w:hAnsi="Times New Roman" w:cs="Times New Roman"/>
          <w:sz w:val="24"/>
          <w:szCs w:val="24"/>
        </w:rPr>
        <w:t xml:space="preserve"> (3 </w:t>
      </w:r>
      <w:proofErr w:type="spellStart"/>
      <w:r w:rsidRPr="007F06B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F06BD">
        <w:rPr>
          <w:rFonts w:ascii="Times New Roman" w:hAnsi="Times New Roman" w:cs="Times New Roman"/>
          <w:sz w:val="24"/>
          <w:szCs w:val="24"/>
        </w:rPr>
        <w:t>.).</w:t>
      </w:r>
    </w:p>
    <w:p w:rsidR="007F06BD" w:rsidRPr="007F06BD" w:rsidRDefault="007F06BD" w:rsidP="007F06BD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с кадастровым номером: </w:t>
      </w:r>
      <w:r w:rsidRPr="007F06BD">
        <w:rPr>
          <w:rFonts w:ascii="Times New Roman" w:hAnsi="Times New Roman" w:cs="Times New Roman"/>
          <w:sz w:val="24"/>
          <w:szCs w:val="24"/>
        </w:rPr>
        <w:t>86:05:03240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7F06B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F06B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179</w:t>
      </w:r>
      <w:r w:rsidRPr="007F0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6B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F06BD">
        <w:rPr>
          <w:rFonts w:ascii="Times New Roman" w:hAnsi="Times New Roman" w:cs="Times New Roman"/>
          <w:sz w:val="24"/>
          <w:szCs w:val="24"/>
        </w:rPr>
        <w:t>.).</w:t>
      </w:r>
    </w:p>
    <w:p w:rsidR="00B023AC" w:rsidRPr="00503A50" w:rsidRDefault="00B023AC" w:rsidP="00365669">
      <w:pPr>
        <w:spacing w:after="0"/>
        <w:ind w:right="57"/>
        <w:jc w:val="both"/>
        <w:rPr>
          <w:rFonts w:ascii="Times New Roman" w:hAnsi="Times New Roman" w:cs="Times New Roman"/>
          <w:sz w:val="18"/>
          <w:szCs w:val="18"/>
        </w:rPr>
      </w:pPr>
    </w:p>
    <w:p w:rsidR="005F35DF" w:rsidRPr="00503A50" w:rsidRDefault="005F35DF" w:rsidP="004B3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Графическое описание местоположения границ публичного сервитута:</w:t>
      </w:r>
    </w:p>
    <w:p w:rsidR="005F35DF" w:rsidRPr="002553AB" w:rsidRDefault="005F35DF" w:rsidP="005F35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553A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="007F06BD">
        <w:rPr>
          <w:noProof/>
        </w:rPr>
        <w:drawing>
          <wp:inline distT="0" distB="0" distL="0" distR="0" wp14:anchorId="5EEA9C39" wp14:editId="69780E25">
            <wp:extent cx="6029960" cy="6914913"/>
            <wp:effectExtent l="0" t="0" r="889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схема общая 1500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691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F95" w:rsidRPr="00503A50" w:rsidRDefault="005F35DF" w:rsidP="00F90F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Заинтересованные лица в течение тридцати дней со дня опубликования настоящего сообщения могут ознакомиться с поступившим ходатайством об установлении публичного </w:t>
      </w:r>
      <w:r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сервитута и прилагаемым к нему описанием местоположения границ публичного сервитута по адресу: </w:t>
      </w:r>
      <w:proofErr w:type="spellStart"/>
      <w:r w:rsidR="00B023AC"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пгт.Игрим</w:t>
      </w:r>
      <w:proofErr w:type="spellEnd"/>
      <w:r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5669"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023AC"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ул.Губкина</w:t>
      </w:r>
      <w:proofErr w:type="spellEnd"/>
      <w:r w:rsidR="00B023AC"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1, </w:t>
      </w:r>
      <w:r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="00365669"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инет №</w:t>
      </w:r>
      <w:r w:rsidR="00B023AC"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рабочие дни с 09</w:t>
      </w:r>
      <w:r w:rsidR="004B339A"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>-00 до 1</w:t>
      </w:r>
      <w:r w:rsidR="00B023AC"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="004B339A"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(перерыв с 13-00 до 14-00</w:t>
      </w:r>
      <w:r w:rsidR="004B339A"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90F95"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5669" w:rsidRPr="00503A50" w:rsidRDefault="005F35DF" w:rsidP="00F90F95">
      <w:pPr>
        <w:shd w:val="clear" w:color="auto" w:fill="FFFFFF"/>
        <w:spacing w:after="0" w:line="240" w:lineRule="auto"/>
        <w:ind w:firstLine="708"/>
        <w:jc w:val="both"/>
      </w:pPr>
      <w:r w:rsidRPr="00503A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A30A3A" w:rsidRPr="00503A50" w:rsidRDefault="00F90F95" w:rsidP="00F90F9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A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Данное сообщение о поступившем ходатайстве об установлении публичного сервитута размещено </w:t>
      </w:r>
      <w:r w:rsidRPr="00503A50">
        <w:rPr>
          <w:rFonts w:ascii="Times New Roman" w:hAnsi="Times New Roman" w:cs="Times New Roman"/>
          <w:sz w:val="24"/>
          <w:szCs w:val="24"/>
        </w:rPr>
        <w:t xml:space="preserve">на официальном сайте муниципального образования </w:t>
      </w:r>
      <w:proofErr w:type="gramStart"/>
      <w:r w:rsidRPr="00503A50">
        <w:rPr>
          <w:rFonts w:ascii="Times New Roman" w:hAnsi="Times New Roman" w:cs="Times New Roman"/>
          <w:sz w:val="24"/>
          <w:szCs w:val="24"/>
        </w:rPr>
        <w:t>городское  поселение</w:t>
      </w:r>
      <w:proofErr w:type="gramEnd"/>
      <w:r w:rsidRPr="00503A50">
        <w:rPr>
          <w:rFonts w:ascii="Times New Roman" w:hAnsi="Times New Roman" w:cs="Times New Roman"/>
          <w:sz w:val="24"/>
          <w:szCs w:val="24"/>
        </w:rPr>
        <w:t xml:space="preserve"> Игрим  в информационно-телекоммуникационной сети «Интернет» по адресу:  www.admigrim.ru</w:t>
      </w:r>
      <w:r w:rsidR="00B35923">
        <w:rPr>
          <w:rFonts w:ascii="Times New Roman" w:hAnsi="Times New Roman" w:cs="Times New Roman"/>
          <w:sz w:val="24"/>
          <w:szCs w:val="24"/>
        </w:rPr>
        <w:t>.</w:t>
      </w:r>
      <w:r w:rsidRPr="00503A5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A3A" w:rsidRPr="00503A50" w:rsidSect="00F90F95">
      <w:pgSz w:w="11906" w:h="16838"/>
      <w:pgMar w:top="28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20ACB"/>
    <w:multiLevelType w:val="multilevel"/>
    <w:tmpl w:val="82AA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4B2D66"/>
    <w:multiLevelType w:val="hybridMultilevel"/>
    <w:tmpl w:val="5492CC92"/>
    <w:lvl w:ilvl="0" w:tplc="986879C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ED"/>
    <w:rsid w:val="000F34E7"/>
    <w:rsid w:val="002553AB"/>
    <w:rsid w:val="00365669"/>
    <w:rsid w:val="004B339A"/>
    <w:rsid w:val="00503A50"/>
    <w:rsid w:val="005F35DF"/>
    <w:rsid w:val="005F6E9A"/>
    <w:rsid w:val="007F06BD"/>
    <w:rsid w:val="0081586D"/>
    <w:rsid w:val="00A30A3A"/>
    <w:rsid w:val="00A405D0"/>
    <w:rsid w:val="00B023AC"/>
    <w:rsid w:val="00B35923"/>
    <w:rsid w:val="00C50257"/>
    <w:rsid w:val="00DB4AED"/>
    <w:rsid w:val="00F90F95"/>
    <w:rsid w:val="00FC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8CA6B-D9F8-4648-A56E-07885E12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53AB"/>
    <w:rPr>
      <w:color w:val="0000FF"/>
      <w:u w:val="single"/>
    </w:rPr>
  </w:style>
  <w:style w:type="character" w:styleId="a5">
    <w:name w:val="Strong"/>
    <w:basedOn w:val="a0"/>
    <w:uiPriority w:val="22"/>
    <w:qFormat/>
    <w:rsid w:val="002553A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5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53A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C3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2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640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2633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3</cp:revision>
  <cp:lastPrinted>2020-08-04T06:59:00Z</cp:lastPrinted>
  <dcterms:created xsi:type="dcterms:W3CDTF">2023-09-27T05:34:00Z</dcterms:created>
  <dcterms:modified xsi:type="dcterms:W3CDTF">2023-09-27T05:34:00Z</dcterms:modified>
</cp:coreProperties>
</file>