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2" w:rsidRPr="003B4FEF" w:rsidRDefault="006B69F2" w:rsidP="006B69F2">
      <w:pPr>
        <w:contextualSpacing/>
        <w:jc w:val="center"/>
        <w:rPr>
          <w:b/>
          <w:sz w:val="32"/>
          <w:szCs w:val="32"/>
        </w:rPr>
      </w:pPr>
      <w:r w:rsidRPr="003B4FEF">
        <w:rPr>
          <w:b/>
          <w:sz w:val="32"/>
          <w:szCs w:val="32"/>
        </w:rPr>
        <w:t>АДМИНИСТРАЦИЯ</w:t>
      </w:r>
    </w:p>
    <w:p w:rsidR="006B69F2" w:rsidRPr="003B4FEF" w:rsidRDefault="006B69F2" w:rsidP="006B69F2">
      <w:pPr>
        <w:contextualSpacing/>
        <w:jc w:val="center"/>
        <w:rPr>
          <w:b/>
          <w:sz w:val="32"/>
          <w:szCs w:val="32"/>
        </w:rPr>
      </w:pPr>
      <w:r w:rsidRPr="003B4FEF">
        <w:rPr>
          <w:b/>
          <w:sz w:val="32"/>
          <w:szCs w:val="32"/>
        </w:rPr>
        <w:t>ГОРОДСКОГО ПОСЕЛЕНИЯ ИГРИМ</w:t>
      </w:r>
    </w:p>
    <w:p w:rsidR="006B69F2" w:rsidRPr="003B4FEF" w:rsidRDefault="006B69F2" w:rsidP="006B69F2">
      <w:pPr>
        <w:contextualSpacing/>
        <w:jc w:val="center"/>
        <w:rPr>
          <w:b/>
          <w:sz w:val="28"/>
          <w:szCs w:val="28"/>
        </w:rPr>
      </w:pPr>
      <w:r w:rsidRPr="003B4FEF">
        <w:rPr>
          <w:b/>
          <w:sz w:val="28"/>
          <w:szCs w:val="28"/>
        </w:rPr>
        <w:t>Березовского района</w:t>
      </w:r>
    </w:p>
    <w:p w:rsidR="006B69F2" w:rsidRPr="003B4FEF" w:rsidRDefault="006B69F2" w:rsidP="006B69F2">
      <w:pPr>
        <w:contextualSpacing/>
        <w:jc w:val="center"/>
        <w:rPr>
          <w:b/>
          <w:sz w:val="28"/>
          <w:szCs w:val="28"/>
        </w:rPr>
      </w:pPr>
      <w:r w:rsidRPr="003B4FEF">
        <w:rPr>
          <w:b/>
          <w:sz w:val="28"/>
          <w:szCs w:val="28"/>
        </w:rPr>
        <w:t>Ханты-Мансийского автономного округа -Югры</w:t>
      </w:r>
    </w:p>
    <w:p w:rsidR="006B69F2" w:rsidRPr="003B4FEF" w:rsidRDefault="006B69F2" w:rsidP="006B69F2">
      <w:pPr>
        <w:autoSpaceDE w:val="0"/>
        <w:autoSpaceDN w:val="0"/>
        <w:adjustRightInd w:val="0"/>
        <w:jc w:val="center"/>
        <w:rPr>
          <w:sz w:val="28"/>
          <w:szCs w:val="28"/>
        </w:rPr>
      </w:pPr>
    </w:p>
    <w:p w:rsidR="006B69F2" w:rsidRPr="003B4FEF" w:rsidRDefault="007C4D5D" w:rsidP="006B69F2">
      <w:pPr>
        <w:autoSpaceDE w:val="0"/>
        <w:autoSpaceDN w:val="0"/>
        <w:adjustRightInd w:val="0"/>
        <w:jc w:val="center"/>
        <w:rPr>
          <w:b/>
          <w:sz w:val="32"/>
          <w:szCs w:val="32"/>
        </w:rPr>
      </w:pPr>
      <w:r w:rsidRPr="003B4FEF">
        <w:rPr>
          <w:b/>
          <w:sz w:val="32"/>
          <w:szCs w:val="32"/>
        </w:rPr>
        <w:t>ПОСТАНОВЛЕНИЕ</w:t>
      </w:r>
    </w:p>
    <w:p w:rsidR="006B69F2" w:rsidRPr="003B4FEF" w:rsidRDefault="006B69F2" w:rsidP="006B69F2">
      <w:pPr>
        <w:ind w:firstLine="567"/>
        <w:contextualSpacing/>
        <w:jc w:val="both"/>
        <w:rPr>
          <w:sz w:val="28"/>
          <w:szCs w:val="28"/>
        </w:rPr>
      </w:pPr>
    </w:p>
    <w:p w:rsidR="006B69F2" w:rsidRPr="003B4FEF" w:rsidRDefault="006B69F2" w:rsidP="00977B18">
      <w:pPr>
        <w:contextualSpacing/>
        <w:jc w:val="both"/>
        <w:rPr>
          <w:sz w:val="28"/>
          <w:szCs w:val="28"/>
        </w:rPr>
      </w:pPr>
      <w:r w:rsidRPr="003B4FEF">
        <w:rPr>
          <w:sz w:val="28"/>
          <w:szCs w:val="28"/>
        </w:rPr>
        <w:t>от «</w:t>
      </w:r>
      <w:r w:rsidR="00B76B77">
        <w:rPr>
          <w:sz w:val="28"/>
          <w:szCs w:val="28"/>
        </w:rPr>
        <w:t>29</w:t>
      </w:r>
      <w:r w:rsidRPr="003B4FEF">
        <w:rPr>
          <w:sz w:val="28"/>
          <w:szCs w:val="28"/>
        </w:rPr>
        <w:t xml:space="preserve">» </w:t>
      </w:r>
      <w:r w:rsidR="00B76B77">
        <w:rPr>
          <w:sz w:val="28"/>
          <w:szCs w:val="28"/>
        </w:rPr>
        <w:t xml:space="preserve">апреля </w:t>
      </w:r>
      <w:r w:rsidRPr="003B4FEF">
        <w:rPr>
          <w:sz w:val="28"/>
          <w:szCs w:val="28"/>
        </w:rPr>
        <w:t>201</w:t>
      </w:r>
      <w:r w:rsidR="00F61FAD" w:rsidRPr="003B4FEF">
        <w:rPr>
          <w:sz w:val="28"/>
          <w:szCs w:val="28"/>
        </w:rPr>
        <w:t>1</w:t>
      </w:r>
      <w:r w:rsidRPr="003B4FEF">
        <w:rPr>
          <w:sz w:val="28"/>
          <w:szCs w:val="28"/>
        </w:rPr>
        <w:t xml:space="preserve"> г.</w:t>
      </w:r>
      <w:r w:rsidRPr="003B4FEF">
        <w:rPr>
          <w:sz w:val="28"/>
          <w:szCs w:val="28"/>
        </w:rPr>
        <w:tab/>
      </w:r>
      <w:r w:rsidRPr="003B4FEF">
        <w:rPr>
          <w:sz w:val="28"/>
          <w:szCs w:val="28"/>
        </w:rPr>
        <w:tab/>
      </w:r>
      <w:r w:rsidRPr="003B4FEF">
        <w:rPr>
          <w:sz w:val="28"/>
          <w:szCs w:val="28"/>
        </w:rPr>
        <w:tab/>
      </w:r>
      <w:r w:rsidRPr="003B4FEF">
        <w:rPr>
          <w:sz w:val="28"/>
          <w:szCs w:val="28"/>
        </w:rPr>
        <w:tab/>
      </w:r>
      <w:r w:rsidR="00B76B77">
        <w:rPr>
          <w:sz w:val="28"/>
          <w:szCs w:val="28"/>
        </w:rPr>
        <w:tab/>
      </w:r>
      <w:r w:rsidR="00B76B77">
        <w:rPr>
          <w:sz w:val="28"/>
          <w:szCs w:val="28"/>
        </w:rPr>
        <w:tab/>
      </w:r>
      <w:r w:rsidR="00B76B77">
        <w:rPr>
          <w:sz w:val="28"/>
          <w:szCs w:val="28"/>
        </w:rPr>
        <w:tab/>
      </w:r>
      <w:r w:rsidRPr="003B4FEF">
        <w:rPr>
          <w:sz w:val="28"/>
          <w:szCs w:val="28"/>
        </w:rPr>
        <w:tab/>
        <w:t>№</w:t>
      </w:r>
      <w:r w:rsidR="00B76B77">
        <w:rPr>
          <w:sz w:val="28"/>
          <w:szCs w:val="28"/>
        </w:rPr>
        <w:t xml:space="preserve"> 18</w:t>
      </w:r>
    </w:p>
    <w:p w:rsidR="006B69F2" w:rsidRPr="003B4FEF" w:rsidRDefault="006B69F2" w:rsidP="006B69F2">
      <w:pPr>
        <w:ind w:firstLine="567"/>
        <w:contextualSpacing/>
        <w:jc w:val="both"/>
        <w:rPr>
          <w:sz w:val="28"/>
          <w:szCs w:val="28"/>
        </w:rPr>
      </w:pPr>
    </w:p>
    <w:p w:rsidR="00977B18" w:rsidRPr="003B4FEF" w:rsidRDefault="00977B18" w:rsidP="006B69F2">
      <w:pPr>
        <w:ind w:firstLine="567"/>
        <w:contextualSpacing/>
        <w:jc w:val="both"/>
        <w:rPr>
          <w:sz w:val="28"/>
          <w:szCs w:val="28"/>
        </w:rPr>
      </w:pPr>
    </w:p>
    <w:p w:rsidR="00977B18" w:rsidRPr="003B4FEF" w:rsidRDefault="00977B18" w:rsidP="006B69F2">
      <w:pPr>
        <w:ind w:firstLine="567"/>
        <w:contextualSpacing/>
        <w:jc w:val="both"/>
        <w:rPr>
          <w:sz w:val="28"/>
          <w:szCs w:val="28"/>
        </w:rPr>
      </w:pPr>
    </w:p>
    <w:p w:rsidR="00E46C7D" w:rsidRDefault="009D2A2C" w:rsidP="00F61FAD">
      <w:pPr>
        <w:rPr>
          <w:sz w:val="28"/>
          <w:szCs w:val="28"/>
        </w:rPr>
      </w:pPr>
      <w:r w:rsidRPr="003B4FEF">
        <w:rPr>
          <w:sz w:val="28"/>
          <w:szCs w:val="28"/>
        </w:rPr>
        <w:t>«</w:t>
      </w:r>
      <w:r w:rsidR="00F61FAD" w:rsidRPr="003B4FEF">
        <w:rPr>
          <w:sz w:val="28"/>
          <w:szCs w:val="28"/>
        </w:rPr>
        <w:t>О</w:t>
      </w:r>
      <w:r w:rsidR="00706EB0">
        <w:rPr>
          <w:sz w:val="28"/>
          <w:szCs w:val="28"/>
        </w:rPr>
        <w:t xml:space="preserve"> </w:t>
      </w:r>
      <w:r w:rsidR="00E46C7D">
        <w:rPr>
          <w:sz w:val="28"/>
          <w:szCs w:val="28"/>
        </w:rPr>
        <w:t xml:space="preserve"> внесении изменений</w:t>
      </w:r>
      <w:r w:rsidR="00E46C7D" w:rsidRPr="00E46C7D">
        <w:rPr>
          <w:sz w:val="28"/>
          <w:szCs w:val="28"/>
        </w:rPr>
        <w:t xml:space="preserve"> </w:t>
      </w:r>
    </w:p>
    <w:p w:rsidR="00E46C7D" w:rsidRDefault="00E46C7D" w:rsidP="00F61FAD">
      <w:pPr>
        <w:rPr>
          <w:sz w:val="28"/>
          <w:szCs w:val="28"/>
        </w:rPr>
      </w:pPr>
      <w:r>
        <w:rPr>
          <w:sz w:val="28"/>
          <w:szCs w:val="28"/>
        </w:rPr>
        <w:t xml:space="preserve">в </w:t>
      </w:r>
      <w:r w:rsidRPr="003B4FEF">
        <w:rPr>
          <w:sz w:val="28"/>
          <w:szCs w:val="28"/>
        </w:rPr>
        <w:t>конкурсн</w:t>
      </w:r>
      <w:r>
        <w:rPr>
          <w:sz w:val="28"/>
          <w:szCs w:val="28"/>
        </w:rPr>
        <w:t>ую</w:t>
      </w:r>
      <w:r w:rsidRPr="003B4FEF">
        <w:rPr>
          <w:sz w:val="28"/>
          <w:szCs w:val="28"/>
        </w:rPr>
        <w:t xml:space="preserve"> документаци</w:t>
      </w:r>
      <w:r>
        <w:rPr>
          <w:sz w:val="28"/>
          <w:szCs w:val="28"/>
        </w:rPr>
        <w:t>ю</w:t>
      </w:r>
    </w:p>
    <w:p w:rsidR="00F61FAD" w:rsidRPr="003B4FEF" w:rsidRDefault="00E46C7D" w:rsidP="00F61FAD">
      <w:pPr>
        <w:rPr>
          <w:sz w:val="28"/>
          <w:szCs w:val="28"/>
        </w:rPr>
      </w:pPr>
      <w:r>
        <w:rPr>
          <w:sz w:val="28"/>
          <w:szCs w:val="28"/>
        </w:rPr>
        <w:t>о</w:t>
      </w:r>
      <w:r w:rsidR="00DE67F8" w:rsidRPr="003B4FEF">
        <w:rPr>
          <w:sz w:val="28"/>
          <w:szCs w:val="28"/>
        </w:rPr>
        <w:t xml:space="preserve"> проведении</w:t>
      </w:r>
      <w:r w:rsidR="00F61FAD" w:rsidRPr="003B4FEF">
        <w:rPr>
          <w:sz w:val="28"/>
          <w:szCs w:val="28"/>
        </w:rPr>
        <w:t xml:space="preserve"> открытого</w:t>
      </w:r>
    </w:p>
    <w:p w:rsidR="00F61FAD" w:rsidRPr="003B4FEF" w:rsidRDefault="00F61FAD" w:rsidP="00F61FAD">
      <w:pPr>
        <w:rPr>
          <w:sz w:val="28"/>
          <w:szCs w:val="28"/>
        </w:rPr>
      </w:pPr>
      <w:r w:rsidRPr="003B4FEF">
        <w:rPr>
          <w:sz w:val="28"/>
          <w:szCs w:val="28"/>
        </w:rPr>
        <w:t xml:space="preserve">конкурса по отбору управляющей </w:t>
      </w:r>
    </w:p>
    <w:p w:rsidR="00F61FAD" w:rsidRPr="003B4FEF" w:rsidRDefault="00F61FAD" w:rsidP="00F61FAD">
      <w:pPr>
        <w:rPr>
          <w:sz w:val="28"/>
          <w:szCs w:val="28"/>
        </w:rPr>
      </w:pPr>
      <w:r w:rsidRPr="003B4FEF">
        <w:rPr>
          <w:sz w:val="28"/>
          <w:szCs w:val="28"/>
        </w:rPr>
        <w:t>организации для управления</w:t>
      </w:r>
    </w:p>
    <w:p w:rsidR="006B69F2" w:rsidRPr="003B4FEF" w:rsidRDefault="00F61FAD" w:rsidP="00F61FAD">
      <w:pPr>
        <w:rPr>
          <w:sz w:val="28"/>
          <w:szCs w:val="28"/>
        </w:rPr>
      </w:pPr>
      <w:r w:rsidRPr="003B4FEF">
        <w:rPr>
          <w:sz w:val="28"/>
          <w:szCs w:val="28"/>
        </w:rPr>
        <w:t>многоквартирными домами</w:t>
      </w:r>
      <w:r w:rsidR="00E46C7D">
        <w:rPr>
          <w:sz w:val="28"/>
          <w:szCs w:val="28"/>
        </w:rPr>
        <w:t>»</w:t>
      </w:r>
    </w:p>
    <w:p w:rsidR="007C4D5D" w:rsidRPr="00916918" w:rsidRDefault="007C4D5D" w:rsidP="00706EB0">
      <w:pPr>
        <w:ind w:firstLine="709"/>
        <w:jc w:val="both"/>
        <w:rPr>
          <w:sz w:val="28"/>
          <w:szCs w:val="28"/>
        </w:rPr>
      </w:pPr>
      <w:r w:rsidRPr="00916918">
        <w:rPr>
          <w:sz w:val="28"/>
          <w:szCs w:val="28"/>
        </w:rPr>
        <w:t xml:space="preserve">В соответствии с </w:t>
      </w:r>
      <w:r w:rsidR="00E46C7D">
        <w:rPr>
          <w:sz w:val="28"/>
          <w:szCs w:val="28"/>
        </w:rPr>
        <w:t>п.50</w:t>
      </w:r>
      <w:r w:rsidRPr="00916918">
        <w:rPr>
          <w:sz w:val="28"/>
          <w:szCs w:val="28"/>
        </w:rPr>
        <w:t xml:space="preserve">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E0297B">
        <w:rPr>
          <w:sz w:val="28"/>
          <w:szCs w:val="28"/>
        </w:rPr>
        <w:t>:</w:t>
      </w:r>
      <w:r w:rsidRPr="00916918">
        <w:rPr>
          <w:sz w:val="28"/>
          <w:szCs w:val="28"/>
        </w:rPr>
        <w:t xml:space="preserve"> </w:t>
      </w:r>
    </w:p>
    <w:p w:rsidR="00996664" w:rsidRDefault="00E0297B" w:rsidP="00996664">
      <w:pPr>
        <w:pStyle w:val="a6"/>
        <w:numPr>
          <w:ilvl w:val="0"/>
          <w:numId w:val="12"/>
        </w:numPr>
        <w:spacing w:before="100" w:beforeAutospacing="1" w:after="100" w:afterAutospacing="1"/>
        <w:ind w:left="0" w:firstLine="709"/>
        <w:jc w:val="both"/>
        <w:rPr>
          <w:sz w:val="28"/>
          <w:szCs w:val="28"/>
        </w:rPr>
      </w:pPr>
      <w:r w:rsidRPr="00996664">
        <w:rPr>
          <w:sz w:val="28"/>
          <w:szCs w:val="28"/>
        </w:rPr>
        <w:t>Дополнить конкурсный лот № 1 перечнем многоквартирных домов с расчетом размера обеспечения заявки на конкурс и размера обеспечения исполнения обязательств участника конкурса  согласно приложения №1.</w:t>
      </w:r>
    </w:p>
    <w:p w:rsidR="00996664" w:rsidRPr="00996664" w:rsidRDefault="00996664" w:rsidP="00996664">
      <w:pPr>
        <w:pStyle w:val="a6"/>
        <w:numPr>
          <w:ilvl w:val="0"/>
          <w:numId w:val="12"/>
        </w:numPr>
        <w:spacing w:before="100" w:beforeAutospacing="1" w:after="100" w:afterAutospacing="1"/>
        <w:ind w:left="0" w:firstLine="709"/>
        <w:jc w:val="both"/>
        <w:rPr>
          <w:sz w:val="28"/>
          <w:szCs w:val="28"/>
        </w:rPr>
      </w:pPr>
      <w:r w:rsidRPr="00996664">
        <w:rPr>
          <w:sz w:val="28"/>
          <w:szCs w:val="28"/>
        </w:rPr>
        <w:t>Заместителю главы администрации Мурашкину А.И. и начальнику отдела земельного и муниципального хозяйства Щегловой В.С.</w:t>
      </w:r>
      <w:r>
        <w:rPr>
          <w:sz w:val="28"/>
          <w:szCs w:val="28"/>
        </w:rPr>
        <w:t xml:space="preserve"> по включенным в конкурсный лот многоквартирным домам</w:t>
      </w:r>
      <w:r w:rsidRPr="00996664">
        <w:rPr>
          <w:sz w:val="28"/>
          <w:szCs w:val="28"/>
        </w:rPr>
        <w:t>:</w:t>
      </w:r>
    </w:p>
    <w:p w:rsidR="00E0297B" w:rsidRPr="00E0297B" w:rsidRDefault="00E0297B" w:rsidP="00996664">
      <w:pPr>
        <w:pStyle w:val="a6"/>
        <w:spacing w:before="100" w:beforeAutospacing="1" w:after="100" w:afterAutospacing="1"/>
        <w:ind w:left="426"/>
        <w:jc w:val="both"/>
        <w:rPr>
          <w:sz w:val="28"/>
          <w:szCs w:val="28"/>
        </w:rPr>
      </w:pPr>
      <w:r w:rsidRPr="00E0297B">
        <w:rPr>
          <w:sz w:val="28"/>
          <w:szCs w:val="28"/>
        </w:rPr>
        <w:t>2</w:t>
      </w:r>
      <w:r w:rsidR="00996664">
        <w:rPr>
          <w:sz w:val="28"/>
          <w:szCs w:val="28"/>
        </w:rPr>
        <w:t>.1.</w:t>
      </w:r>
      <w:r w:rsidRPr="00E0297B">
        <w:rPr>
          <w:sz w:val="28"/>
          <w:szCs w:val="28"/>
        </w:rPr>
        <w:t xml:space="preserve"> разработать перечни общего имущества собственников помещений в многоквартирных домах;</w:t>
      </w:r>
    </w:p>
    <w:p w:rsidR="00E0297B" w:rsidRPr="00E0297B" w:rsidRDefault="00996664" w:rsidP="00996664">
      <w:pPr>
        <w:pStyle w:val="a6"/>
        <w:spacing w:before="100" w:beforeAutospacing="1" w:after="100" w:afterAutospacing="1"/>
        <w:ind w:left="426"/>
        <w:jc w:val="both"/>
        <w:rPr>
          <w:sz w:val="28"/>
          <w:szCs w:val="28"/>
        </w:rPr>
      </w:pPr>
      <w:r>
        <w:rPr>
          <w:sz w:val="28"/>
          <w:szCs w:val="28"/>
        </w:rPr>
        <w:t>2.2.</w:t>
      </w:r>
      <w:r w:rsidR="00E0297B" w:rsidRPr="00E0297B">
        <w:rPr>
          <w:sz w:val="28"/>
          <w:szCs w:val="28"/>
        </w:rPr>
        <w:t xml:space="preserve"> разработать перечни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0297B" w:rsidRPr="00E0297B" w:rsidRDefault="00996664" w:rsidP="00996664">
      <w:pPr>
        <w:pStyle w:val="a6"/>
        <w:spacing w:before="100" w:beforeAutospacing="1" w:after="100" w:afterAutospacing="1"/>
        <w:ind w:left="426"/>
        <w:jc w:val="both"/>
        <w:rPr>
          <w:sz w:val="28"/>
          <w:szCs w:val="28"/>
        </w:rPr>
      </w:pPr>
      <w:r>
        <w:rPr>
          <w:sz w:val="28"/>
          <w:szCs w:val="28"/>
        </w:rPr>
        <w:t>2.3</w:t>
      </w:r>
      <w:r w:rsidR="00EC17C2">
        <w:rPr>
          <w:sz w:val="28"/>
          <w:szCs w:val="28"/>
        </w:rPr>
        <w:t xml:space="preserve">включить в график </w:t>
      </w:r>
      <w:r w:rsidR="00E0297B" w:rsidRPr="00E0297B">
        <w:rPr>
          <w:sz w:val="28"/>
          <w:szCs w:val="28"/>
        </w:rPr>
        <w:t xml:space="preserve"> проведения осмотров объект</w:t>
      </w:r>
      <w:r w:rsidR="00EC17C2">
        <w:rPr>
          <w:sz w:val="28"/>
          <w:szCs w:val="28"/>
        </w:rPr>
        <w:t>ов</w:t>
      </w:r>
      <w:r w:rsidR="00E0297B" w:rsidRPr="00E0297B">
        <w:rPr>
          <w:sz w:val="28"/>
          <w:szCs w:val="28"/>
        </w:rPr>
        <w:t xml:space="preserve"> конкурса;</w:t>
      </w:r>
    </w:p>
    <w:p w:rsidR="0028764E" w:rsidRPr="00916918" w:rsidRDefault="00996664" w:rsidP="00996664">
      <w:pPr>
        <w:spacing w:before="100" w:beforeAutospacing="1" w:after="100" w:afterAutospacing="1"/>
        <w:ind w:firstLine="426"/>
        <w:contextualSpacing/>
        <w:jc w:val="both"/>
        <w:rPr>
          <w:sz w:val="28"/>
          <w:szCs w:val="28"/>
        </w:rPr>
      </w:pPr>
      <w:r>
        <w:rPr>
          <w:sz w:val="28"/>
          <w:szCs w:val="28"/>
        </w:rPr>
        <w:t>3.</w:t>
      </w:r>
      <w:r w:rsidR="0028764E" w:rsidRPr="00211B23">
        <w:rPr>
          <w:sz w:val="28"/>
          <w:szCs w:val="28"/>
        </w:rPr>
        <w:t xml:space="preserve"> </w:t>
      </w:r>
      <w:r w:rsidR="0028764E" w:rsidRPr="00916918">
        <w:rPr>
          <w:sz w:val="28"/>
          <w:szCs w:val="28"/>
        </w:rPr>
        <w:t>Организационному отделу (Ляпустина В.А.) и отделу земельного и муниципального хозяйства (Щеглова В.С)</w:t>
      </w:r>
      <w:r w:rsidR="00ED48A8">
        <w:rPr>
          <w:sz w:val="28"/>
          <w:szCs w:val="28"/>
        </w:rPr>
        <w:t>:</w:t>
      </w:r>
    </w:p>
    <w:p w:rsidR="0028764E" w:rsidRPr="00211B23" w:rsidRDefault="00996664" w:rsidP="00996664">
      <w:pPr>
        <w:spacing w:before="100" w:beforeAutospacing="1" w:after="100" w:afterAutospacing="1"/>
        <w:ind w:firstLine="426"/>
        <w:contextualSpacing/>
        <w:jc w:val="both"/>
        <w:rPr>
          <w:sz w:val="28"/>
          <w:szCs w:val="28"/>
        </w:rPr>
      </w:pPr>
      <w:r>
        <w:rPr>
          <w:sz w:val="28"/>
          <w:szCs w:val="28"/>
        </w:rPr>
        <w:t xml:space="preserve">3.1. </w:t>
      </w:r>
      <w:r w:rsidR="00ED48A8">
        <w:rPr>
          <w:sz w:val="28"/>
          <w:szCs w:val="28"/>
        </w:rPr>
        <w:t>п</w:t>
      </w:r>
      <w:r w:rsidR="0028764E" w:rsidRPr="00916918">
        <w:rPr>
          <w:sz w:val="28"/>
          <w:szCs w:val="28"/>
        </w:rPr>
        <w:t xml:space="preserve">одготовить и разместить извещение </w:t>
      </w:r>
      <w:r>
        <w:rPr>
          <w:sz w:val="28"/>
          <w:szCs w:val="28"/>
        </w:rPr>
        <w:t xml:space="preserve">о внесении изменения в конкурсную документацию </w:t>
      </w:r>
      <w:r w:rsidR="0028764E" w:rsidRPr="00916918">
        <w:rPr>
          <w:sz w:val="28"/>
          <w:szCs w:val="28"/>
        </w:rPr>
        <w:t xml:space="preserve">на официальном сайте администрации городского поселения Игрим </w:t>
      </w:r>
      <w:r w:rsidR="0028764E" w:rsidRPr="00916918">
        <w:rPr>
          <w:sz w:val="28"/>
          <w:szCs w:val="28"/>
          <w:lang w:val="en-US"/>
        </w:rPr>
        <w:t>www</w:t>
      </w:r>
      <w:r w:rsidR="0028764E" w:rsidRPr="00916918">
        <w:rPr>
          <w:sz w:val="28"/>
          <w:szCs w:val="28"/>
        </w:rPr>
        <w:t>.</w:t>
      </w:r>
      <w:r w:rsidR="0028764E" w:rsidRPr="00916918">
        <w:rPr>
          <w:sz w:val="28"/>
          <w:szCs w:val="28"/>
          <w:lang w:val="en-US"/>
        </w:rPr>
        <w:t>admigrim</w:t>
      </w:r>
      <w:r w:rsidR="0028764E" w:rsidRPr="00916918">
        <w:rPr>
          <w:sz w:val="28"/>
          <w:szCs w:val="28"/>
        </w:rPr>
        <w:t>.</w:t>
      </w:r>
      <w:r w:rsidR="0028764E" w:rsidRPr="00916918">
        <w:rPr>
          <w:sz w:val="28"/>
          <w:szCs w:val="28"/>
          <w:lang w:val="en-US"/>
        </w:rPr>
        <w:t>ru</w:t>
      </w:r>
      <w:r w:rsidR="0028764E" w:rsidRPr="00916918">
        <w:rPr>
          <w:sz w:val="28"/>
          <w:szCs w:val="28"/>
        </w:rPr>
        <w:t>.</w:t>
      </w:r>
    </w:p>
    <w:p w:rsidR="00790F9E" w:rsidRPr="00916918" w:rsidRDefault="00996664" w:rsidP="00996664">
      <w:pPr>
        <w:pStyle w:val="a6"/>
        <w:ind w:left="0" w:firstLine="426"/>
        <w:jc w:val="both"/>
        <w:rPr>
          <w:sz w:val="28"/>
          <w:szCs w:val="28"/>
        </w:rPr>
      </w:pPr>
      <w:r>
        <w:rPr>
          <w:sz w:val="28"/>
          <w:szCs w:val="28"/>
        </w:rPr>
        <w:t>4</w:t>
      </w:r>
      <w:r w:rsidR="00790F9E" w:rsidRPr="00916918">
        <w:rPr>
          <w:sz w:val="28"/>
          <w:szCs w:val="28"/>
        </w:rPr>
        <w:t xml:space="preserve">.Настоящее  постановление вступает в силу  </w:t>
      </w:r>
      <w:r w:rsidR="00CC6ECA">
        <w:rPr>
          <w:sz w:val="28"/>
          <w:szCs w:val="28"/>
        </w:rPr>
        <w:t>после</w:t>
      </w:r>
      <w:r w:rsidR="00790F9E" w:rsidRPr="00916918">
        <w:rPr>
          <w:sz w:val="28"/>
          <w:szCs w:val="28"/>
        </w:rPr>
        <w:t xml:space="preserve"> официального опубликования. </w:t>
      </w:r>
    </w:p>
    <w:p w:rsidR="00790F9E" w:rsidRPr="00916918" w:rsidRDefault="00996664" w:rsidP="00996664">
      <w:pPr>
        <w:ind w:firstLine="426"/>
        <w:contextualSpacing/>
        <w:jc w:val="both"/>
        <w:rPr>
          <w:sz w:val="28"/>
          <w:szCs w:val="28"/>
        </w:rPr>
      </w:pPr>
      <w:r>
        <w:rPr>
          <w:sz w:val="28"/>
          <w:szCs w:val="28"/>
        </w:rPr>
        <w:t>5</w:t>
      </w:r>
      <w:r w:rsidR="00790F9E" w:rsidRPr="00916918">
        <w:rPr>
          <w:sz w:val="28"/>
          <w:szCs w:val="28"/>
        </w:rPr>
        <w:t xml:space="preserve">. Контроль за исполнением постановления </w:t>
      </w:r>
      <w:r>
        <w:rPr>
          <w:sz w:val="28"/>
          <w:szCs w:val="28"/>
        </w:rPr>
        <w:t>возложить на заместителя главы администрации городского поселения Игрим Мурашкина А.И.</w:t>
      </w:r>
      <w:r w:rsidR="007A3990">
        <w:rPr>
          <w:sz w:val="28"/>
          <w:szCs w:val="28"/>
        </w:rPr>
        <w:t>.</w:t>
      </w:r>
      <w:r w:rsidR="00790F9E" w:rsidRPr="00916918">
        <w:rPr>
          <w:sz w:val="28"/>
          <w:szCs w:val="28"/>
        </w:rPr>
        <w:t xml:space="preserve"> </w:t>
      </w:r>
    </w:p>
    <w:p w:rsidR="00DE67F8" w:rsidRPr="00790F9E" w:rsidRDefault="00DE67F8" w:rsidP="00DE67F8">
      <w:pPr>
        <w:ind w:firstLine="708"/>
        <w:jc w:val="both"/>
        <w:rPr>
          <w:sz w:val="28"/>
          <w:szCs w:val="28"/>
        </w:rPr>
      </w:pPr>
    </w:p>
    <w:tbl>
      <w:tblPr>
        <w:tblW w:w="0" w:type="auto"/>
        <w:tblInd w:w="675" w:type="dxa"/>
        <w:tblLook w:val="01E0"/>
      </w:tblPr>
      <w:tblGrid>
        <w:gridCol w:w="2835"/>
        <w:gridCol w:w="2836"/>
        <w:gridCol w:w="3225"/>
      </w:tblGrid>
      <w:tr w:rsidR="00DE67F8" w:rsidRPr="00790F9E" w:rsidTr="00024D46">
        <w:tc>
          <w:tcPr>
            <w:tcW w:w="2835" w:type="dxa"/>
          </w:tcPr>
          <w:p w:rsidR="00DE67F8" w:rsidRPr="00790F9E" w:rsidRDefault="00996664" w:rsidP="00024D46">
            <w:pPr>
              <w:rPr>
                <w:sz w:val="28"/>
                <w:szCs w:val="28"/>
              </w:rPr>
            </w:pPr>
            <w:r>
              <w:rPr>
                <w:sz w:val="28"/>
                <w:szCs w:val="28"/>
              </w:rPr>
              <w:t>Глава поселения</w:t>
            </w:r>
          </w:p>
        </w:tc>
        <w:tc>
          <w:tcPr>
            <w:tcW w:w="2836" w:type="dxa"/>
          </w:tcPr>
          <w:p w:rsidR="00DE67F8" w:rsidRPr="00790F9E" w:rsidRDefault="00DE67F8" w:rsidP="00024D46">
            <w:pPr>
              <w:rPr>
                <w:sz w:val="28"/>
                <w:szCs w:val="28"/>
              </w:rPr>
            </w:pPr>
          </w:p>
        </w:tc>
        <w:tc>
          <w:tcPr>
            <w:tcW w:w="3225" w:type="dxa"/>
          </w:tcPr>
          <w:p w:rsidR="00DE67F8" w:rsidRPr="00790F9E" w:rsidRDefault="00996664" w:rsidP="007A3990">
            <w:pPr>
              <w:jc w:val="right"/>
              <w:rPr>
                <w:sz w:val="28"/>
                <w:szCs w:val="28"/>
              </w:rPr>
            </w:pPr>
            <w:r>
              <w:rPr>
                <w:sz w:val="28"/>
                <w:szCs w:val="28"/>
              </w:rPr>
              <w:t>Р.Р.Каримов</w:t>
            </w:r>
          </w:p>
        </w:tc>
      </w:tr>
    </w:tbl>
    <w:p w:rsidR="003E7B09" w:rsidRDefault="003E7B09">
      <w:pPr>
        <w:spacing w:after="200" w:line="276" w:lineRule="auto"/>
      </w:pPr>
    </w:p>
    <w:p w:rsidR="00DE67F8" w:rsidRPr="003B4FEF" w:rsidRDefault="00DE67F8" w:rsidP="00DE67F8">
      <w:pPr>
        <w:ind w:firstLine="708"/>
        <w:jc w:val="right"/>
      </w:pPr>
      <w:r w:rsidRPr="003B4FEF">
        <w:t xml:space="preserve">Приложение № </w:t>
      </w:r>
      <w:r w:rsidR="003E7B09">
        <w:t>1</w:t>
      </w:r>
      <w:r w:rsidRPr="003B4FEF">
        <w:t xml:space="preserve"> </w:t>
      </w:r>
    </w:p>
    <w:p w:rsidR="00DE67F8" w:rsidRPr="003B4FEF" w:rsidRDefault="00DE67F8" w:rsidP="00DE67F8">
      <w:pPr>
        <w:ind w:firstLine="708"/>
        <w:jc w:val="right"/>
      </w:pPr>
      <w:r w:rsidRPr="003B4FEF">
        <w:t>к постановлению ___________</w:t>
      </w:r>
    </w:p>
    <w:p w:rsidR="00DE67F8" w:rsidRPr="003B4FEF" w:rsidRDefault="00DE67F8" w:rsidP="00DE67F8">
      <w:pPr>
        <w:ind w:firstLine="708"/>
        <w:jc w:val="right"/>
      </w:pPr>
      <w:r w:rsidRPr="003B4FEF">
        <w:t xml:space="preserve"> № ____ от __________</w:t>
      </w:r>
    </w:p>
    <w:p w:rsidR="00DE67F8" w:rsidRPr="003B4FEF" w:rsidRDefault="00DE67F8" w:rsidP="00DE67F8">
      <w:pPr>
        <w:ind w:firstLine="708"/>
        <w:jc w:val="right"/>
      </w:pPr>
    </w:p>
    <w:p w:rsidR="00DE67F8" w:rsidRPr="003B4FEF" w:rsidRDefault="00DE67F8" w:rsidP="00DE67F8">
      <w:pPr>
        <w:ind w:firstLine="708"/>
        <w:jc w:val="right"/>
      </w:pPr>
      <w:r w:rsidRPr="003B4FEF">
        <w:t xml:space="preserve"> </w:t>
      </w:r>
    </w:p>
    <w:p w:rsidR="00DE67F8" w:rsidRPr="003B4FEF" w:rsidRDefault="00DE67F8" w:rsidP="00DE67F8">
      <w:pPr>
        <w:ind w:firstLine="708"/>
        <w:jc w:val="both"/>
      </w:pPr>
    </w:p>
    <w:p w:rsidR="00DE67F8" w:rsidRPr="003E7B09" w:rsidRDefault="00996664" w:rsidP="003E7B09">
      <w:pPr>
        <w:ind w:firstLine="708"/>
        <w:jc w:val="center"/>
        <w:rPr>
          <w:sz w:val="24"/>
          <w:szCs w:val="24"/>
        </w:rPr>
      </w:pPr>
      <w:r>
        <w:rPr>
          <w:sz w:val="24"/>
          <w:szCs w:val="24"/>
        </w:rPr>
        <w:t xml:space="preserve">ДОПОЛНЕНИЯ В </w:t>
      </w:r>
      <w:r w:rsidR="007B63C4" w:rsidRPr="003E7B09">
        <w:rPr>
          <w:sz w:val="24"/>
          <w:szCs w:val="24"/>
        </w:rPr>
        <w:t>КОНКУРСНЫ</w:t>
      </w:r>
      <w:r>
        <w:rPr>
          <w:sz w:val="24"/>
          <w:szCs w:val="24"/>
        </w:rPr>
        <w:t>Й</w:t>
      </w:r>
      <w:r w:rsidR="007B63C4" w:rsidRPr="003E7B09">
        <w:rPr>
          <w:sz w:val="24"/>
          <w:szCs w:val="24"/>
        </w:rPr>
        <w:t xml:space="preserve"> ЛОТ</w:t>
      </w:r>
    </w:p>
    <w:p w:rsidR="003E7B09" w:rsidRPr="003E7B09" w:rsidRDefault="003E7B09" w:rsidP="003E7B09">
      <w:pPr>
        <w:jc w:val="center"/>
        <w:rPr>
          <w:sz w:val="24"/>
          <w:szCs w:val="24"/>
        </w:rPr>
      </w:pPr>
      <w:r w:rsidRPr="003E7B09">
        <w:rPr>
          <w:sz w:val="24"/>
          <w:szCs w:val="24"/>
        </w:rPr>
        <w:t>ОТКРЫТОГО КОНКУРСА ПО ОТБОРУ УПРАВЛЯЮЩЕЙ ОРГАНИЗАЦИИ ДЛЯ УПРАВЛЕНИЯ МНОГОКВАРТИРНЫМИ ДОМАМИ</w:t>
      </w:r>
    </w:p>
    <w:p w:rsidR="00DE67F8" w:rsidRPr="003B4FEF" w:rsidRDefault="00DE67F8" w:rsidP="00DE67F8">
      <w:pPr>
        <w:ind w:firstLine="708"/>
        <w:jc w:val="center"/>
        <w:rPr>
          <w:b/>
          <w:sz w:val="26"/>
          <w:szCs w:val="26"/>
        </w:rPr>
      </w:pPr>
    </w:p>
    <w:p w:rsidR="00DE67F8" w:rsidRPr="003B4FEF" w:rsidRDefault="00BA670E" w:rsidP="00DE67F8">
      <w:pPr>
        <w:ind w:firstLine="708"/>
        <w:jc w:val="center"/>
        <w:rPr>
          <w:b/>
          <w:sz w:val="26"/>
          <w:szCs w:val="26"/>
        </w:rPr>
      </w:pPr>
      <w:r w:rsidRPr="00124778">
        <w:rPr>
          <w:b/>
          <w:bCs/>
        </w:rPr>
        <w:t xml:space="preserve">Лот № </w:t>
      </w:r>
      <w:r>
        <w:rPr>
          <w:b/>
          <w:bCs/>
        </w:rPr>
        <w:t>1</w:t>
      </w:r>
    </w:p>
    <w:tbl>
      <w:tblPr>
        <w:tblW w:w="9224" w:type="dxa"/>
        <w:tblInd w:w="98" w:type="dxa"/>
        <w:tblLook w:val="04A0"/>
      </w:tblPr>
      <w:tblGrid>
        <w:gridCol w:w="560"/>
        <w:gridCol w:w="2173"/>
        <w:gridCol w:w="266"/>
        <w:gridCol w:w="1340"/>
        <w:gridCol w:w="207"/>
        <w:gridCol w:w="1133"/>
        <w:gridCol w:w="143"/>
        <w:gridCol w:w="1559"/>
        <w:gridCol w:w="1161"/>
        <w:gridCol w:w="682"/>
      </w:tblGrid>
      <w:tr w:rsidR="00996664" w:rsidTr="00EC17C2">
        <w:trPr>
          <w:trHeight w:val="255"/>
        </w:trPr>
        <w:tc>
          <w:tcPr>
            <w:tcW w:w="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96664" w:rsidRDefault="00996664">
            <w:pPr>
              <w:jc w:val="center"/>
            </w:pPr>
            <w:r>
              <w:t> </w:t>
            </w:r>
          </w:p>
        </w:tc>
        <w:tc>
          <w:tcPr>
            <w:tcW w:w="243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6664" w:rsidRDefault="00996664">
            <w:pPr>
              <w:jc w:val="center"/>
            </w:pPr>
            <w:r>
              <w:t>Адрес и № многоквартирного дома</w:t>
            </w:r>
          </w:p>
        </w:tc>
        <w:tc>
          <w:tcPr>
            <w:tcW w:w="154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6664" w:rsidRDefault="00996664">
            <w:pPr>
              <w:jc w:val="center"/>
            </w:pPr>
            <w:r>
              <w:t>Площадь жилых и нежилых помещений</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6664" w:rsidRDefault="00996664">
            <w:pPr>
              <w:jc w:val="center"/>
            </w:pPr>
            <w:r>
              <w:t>Общая площадь квартир</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6664" w:rsidRDefault="00996664">
            <w:pPr>
              <w:jc w:val="center"/>
            </w:pPr>
            <w:r>
              <w:t>Размер ежемесячной платы (руб. с НДС)</w:t>
            </w:r>
          </w:p>
        </w:tc>
        <w:tc>
          <w:tcPr>
            <w:tcW w:w="1843"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96664" w:rsidRDefault="00996664">
            <w:pPr>
              <w:jc w:val="center"/>
            </w:pPr>
            <w:r>
              <w:t>Стоимость на 1м2 общ. жил. пл.</w:t>
            </w:r>
            <w:r>
              <w:br/>
              <w:t>(руб./мес. с НДС)</w:t>
            </w:r>
          </w:p>
        </w:tc>
      </w:tr>
      <w:tr w:rsidR="00996664" w:rsidTr="00EC17C2">
        <w:trPr>
          <w:trHeight w:val="25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996664" w:rsidRDefault="00996664"/>
        </w:tc>
        <w:tc>
          <w:tcPr>
            <w:tcW w:w="2439"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47"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843" w:type="dxa"/>
            <w:gridSpan w:val="2"/>
            <w:vMerge/>
            <w:tcBorders>
              <w:top w:val="single" w:sz="8" w:space="0" w:color="auto"/>
              <w:left w:val="single" w:sz="4" w:space="0" w:color="auto"/>
              <w:bottom w:val="single" w:sz="8" w:space="0" w:color="000000"/>
              <w:right w:val="single" w:sz="8" w:space="0" w:color="auto"/>
            </w:tcBorders>
            <w:vAlign w:val="center"/>
            <w:hideMark/>
          </w:tcPr>
          <w:p w:rsidR="00996664" w:rsidRDefault="00996664"/>
        </w:tc>
      </w:tr>
      <w:tr w:rsidR="00996664" w:rsidTr="00EC17C2">
        <w:trPr>
          <w:trHeight w:val="25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996664" w:rsidRDefault="00996664"/>
        </w:tc>
        <w:tc>
          <w:tcPr>
            <w:tcW w:w="2439"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47"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843" w:type="dxa"/>
            <w:gridSpan w:val="2"/>
            <w:vMerge/>
            <w:tcBorders>
              <w:top w:val="single" w:sz="8" w:space="0" w:color="auto"/>
              <w:left w:val="single" w:sz="4" w:space="0" w:color="auto"/>
              <w:bottom w:val="single" w:sz="8" w:space="0" w:color="000000"/>
              <w:right w:val="single" w:sz="8" w:space="0" w:color="auto"/>
            </w:tcBorders>
            <w:vAlign w:val="center"/>
            <w:hideMark/>
          </w:tcPr>
          <w:p w:rsidR="00996664" w:rsidRDefault="00996664"/>
        </w:tc>
      </w:tr>
      <w:tr w:rsidR="00996664" w:rsidTr="00EC17C2">
        <w:trPr>
          <w:trHeight w:val="25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996664" w:rsidRDefault="00996664"/>
        </w:tc>
        <w:tc>
          <w:tcPr>
            <w:tcW w:w="2439"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47"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843" w:type="dxa"/>
            <w:gridSpan w:val="2"/>
            <w:vMerge/>
            <w:tcBorders>
              <w:top w:val="single" w:sz="8" w:space="0" w:color="auto"/>
              <w:left w:val="single" w:sz="4" w:space="0" w:color="auto"/>
              <w:bottom w:val="single" w:sz="8" w:space="0" w:color="000000"/>
              <w:right w:val="single" w:sz="8" w:space="0" w:color="auto"/>
            </w:tcBorders>
            <w:vAlign w:val="center"/>
            <w:hideMark/>
          </w:tcPr>
          <w:p w:rsidR="00996664" w:rsidRDefault="00996664"/>
        </w:tc>
      </w:tr>
      <w:tr w:rsidR="00996664" w:rsidTr="00EC17C2">
        <w:trPr>
          <w:trHeight w:val="270"/>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996664" w:rsidRDefault="00996664"/>
        </w:tc>
        <w:tc>
          <w:tcPr>
            <w:tcW w:w="2439"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47"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996664" w:rsidRDefault="00996664"/>
        </w:tc>
        <w:tc>
          <w:tcPr>
            <w:tcW w:w="1843" w:type="dxa"/>
            <w:gridSpan w:val="2"/>
            <w:vMerge/>
            <w:tcBorders>
              <w:top w:val="single" w:sz="8" w:space="0" w:color="auto"/>
              <w:left w:val="single" w:sz="4" w:space="0" w:color="auto"/>
              <w:bottom w:val="single" w:sz="8" w:space="0" w:color="000000"/>
              <w:right w:val="single" w:sz="8" w:space="0" w:color="auto"/>
            </w:tcBorders>
            <w:vAlign w:val="center"/>
            <w:hideMark/>
          </w:tcPr>
          <w:p w:rsidR="00996664" w:rsidRDefault="00996664"/>
        </w:tc>
      </w:tr>
      <w:tr w:rsidR="00996664" w:rsidTr="00EC17C2">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664" w:rsidRDefault="00EC17C2">
            <w:pPr>
              <w:jc w:val="center"/>
            </w:pPr>
            <w:r>
              <w:t>1</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r>
              <w:t>ул Голубева 8</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r>
              <w:t> </w:t>
            </w:r>
          </w:p>
        </w:tc>
        <w:tc>
          <w:tcPr>
            <w:tcW w:w="1547"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pPr>
              <w:jc w:val="right"/>
            </w:pPr>
            <w:r>
              <w:t>130,70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pPr>
              <w:jc w:val="right"/>
            </w:pPr>
            <w:r>
              <w:t>106,40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pPr>
              <w:jc w:val="right"/>
            </w:pPr>
            <w:r>
              <w:t>1600,26</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96664" w:rsidRDefault="00996664">
            <w:pPr>
              <w:jc w:val="right"/>
            </w:pPr>
            <w:r>
              <w:t>15,04</w:t>
            </w:r>
          </w:p>
        </w:tc>
      </w:tr>
      <w:tr w:rsidR="00996664" w:rsidTr="00EC17C2">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96664" w:rsidRDefault="00996664" w:rsidP="00EC17C2">
            <w:pPr>
              <w:jc w:val="center"/>
            </w:pPr>
            <w:r>
              <w:t>2</w:t>
            </w:r>
          </w:p>
        </w:tc>
        <w:tc>
          <w:tcPr>
            <w:tcW w:w="24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664" w:rsidRDefault="00996664">
            <w:r>
              <w:t>ул Дружбы 16</w:t>
            </w:r>
          </w:p>
        </w:tc>
        <w:tc>
          <w:tcPr>
            <w:tcW w:w="1547" w:type="dxa"/>
            <w:gridSpan w:val="2"/>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388,40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334,00</w:t>
            </w:r>
          </w:p>
        </w:tc>
        <w:tc>
          <w:tcPr>
            <w:tcW w:w="1559" w:type="dxa"/>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7297,90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21,85</w:t>
            </w:r>
          </w:p>
        </w:tc>
      </w:tr>
      <w:tr w:rsidR="00996664" w:rsidTr="00EC17C2">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96664" w:rsidRDefault="00996664">
            <w:pPr>
              <w:jc w:val="center"/>
            </w:pPr>
            <w:r>
              <w:t>3</w:t>
            </w:r>
          </w:p>
        </w:tc>
        <w:tc>
          <w:tcPr>
            <w:tcW w:w="2173" w:type="dxa"/>
            <w:tcBorders>
              <w:top w:val="nil"/>
              <w:left w:val="nil"/>
              <w:bottom w:val="single" w:sz="4" w:space="0" w:color="auto"/>
              <w:right w:val="single" w:sz="4" w:space="0" w:color="auto"/>
            </w:tcBorders>
            <w:shd w:val="clear" w:color="auto" w:fill="auto"/>
            <w:noWrap/>
            <w:vAlign w:val="bottom"/>
            <w:hideMark/>
          </w:tcPr>
          <w:p w:rsidR="00996664" w:rsidRDefault="00996664">
            <w:r>
              <w:t>ул Энтузиастов 16 б</w:t>
            </w:r>
          </w:p>
        </w:tc>
        <w:tc>
          <w:tcPr>
            <w:tcW w:w="266" w:type="dxa"/>
            <w:tcBorders>
              <w:top w:val="nil"/>
              <w:left w:val="nil"/>
              <w:bottom w:val="single" w:sz="4" w:space="0" w:color="auto"/>
              <w:right w:val="single" w:sz="4" w:space="0" w:color="auto"/>
            </w:tcBorders>
            <w:shd w:val="clear" w:color="auto" w:fill="auto"/>
            <w:noWrap/>
            <w:vAlign w:val="bottom"/>
            <w:hideMark/>
          </w:tcPr>
          <w:p w:rsidR="00996664" w:rsidRDefault="00996664">
            <w:r>
              <w:t> </w:t>
            </w:r>
          </w:p>
        </w:tc>
        <w:tc>
          <w:tcPr>
            <w:tcW w:w="1547" w:type="dxa"/>
            <w:gridSpan w:val="2"/>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246,30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200,80</w:t>
            </w:r>
          </w:p>
        </w:tc>
        <w:tc>
          <w:tcPr>
            <w:tcW w:w="1559" w:type="dxa"/>
            <w:tcBorders>
              <w:top w:val="nil"/>
              <w:left w:val="nil"/>
              <w:bottom w:val="single" w:sz="4" w:space="0" w:color="auto"/>
              <w:right w:val="single" w:sz="4" w:space="0" w:color="auto"/>
            </w:tcBorders>
            <w:shd w:val="clear" w:color="auto" w:fill="auto"/>
            <w:noWrap/>
            <w:vAlign w:val="bottom"/>
            <w:hideMark/>
          </w:tcPr>
          <w:p w:rsidR="00996664" w:rsidRDefault="00996664">
            <w:pPr>
              <w:jc w:val="right"/>
            </w:pPr>
            <w:r>
              <w:t>3020,03</w:t>
            </w:r>
          </w:p>
        </w:tc>
        <w:tc>
          <w:tcPr>
            <w:tcW w:w="1843" w:type="dxa"/>
            <w:gridSpan w:val="2"/>
            <w:tcBorders>
              <w:top w:val="nil"/>
              <w:left w:val="nil"/>
              <w:bottom w:val="nil"/>
              <w:right w:val="single" w:sz="4" w:space="0" w:color="auto"/>
            </w:tcBorders>
            <w:shd w:val="clear" w:color="auto" w:fill="auto"/>
            <w:noWrap/>
            <w:vAlign w:val="bottom"/>
            <w:hideMark/>
          </w:tcPr>
          <w:p w:rsidR="00996664" w:rsidRDefault="00996664">
            <w:pPr>
              <w:jc w:val="right"/>
            </w:pPr>
            <w:r>
              <w:t>15,04</w:t>
            </w:r>
          </w:p>
        </w:tc>
      </w:tr>
      <w:tr w:rsidR="00996664" w:rsidTr="00EC17C2">
        <w:trPr>
          <w:trHeight w:val="270"/>
        </w:trPr>
        <w:tc>
          <w:tcPr>
            <w:tcW w:w="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96664" w:rsidRDefault="00996664">
            <w:pPr>
              <w:jc w:val="center"/>
              <w:rPr>
                <w:b/>
                <w:bCs/>
              </w:rPr>
            </w:pPr>
            <w:r>
              <w:rPr>
                <w:b/>
                <w:bCs/>
              </w:rPr>
              <w:t> </w:t>
            </w:r>
          </w:p>
        </w:tc>
        <w:tc>
          <w:tcPr>
            <w:tcW w:w="2439" w:type="dxa"/>
            <w:gridSpan w:val="2"/>
            <w:tcBorders>
              <w:top w:val="single" w:sz="8" w:space="0" w:color="auto"/>
              <w:left w:val="nil"/>
              <w:bottom w:val="single" w:sz="8" w:space="0" w:color="auto"/>
              <w:right w:val="single" w:sz="4" w:space="0" w:color="auto"/>
            </w:tcBorders>
            <w:shd w:val="clear" w:color="auto" w:fill="auto"/>
            <w:noWrap/>
            <w:vAlign w:val="bottom"/>
            <w:hideMark/>
          </w:tcPr>
          <w:p w:rsidR="00996664" w:rsidRDefault="00996664">
            <w:pPr>
              <w:rPr>
                <w:b/>
                <w:bCs/>
              </w:rPr>
            </w:pPr>
            <w:r>
              <w:rPr>
                <w:b/>
                <w:bCs/>
              </w:rPr>
              <w:t>ИТОГО</w:t>
            </w:r>
          </w:p>
        </w:tc>
        <w:tc>
          <w:tcPr>
            <w:tcW w:w="1547" w:type="dxa"/>
            <w:gridSpan w:val="2"/>
            <w:tcBorders>
              <w:top w:val="single" w:sz="8" w:space="0" w:color="auto"/>
              <w:left w:val="nil"/>
              <w:bottom w:val="single" w:sz="8" w:space="0" w:color="auto"/>
              <w:right w:val="single" w:sz="4" w:space="0" w:color="auto"/>
            </w:tcBorders>
            <w:shd w:val="clear" w:color="auto" w:fill="auto"/>
            <w:noWrap/>
            <w:vAlign w:val="bottom"/>
            <w:hideMark/>
          </w:tcPr>
          <w:p w:rsidR="00996664" w:rsidRDefault="00996664">
            <w:pPr>
              <w:jc w:val="right"/>
              <w:rPr>
                <w:b/>
                <w:bCs/>
              </w:rPr>
            </w:pPr>
            <w:r>
              <w:rPr>
                <w:b/>
                <w:bCs/>
              </w:rPr>
              <w:t>765,40</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996664" w:rsidRDefault="00996664">
            <w:pPr>
              <w:jc w:val="right"/>
              <w:rPr>
                <w:b/>
                <w:bCs/>
              </w:rPr>
            </w:pPr>
            <w:r>
              <w:rPr>
                <w:b/>
                <w:bCs/>
              </w:rPr>
              <w:t>641,20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96664" w:rsidRDefault="00996664">
            <w:pPr>
              <w:jc w:val="right"/>
              <w:rPr>
                <w:b/>
                <w:bCs/>
              </w:rPr>
            </w:pPr>
            <w:r>
              <w:rPr>
                <w:b/>
                <w:bCs/>
              </w:rPr>
              <w:t>11918,19</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996664" w:rsidRDefault="00996664">
            <w:pPr>
              <w:rPr>
                <w:b/>
                <w:bCs/>
              </w:rPr>
            </w:pPr>
            <w:r>
              <w:rPr>
                <w:b/>
                <w:bCs/>
              </w:rPr>
              <w:t> </w:t>
            </w:r>
          </w:p>
        </w:tc>
      </w:tr>
      <w:tr w:rsidR="00996664" w:rsidTr="00EC17C2">
        <w:trPr>
          <w:trHeight w:val="120"/>
        </w:trPr>
        <w:tc>
          <w:tcPr>
            <w:tcW w:w="560" w:type="dxa"/>
            <w:tcBorders>
              <w:top w:val="nil"/>
              <w:left w:val="nil"/>
              <w:bottom w:val="nil"/>
              <w:right w:val="nil"/>
            </w:tcBorders>
            <w:shd w:val="clear" w:color="auto" w:fill="auto"/>
            <w:noWrap/>
            <w:vAlign w:val="bottom"/>
            <w:hideMark/>
          </w:tcPr>
          <w:p w:rsidR="00996664" w:rsidRDefault="00996664">
            <w:pPr>
              <w:jc w:val="center"/>
            </w:pPr>
          </w:p>
        </w:tc>
        <w:tc>
          <w:tcPr>
            <w:tcW w:w="2173" w:type="dxa"/>
            <w:tcBorders>
              <w:top w:val="nil"/>
              <w:left w:val="nil"/>
              <w:bottom w:val="nil"/>
              <w:right w:val="nil"/>
            </w:tcBorders>
            <w:shd w:val="clear" w:color="auto" w:fill="auto"/>
            <w:noWrap/>
            <w:vAlign w:val="bottom"/>
            <w:hideMark/>
          </w:tcPr>
          <w:p w:rsidR="00996664" w:rsidRDefault="00996664"/>
        </w:tc>
        <w:tc>
          <w:tcPr>
            <w:tcW w:w="266" w:type="dxa"/>
            <w:tcBorders>
              <w:top w:val="nil"/>
              <w:left w:val="nil"/>
              <w:bottom w:val="nil"/>
              <w:right w:val="nil"/>
            </w:tcBorders>
            <w:shd w:val="clear" w:color="auto" w:fill="auto"/>
            <w:noWrap/>
            <w:vAlign w:val="bottom"/>
            <w:hideMark/>
          </w:tcPr>
          <w:p w:rsidR="00996664" w:rsidRDefault="00996664"/>
        </w:tc>
        <w:tc>
          <w:tcPr>
            <w:tcW w:w="1547" w:type="dxa"/>
            <w:gridSpan w:val="2"/>
            <w:tcBorders>
              <w:top w:val="nil"/>
              <w:left w:val="nil"/>
              <w:bottom w:val="nil"/>
              <w:right w:val="nil"/>
            </w:tcBorders>
            <w:shd w:val="clear" w:color="auto" w:fill="auto"/>
            <w:noWrap/>
            <w:vAlign w:val="bottom"/>
            <w:hideMark/>
          </w:tcPr>
          <w:p w:rsidR="00996664" w:rsidRDefault="00996664"/>
        </w:tc>
        <w:tc>
          <w:tcPr>
            <w:tcW w:w="1276" w:type="dxa"/>
            <w:gridSpan w:val="2"/>
            <w:tcBorders>
              <w:top w:val="nil"/>
              <w:left w:val="nil"/>
              <w:bottom w:val="nil"/>
              <w:right w:val="nil"/>
            </w:tcBorders>
            <w:shd w:val="clear" w:color="auto" w:fill="auto"/>
            <w:noWrap/>
            <w:vAlign w:val="bottom"/>
            <w:hideMark/>
          </w:tcPr>
          <w:p w:rsidR="00996664" w:rsidRDefault="00996664"/>
        </w:tc>
        <w:tc>
          <w:tcPr>
            <w:tcW w:w="1559" w:type="dxa"/>
            <w:tcBorders>
              <w:top w:val="nil"/>
              <w:left w:val="nil"/>
              <w:bottom w:val="nil"/>
              <w:right w:val="nil"/>
            </w:tcBorders>
            <w:shd w:val="clear" w:color="auto" w:fill="auto"/>
            <w:noWrap/>
            <w:vAlign w:val="bottom"/>
            <w:hideMark/>
          </w:tcPr>
          <w:p w:rsidR="00996664" w:rsidRDefault="00996664"/>
        </w:tc>
        <w:tc>
          <w:tcPr>
            <w:tcW w:w="1843" w:type="dxa"/>
            <w:gridSpan w:val="2"/>
            <w:tcBorders>
              <w:top w:val="nil"/>
              <w:left w:val="nil"/>
              <w:bottom w:val="nil"/>
              <w:right w:val="nil"/>
            </w:tcBorders>
            <w:shd w:val="clear" w:color="auto" w:fill="auto"/>
            <w:noWrap/>
            <w:vAlign w:val="bottom"/>
            <w:hideMark/>
          </w:tcPr>
          <w:p w:rsidR="00996664" w:rsidRDefault="00996664"/>
        </w:tc>
      </w:tr>
      <w:tr w:rsidR="00996664" w:rsidTr="00EC17C2">
        <w:trPr>
          <w:trHeight w:val="255"/>
        </w:trPr>
        <w:tc>
          <w:tcPr>
            <w:tcW w:w="7381" w:type="dxa"/>
            <w:gridSpan w:val="8"/>
            <w:tcBorders>
              <w:top w:val="nil"/>
              <w:left w:val="nil"/>
              <w:bottom w:val="nil"/>
              <w:right w:val="nil"/>
            </w:tcBorders>
            <w:shd w:val="clear" w:color="auto" w:fill="auto"/>
            <w:noWrap/>
            <w:vAlign w:val="bottom"/>
            <w:hideMark/>
          </w:tcPr>
          <w:p w:rsidR="00996664" w:rsidRDefault="00996664">
            <w:r>
              <w:t>Размер обеспечения завки на участие в конкурсе составляет:</w:t>
            </w:r>
          </w:p>
        </w:tc>
        <w:tc>
          <w:tcPr>
            <w:tcW w:w="1843" w:type="dxa"/>
            <w:gridSpan w:val="2"/>
            <w:tcBorders>
              <w:top w:val="nil"/>
              <w:left w:val="nil"/>
              <w:bottom w:val="single" w:sz="4" w:space="0" w:color="auto"/>
              <w:right w:val="nil"/>
            </w:tcBorders>
            <w:shd w:val="clear" w:color="auto" w:fill="auto"/>
            <w:noWrap/>
            <w:vAlign w:val="bottom"/>
            <w:hideMark/>
          </w:tcPr>
          <w:p w:rsidR="00996664" w:rsidRDefault="00996664">
            <w:pPr>
              <w:jc w:val="right"/>
            </w:pPr>
            <w:r>
              <w:t>595,91</w:t>
            </w:r>
          </w:p>
        </w:tc>
      </w:tr>
      <w:tr w:rsidR="00996664" w:rsidTr="00EC17C2">
        <w:trPr>
          <w:trHeight w:val="150"/>
        </w:trPr>
        <w:tc>
          <w:tcPr>
            <w:tcW w:w="560" w:type="dxa"/>
            <w:tcBorders>
              <w:top w:val="nil"/>
              <w:left w:val="nil"/>
              <w:bottom w:val="nil"/>
              <w:right w:val="nil"/>
            </w:tcBorders>
            <w:shd w:val="clear" w:color="auto" w:fill="auto"/>
            <w:noWrap/>
            <w:vAlign w:val="bottom"/>
            <w:hideMark/>
          </w:tcPr>
          <w:p w:rsidR="00996664" w:rsidRDefault="00996664"/>
        </w:tc>
        <w:tc>
          <w:tcPr>
            <w:tcW w:w="2173" w:type="dxa"/>
            <w:tcBorders>
              <w:top w:val="nil"/>
              <w:left w:val="nil"/>
              <w:bottom w:val="nil"/>
              <w:right w:val="nil"/>
            </w:tcBorders>
            <w:shd w:val="clear" w:color="auto" w:fill="auto"/>
            <w:noWrap/>
            <w:vAlign w:val="bottom"/>
            <w:hideMark/>
          </w:tcPr>
          <w:p w:rsidR="00996664" w:rsidRDefault="00996664"/>
        </w:tc>
        <w:tc>
          <w:tcPr>
            <w:tcW w:w="266" w:type="dxa"/>
            <w:tcBorders>
              <w:top w:val="nil"/>
              <w:left w:val="nil"/>
              <w:bottom w:val="nil"/>
              <w:right w:val="nil"/>
            </w:tcBorders>
            <w:shd w:val="clear" w:color="auto" w:fill="auto"/>
            <w:noWrap/>
            <w:vAlign w:val="bottom"/>
            <w:hideMark/>
          </w:tcPr>
          <w:p w:rsidR="00996664" w:rsidRDefault="00996664"/>
        </w:tc>
        <w:tc>
          <w:tcPr>
            <w:tcW w:w="1340" w:type="dxa"/>
            <w:tcBorders>
              <w:top w:val="nil"/>
              <w:left w:val="nil"/>
              <w:bottom w:val="nil"/>
              <w:right w:val="nil"/>
            </w:tcBorders>
            <w:shd w:val="clear" w:color="auto" w:fill="auto"/>
            <w:noWrap/>
            <w:vAlign w:val="bottom"/>
            <w:hideMark/>
          </w:tcPr>
          <w:p w:rsidR="00996664" w:rsidRDefault="00996664"/>
        </w:tc>
        <w:tc>
          <w:tcPr>
            <w:tcW w:w="1340" w:type="dxa"/>
            <w:gridSpan w:val="2"/>
            <w:tcBorders>
              <w:top w:val="nil"/>
              <w:left w:val="nil"/>
              <w:bottom w:val="nil"/>
              <w:right w:val="nil"/>
            </w:tcBorders>
            <w:shd w:val="clear" w:color="auto" w:fill="auto"/>
            <w:noWrap/>
            <w:vAlign w:val="bottom"/>
            <w:hideMark/>
          </w:tcPr>
          <w:p w:rsidR="00996664" w:rsidRDefault="00996664"/>
        </w:tc>
        <w:tc>
          <w:tcPr>
            <w:tcW w:w="1702" w:type="dxa"/>
            <w:gridSpan w:val="2"/>
            <w:tcBorders>
              <w:top w:val="nil"/>
              <w:left w:val="nil"/>
              <w:bottom w:val="nil"/>
              <w:right w:val="nil"/>
            </w:tcBorders>
            <w:shd w:val="clear" w:color="auto" w:fill="auto"/>
            <w:noWrap/>
            <w:vAlign w:val="bottom"/>
            <w:hideMark/>
          </w:tcPr>
          <w:p w:rsidR="00996664" w:rsidRDefault="00996664"/>
        </w:tc>
        <w:tc>
          <w:tcPr>
            <w:tcW w:w="1843" w:type="dxa"/>
            <w:gridSpan w:val="2"/>
            <w:tcBorders>
              <w:top w:val="nil"/>
              <w:left w:val="nil"/>
              <w:bottom w:val="nil"/>
              <w:right w:val="nil"/>
            </w:tcBorders>
            <w:shd w:val="clear" w:color="auto" w:fill="auto"/>
            <w:noWrap/>
            <w:vAlign w:val="bottom"/>
            <w:hideMark/>
          </w:tcPr>
          <w:p w:rsidR="00996664" w:rsidRDefault="00996664"/>
        </w:tc>
      </w:tr>
      <w:tr w:rsidR="00996664" w:rsidTr="00EC17C2">
        <w:trPr>
          <w:trHeight w:val="255"/>
        </w:trPr>
        <w:tc>
          <w:tcPr>
            <w:tcW w:w="5679" w:type="dxa"/>
            <w:gridSpan w:val="6"/>
            <w:tcBorders>
              <w:top w:val="nil"/>
              <w:left w:val="nil"/>
              <w:bottom w:val="nil"/>
              <w:right w:val="nil"/>
            </w:tcBorders>
            <w:shd w:val="clear" w:color="auto" w:fill="auto"/>
            <w:noWrap/>
            <w:vAlign w:val="bottom"/>
            <w:hideMark/>
          </w:tcPr>
          <w:p w:rsidR="00996664" w:rsidRDefault="00996664">
            <w:r>
              <w:t>Размер обеспечения исполнения обязательств:</w:t>
            </w:r>
          </w:p>
        </w:tc>
        <w:tc>
          <w:tcPr>
            <w:tcW w:w="1702" w:type="dxa"/>
            <w:gridSpan w:val="2"/>
            <w:tcBorders>
              <w:top w:val="nil"/>
              <w:left w:val="nil"/>
              <w:bottom w:val="single" w:sz="4" w:space="0" w:color="auto"/>
              <w:right w:val="nil"/>
            </w:tcBorders>
            <w:shd w:val="clear" w:color="auto" w:fill="auto"/>
            <w:noWrap/>
            <w:vAlign w:val="bottom"/>
            <w:hideMark/>
          </w:tcPr>
          <w:p w:rsidR="00996664" w:rsidRDefault="00996664">
            <w:r>
              <w:t> </w:t>
            </w:r>
          </w:p>
        </w:tc>
        <w:tc>
          <w:tcPr>
            <w:tcW w:w="1843" w:type="dxa"/>
            <w:gridSpan w:val="2"/>
            <w:tcBorders>
              <w:top w:val="nil"/>
              <w:left w:val="nil"/>
              <w:bottom w:val="single" w:sz="4" w:space="0" w:color="auto"/>
              <w:right w:val="nil"/>
            </w:tcBorders>
            <w:shd w:val="clear" w:color="auto" w:fill="auto"/>
            <w:noWrap/>
            <w:vAlign w:val="bottom"/>
            <w:hideMark/>
          </w:tcPr>
          <w:p w:rsidR="00996664" w:rsidRDefault="00996664">
            <w:pPr>
              <w:jc w:val="right"/>
            </w:pPr>
            <w:r>
              <w:t>5 959,09</w:t>
            </w:r>
          </w:p>
        </w:tc>
      </w:tr>
      <w:tr w:rsidR="00124778" w:rsidRPr="00124778" w:rsidTr="00EC17C2">
        <w:tblPrEx>
          <w:tblLook w:val="0480"/>
        </w:tblPrEx>
        <w:trPr>
          <w:gridAfter w:val="1"/>
          <w:wAfter w:w="682" w:type="dxa"/>
          <w:trHeight w:val="255"/>
        </w:trPr>
        <w:tc>
          <w:tcPr>
            <w:tcW w:w="8542" w:type="dxa"/>
            <w:gridSpan w:val="9"/>
            <w:tcBorders>
              <w:top w:val="nil"/>
              <w:left w:val="nil"/>
              <w:bottom w:val="nil"/>
              <w:right w:val="nil"/>
            </w:tcBorders>
            <w:shd w:val="clear" w:color="auto" w:fill="auto"/>
            <w:noWrap/>
            <w:vAlign w:val="bottom"/>
            <w:hideMark/>
          </w:tcPr>
          <w:p w:rsidR="00124778" w:rsidRPr="00124778" w:rsidRDefault="00124778" w:rsidP="00124778">
            <w:pPr>
              <w:jc w:val="center"/>
              <w:rPr>
                <w:b/>
                <w:bCs/>
              </w:rPr>
            </w:pPr>
          </w:p>
        </w:tc>
      </w:tr>
    </w:tbl>
    <w:p w:rsidR="00BA670E" w:rsidRPr="00BA670E" w:rsidRDefault="00BA670E" w:rsidP="00BA670E">
      <w:pPr>
        <w:ind w:firstLine="426"/>
        <w:contextualSpacing/>
        <w:jc w:val="both"/>
        <w:rPr>
          <w:sz w:val="24"/>
          <w:szCs w:val="24"/>
        </w:rPr>
      </w:pPr>
      <w:r w:rsidRPr="00BA670E">
        <w:rPr>
          <w:sz w:val="24"/>
          <w:szCs w:val="24"/>
        </w:rPr>
        <w:t xml:space="preserve">Заместитель главы </w:t>
      </w:r>
    </w:p>
    <w:p w:rsidR="00BA670E" w:rsidRPr="00BA670E" w:rsidRDefault="00BA670E" w:rsidP="00BA670E">
      <w:pPr>
        <w:ind w:firstLine="426"/>
        <w:contextualSpacing/>
        <w:jc w:val="both"/>
        <w:rPr>
          <w:sz w:val="24"/>
          <w:szCs w:val="24"/>
        </w:rPr>
      </w:pPr>
      <w:r w:rsidRPr="00BA670E">
        <w:rPr>
          <w:sz w:val="24"/>
          <w:szCs w:val="24"/>
        </w:rPr>
        <w:t xml:space="preserve">администрации </w:t>
      </w:r>
    </w:p>
    <w:p w:rsidR="00BA670E" w:rsidRPr="00BA670E" w:rsidRDefault="00BA670E" w:rsidP="00BA670E">
      <w:pPr>
        <w:ind w:firstLine="426"/>
        <w:contextualSpacing/>
        <w:jc w:val="both"/>
        <w:rPr>
          <w:sz w:val="24"/>
          <w:szCs w:val="24"/>
        </w:rPr>
      </w:pPr>
      <w:r w:rsidRPr="00BA670E">
        <w:rPr>
          <w:sz w:val="24"/>
          <w:szCs w:val="24"/>
        </w:rPr>
        <w:t xml:space="preserve">городского поселения Игрим </w:t>
      </w:r>
      <w:r w:rsidRPr="00BA670E">
        <w:rPr>
          <w:sz w:val="24"/>
          <w:szCs w:val="24"/>
        </w:rPr>
        <w:tab/>
      </w:r>
      <w:r w:rsidRPr="00BA670E">
        <w:rPr>
          <w:sz w:val="24"/>
          <w:szCs w:val="24"/>
        </w:rPr>
        <w:tab/>
      </w:r>
      <w:r w:rsidRPr="00BA670E">
        <w:rPr>
          <w:sz w:val="24"/>
          <w:szCs w:val="24"/>
        </w:rPr>
        <w:tab/>
      </w:r>
      <w:r>
        <w:rPr>
          <w:sz w:val="24"/>
          <w:szCs w:val="24"/>
        </w:rPr>
        <w:tab/>
      </w:r>
      <w:r>
        <w:rPr>
          <w:sz w:val="24"/>
          <w:szCs w:val="24"/>
        </w:rPr>
        <w:tab/>
      </w:r>
      <w:r w:rsidRPr="00BA670E">
        <w:rPr>
          <w:sz w:val="24"/>
          <w:szCs w:val="24"/>
        </w:rPr>
        <w:t xml:space="preserve">Мурашкина А.И.. </w:t>
      </w:r>
    </w:p>
    <w:p w:rsidR="00BA670E" w:rsidRPr="00BA670E" w:rsidRDefault="00BA670E" w:rsidP="00BA670E">
      <w:pPr>
        <w:ind w:firstLine="708"/>
        <w:jc w:val="both"/>
        <w:rPr>
          <w:sz w:val="24"/>
          <w:szCs w:val="24"/>
        </w:rPr>
      </w:pPr>
    </w:p>
    <w:p w:rsidR="007C4D5D" w:rsidRPr="003B4FEF" w:rsidRDefault="007C4D5D" w:rsidP="00BA670E">
      <w:pPr>
        <w:ind w:firstLine="708"/>
        <w:jc w:val="right"/>
        <w:rPr>
          <w:sz w:val="28"/>
          <w:szCs w:val="28"/>
        </w:rPr>
      </w:pPr>
    </w:p>
    <w:sectPr w:rsidR="007C4D5D" w:rsidRPr="003B4FEF" w:rsidSect="00706EB0">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5C" w:rsidRPr="00DE67F8" w:rsidRDefault="00A8725C" w:rsidP="00DE67F8">
      <w:pPr>
        <w:pStyle w:val="ConsPlusCell"/>
        <w:rPr>
          <w:rFonts w:ascii="Times New Roman" w:eastAsia="Times New Roman" w:hAnsi="Times New Roman" w:cs="Times New Roman"/>
        </w:rPr>
      </w:pPr>
      <w:r>
        <w:separator/>
      </w:r>
    </w:p>
  </w:endnote>
  <w:endnote w:type="continuationSeparator" w:id="1">
    <w:p w:rsidR="00A8725C" w:rsidRPr="00DE67F8" w:rsidRDefault="00A8725C" w:rsidP="00DE67F8">
      <w:pPr>
        <w:pStyle w:val="ConsPlusCell"/>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5C" w:rsidRPr="00DE67F8" w:rsidRDefault="00A8725C" w:rsidP="00DE67F8">
      <w:pPr>
        <w:pStyle w:val="ConsPlusCell"/>
        <w:rPr>
          <w:rFonts w:ascii="Times New Roman" w:eastAsia="Times New Roman" w:hAnsi="Times New Roman" w:cs="Times New Roman"/>
        </w:rPr>
      </w:pPr>
      <w:r>
        <w:separator/>
      </w:r>
    </w:p>
  </w:footnote>
  <w:footnote w:type="continuationSeparator" w:id="1">
    <w:p w:rsidR="00A8725C" w:rsidRPr="00DE67F8" w:rsidRDefault="00A8725C" w:rsidP="00DE67F8">
      <w:pPr>
        <w:pStyle w:val="ConsPlusCell"/>
        <w:rPr>
          <w:rFonts w:ascii="Times New Roman" w:eastAsia="Times New Roman" w:hAnsi="Times New Roman"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625C"/>
    <w:multiLevelType w:val="multilevel"/>
    <w:tmpl w:val="6B3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0087A"/>
    <w:multiLevelType w:val="hybridMultilevel"/>
    <w:tmpl w:val="AE7C40A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3">
    <w:nsid w:val="30612F07"/>
    <w:multiLevelType w:val="multilevel"/>
    <w:tmpl w:val="17B847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381E10BA"/>
    <w:multiLevelType w:val="hybridMultilevel"/>
    <w:tmpl w:val="E60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5754F"/>
    <w:multiLevelType w:val="hybridMultilevel"/>
    <w:tmpl w:val="325075DA"/>
    <w:lvl w:ilvl="0" w:tplc="8C74C26E">
      <w:start w:val="1"/>
      <w:numFmt w:val="decimal"/>
      <w:lvlText w:val="%1."/>
      <w:lvlJc w:val="left"/>
      <w:pPr>
        <w:tabs>
          <w:tab w:val="num" w:pos="720"/>
        </w:tabs>
        <w:ind w:left="720" w:hanging="360"/>
      </w:pPr>
      <w:rPr>
        <w:rFonts w:hint="default"/>
      </w:rPr>
    </w:lvl>
    <w:lvl w:ilvl="1" w:tplc="9FC27E94">
      <w:numFmt w:val="none"/>
      <w:lvlText w:val=""/>
      <w:lvlJc w:val="left"/>
      <w:pPr>
        <w:tabs>
          <w:tab w:val="num" w:pos="360"/>
        </w:tabs>
      </w:pPr>
    </w:lvl>
    <w:lvl w:ilvl="2" w:tplc="5AACF0DA">
      <w:numFmt w:val="none"/>
      <w:lvlText w:val=""/>
      <w:lvlJc w:val="left"/>
      <w:pPr>
        <w:tabs>
          <w:tab w:val="num" w:pos="360"/>
        </w:tabs>
      </w:pPr>
    </w:lvl>
    <w:lvl w:ilvl="3" w:tplc="80DE4474">
      <w:numFmt w:val="none"/>
      <w:lvlText w:val=""/>
      <w:lvlJc w:val="left"/>
      <w:pPr>
        <w:tabs>
          <w:tab w:val="num" w:pos="360"/>
        </w:tabs>
      </w:pPr>
    </w:lvl>
    <w:lvl w:ilvl="4" w:tplc="6A363B08">
      <w:numFmt w:val="none"/>
      <w:lvlText w:val=""/>
      <w:lvlJc w:val="left"/>
      <w:pPr>
        <w:tabs>
          <w:tab w:val="num" w:pos="360"/>
        </w:tabs>
      </w:pPr>
    </w:lvl>
    <w:lvl w:ilvl="5" w:tplc="F7204DCE">
      <w:numFmt w:val="none"/>
      <w:lvlText w:val=""/>
      <w:lvlJc w:val="left"/>
      <w:pPr>
        <w:tabs>
          <w:tab w:val="num" w:pos="360"/>
        </w:tabs>
      </w:pPr>
    </w:lvl>
    <w:lvl w:ilvl="6" w:tplc="3ACE69BC">
      <w:numFmt w:val="none"/>
      <w:lvlText w:val=""/>
      <w:lvlJc w:val="left"/>
      <w:pPr>
        <w:tabs>
          <w:tab w:val="num" w:pos="360"/>
        </w:tabs>
      </w:pPr>
    </w:lvl>
    <w:lvl w:ilvl="7" w:tplc="E4EA8486">
      <w:numFmt w:val="none"/>
      <w:lvlText w:val=""/>
      <w:lvlJc w:val="left"/>
      <w:pPr>
        <w:tabs>
          <w:tab w:val="num" w:pos="360"/>
        </w:tabs>
      </w:pPr>
    </w:lvl>
    <w:lvl w:ilvl="8" w:tplc="A49EDE76">
      <w:numFmt w:val="none"/>
      <w:lvlText w:val=""/>
      <w:lvlJc w:val="left"/>
      <w:pPr>
        <w:tabs>
          <w:tab w:val="num" w:pos="360"/>
        </w:tabs>
      </w:pPr>
    </w:lvl>
  </w:abstractNum>
  <w:abstractNum w:abstractNumId="6">
    <w:nsid w:val="42E2204B"/>
    <w:multiLevelType w:val="hybridMultilevel"/>
    <w:tmpl w:val="9348D308"/>
    <w:lvl w:ilvl="0" w:tplc="5D34084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53FFA"/>
    <w:multiLevelType w:val="hybridMultilevel"/>
    <w:tmpl w:val="0B10E620"/>
    <w:lvl w:ilvl="0" w:tplc="2D3A7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9">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10">
    <w:nsid w:val="6E8D573F"/>
    <w:multiLevelType w:val="hybridMultilevel"/>
    <w:tmpl w:val="AE7C40A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4"/>
  </w:num>
  <w:num w:numId="3">
    <w:abstractNumId w:val="5"/>
  </w:num>
  <w:num w:numId="4">
    <w:abstractNumId w:val="9"/>
  </w:num>
  <w:num w:numId="5">
    <w:abstractNumId w:val="2"/>
  </w:num>
  <w:num w:numId="6">
    <w:abstractNumId w:val="3"/>
  </w:num>
  <w:num w:numId="7">
    <w:abstractNumId w:val="8"/>
  </w:num>
  <w:num w:numId="8">
    <w:abstractNumId w:val="11"/>
  </w:num>
  <w:num w:numId="9">
    <w:abstractNumId w:val="1"/>
  </w:num>
  <w:num w:numId="10">
    <w:abstractNumId w:val="10"/>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B69F2"/>
    <w:rsid w:val="0000321B"/>
    <w:rsid w:val="00024D46"/>
    <w:rsid w:val="000435AA"/>
    <w:rsid w:val="0005013F"/>
    <w:rsid w:val="00077689"/>
    <w:rsid w:val="00083C73"/>
    <w:rsid w:val="00114E5D"/>
    <w:rsid w:val="00124778"/>
    <w:rsid w:val="00130CAC"/>
    <w:rsid w:val="001A7CBB"/>
    <w:rsid w:val="00217584"/>
    <w:rsid w:val="0028764E"/>
    <w:rsid w:val="002E0F54"/>
    <w:rsid w:val="00376CC8"/>
    <w:rsid w:val="003B4FEF"/>
    <w:rsid w:val="003C7C95"/>
    <w:rsid w:val="003E7B09"/>
    <w:rsid w:val="00411157"/>
    <w:rsid w:val="0041155A"/>
    <w:rsid w:val="004273C9"/>
    <w:rsid w:val="00467111"/>
    <w:rsid w:val="00485DE0"/>
    <w:rsid w:val="004D2DA1"/>
    <w:rsid w:val="00562ED1"/>
    <w:rsid w:val="00576014"/>
    <w:rsid w:val="005A1A86"/>
    <w:rsid w:val="005D4546"/>
    <w:rsid w:val="005E3140"/>
    <w:rsid w:val="005F493B"/>
    <w:rsid w:val="006B69F2"/>
    <w:rsid w:val="00706EB0"/>
    <w:rsid w:val="00730D6E"/>
    <w:rsid w:val="0073477D"/>
    <w:rsid w:val="00790F9E"/>
    <w:rsid w:val="007A3990"/>
    <w:rsid w:val="007A3D6D"/>
    <w:rsid w:val="007B63C4"/>
    <w:rsid w:val="007C4D5D"/>
    <w:rsid w:val="007D3682"/>
    <w:rsid w:val="007E2B53"/>
    <w:rsid w:val="00817422"/>
    <w:rsid w:val="00840AE8"/>
    <w:rsid w:val="00902220"/>
    <w:rsid w:val="00902E80"/>
    <w:rsid w:val="00916918"/>
    <w:rsid w:val="00925BB3"/>
    <w:rsid w:val="00937705"/>
    <w:rsid w:val="00977B18"/>
    <w:rsid w:val="0098706E"/>
    <w:rsid w:val="00996664"/>
    <w:rsid w:val="009D2A2C"/>
    <w:rsid w:val="00A8187E"/>
    <w:rsid w:val="00A8725C"/>
    <w:rsid w:val="00B25114"/>
    <w:rsid w:val="00B76B77"/>
    <w:rsid w:val="00B82126"/>
    <w:rsid w:val="00BA670E"/>
    <w:rsid w:val="00BB0DC5"/>
    <w:rsid w:val="00BC73CE"/>
    <w:rsid w:val="00C05AEB"/>
    <w:rsid w:val="00C4183C"/>
    <w:rsid w:val="00C66269"/>
    <w:rsid w:val="00CC2F67"/>
    <w:rsid w:val="00CC6ECA"/>
    <w:rsid w:val="00CD347C"/>
    <w:rsid w:val="00CE0DBC"/>
    <w:rsid w:val="00D34AE8"/>
    <w:rsid w:val="00D61598"/>
    <w:rsid w:val="00D725BA"/>
    <w:rsid w:val="00DA70DE"/>
    <w:rsid w:val="00DD2749"/>
    <w:rsid w:val="00DE4923"/>
    <w:rsid w:val="00DE67F8"/>
    <w:rsid w:val="00DE6BB1"/>
    <w:rsid w:val="00E0297B"/>
    <w:rsid w:val="00E1779D"/>
    <w:rsid w:val="00E46C7D"/>
    <w:rsid w:val="00E6198D"/>
    <w:rsid w:val="00EC17C2"/>
    <w:rsid w:val="00EC2251"/>
    <w:rsid w:val="00ED48A8"/>
    <w:rsid w:val="00F61FAD"/>
    <w:rsid w:val="00F71360"/>
    <w:rsid w:val="00F80795"/>
    <w:rsid w:val="00F81DEF"/>
    <w:rsid w:val="00FA5ACD"/>
    <w:rsid w:val="00FD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F2"/>
    <w:pPr>
      <w:spacing w:after="0" w:line="240" w:lineRule="auto"/>
    </w:pPr>
    <w:rPr>
      <w:rFonts w:ascii="Times New Roman" w:eastAsia="Times New Roman" w:hAnsi="Times New Roman" w:cs="Times New Roman"/>
      <w:sz w:val="20"/>
      <w:szCs w:val="20"/>
      <w:lang w:eastAsia="ru-RU"/>
    </w:rPr>
  </w:style>
  <w:style w:type="paragraph" w:styleId="2">
    <w:name w:val="heading 2"/>
    <w:aliases w:val="Заголовок 2 Знак1,Заголовок 2 Знак Знак"/>
    <w:basedOn w:val="a"/>
    <w:next w:val="a"/>
    <w:link w:val="20"/>
    <w:qFormat/>
    <w:rsid w:val="00DE67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F493B"/>
    <w:rPr>
      <w:rFonts w:ascii="Tahoma" w:hAnsi="Tahoma" w:cs="Tahoma"/>
      <w:sz w:val="16"/>
      <w:szCs w:val="16"/>
    </w:rPr>
  </w:style>
  <w:style w:type="character" w:customStyle="1" w:styleId="a5">
    <w:name w:val="Текст выноски Знак"/>
    <w:basedOn w:val="a0"/>
    <w:link w:val="a4"/>
    <w:uiPriority w:val="99"/>
    <w:semiHidden/>
    <w:rsid w:val="005F493B"/>
    <w:rPr>
      <w:rFonts w:ascii="Tahoma" w:eastAsia="Times New Roman" w:hAnsi="Tahoma" w:cs="Tahoma"/>
      <w:sz w:val="16"/>
      <w:szCs w:val="16"/>
      <w:lang w:eastAsia="ru-RU"/>
    </w:rPr>
  </w:style>
  <w:style w:type="paragraph" w:customStyle="1" w:styleId="ConsPlusTitle">
    <w:name w:val="ConsPlusTitle"/>
    <w:uiPriority w:val="99"/>
    <w:rsid w:val="00F61FA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6">
    <w:name w:val="List Paragraph"/>
    <w:basedOn w:val="a"/>
    <w:uiPriority w:val="34"/>
    <w:qFormat/>
    <w:rsid w:val="009D2A2C"/>
    <w:pPr>
      <w:ind w:left="720"/>
      <w:contextualSpacing/>
    </w:pPr>
  </w:style>
  <w:style w:type="paragraph" w:customStyle="1" w:styleId="ConsPlusCell">
    <w:name w:val="ConsPlusCell"/>
    <w:uiPriority w:val="99"/>
    <w:rsid w:val="00CC2F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rsid w:val="0098706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aliases w:val="Заголовок 2 Знак1 Знак,Заголовок 2 Знак Знак Знак"/>
    <w:basedOn w:val="a0"/>
    <w:link w:val="2"/>
    <w:rsid w:val="00DE67F8"/>
    <w:rPr>
      <w:rFonts w:ascii="Arial" w:eastAsia="Times New Roman" w:hAnsi="Arial" w:cs="Arial"/>
      <w:b/>
      <w:bCs/>
      <w:i/>
      <w:iCs/>
      <w:sz w:val="28"/>
      <w:szCs w:val="28"/>
      <w:lang w:eastAsia="ru-RU"/>
    </w:rPr>
  </w:style>
  <w:style w:type="paragraph" w:customStyle="1" w:styleId="ConsPlusNormal">
    <w:name w:val="ConsPlusNormal"/>
    <w:rsid w:val="00DE67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
    <w:semiHidden/>
    <w:rsid w:val="00DE67F8"/>
    <w:rPr>
      <w:sz w:val="24"/>
      <w:szCs w:val="24"/>
    </w:rPr>
  </w:style>
  <w:style w:type="character" w:customStyle="1" w:styleId="a8">
    <w:name w:val="Текст сноски Знак"/>
    <w:basedOn w:val="a0"/>
    <w:link w:val="a7"/>
    <w:uiPriority w:val="99"/>
    <w:semiHidden/>
    <w:rsid w:val="00DE67F8"/>
    <w:rPr>
      <w:rFonts w:ascii="Times New Roman" w:eastAsia="Times New Roman" w:hAnsi="Times New Roman" w:cs="Times New Roman"/>
      <w:sz w:val="20"/>
      <w:szCs w:val="20"/>
      <w:lang w:eastAsia="ru-RU"/>
    </w:rPr>
  </w:style>
  <w:style w:type="character" w:customStyle="1" w:styleId="1">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basedOn w:val="a0"/>
    <w:link w:val="a7"/>
    <w:rsid w:val="00DE67F8"/>
    <w:rPr>
      <w:rFonts w:ascii="Times New Roman" w:eastAsia="Times New Roman" w:hAnsi="Times New Roman" w:cs="Times New Roman"/>
      <w:sz w:val="24"/>
      <w:szCs w:val="24"/>
      <w:lang w:eastAsia="ru-RU"/>
    </w:rPr>
  </w:style>
  <w:style w:type="paragraph" w:customStyle="1" w:styleId="ConsPlusNonformat">
    <w:name w:val="ConsPlusNonformat"/>
    <w:rsid w:val="00DE67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basedOn w:val="a0"/>
    <w:semiHidden/>
    <w:rsid w:val="00DE67F8"/>
    <w:rPr>
      <w:vertAlign w:val="superscript"/>
    </w:rPr>
  </w:style>
  <w:style w:type="paragraph" w:customStyle="1" w:styleId="ConsNonformat">
    <w:name w:val="ConsNonformat"/>
    <w:rsid w:val="00DA70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b">
    <w:name w:val="cb"/>
    <w:basedOn w:val="a"/>
    <w:rsid w:val="0028764E"/>
    <w:pPr>
      <w:spacing w:before="100" w:beforeAutospacing="1" w:after="100" w:afterAutospacing="1"/>
    </w:pPr>
    <w:rPr>
      <w:sz w:val="24"/>
      <w:szCs w:val="24"/>
    </w:rPr>
  </w:style>
  <w:style w:type="character" w:styleId="aa">
    <w:name w:val="Hyperlink"/>
    <w:basedOn w:val="a0"/>
    <w:uiPriority w:val="99"/>
    <w:unhideWhenUsed/>
    <w:rsid w:val="00B251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200254">
      <w:bodyDiv w:val="1"/>
      <w:marLeft w:val="0"/>
      <w:marRight w:val="0"/>
      <w:marTop w:val="0"/>
      <w:marBottom w:val="0"/>
      <w:divBdr>
        <w:top w:val="none" w:sz="0" w:space="0" w:color="auto"/>
        <w:left w:val="none" w:sz="0" w:space="0" w:color="auto"/>
        <w:bottom w:val="none" w:sz="0" w:space="0" w:color="auto"/>
        <w:right w:val="none" w:sz="0" w:space="0" w:color="auto"/>
      </w:divBdr>
    </w:div>
    <w:div w:id="994575129">
      <w:bodyDiv w:val="1"/>
      <w:marLeft w:val="0"/>
      <w:marRight w:val="0"/>
      <w:marTop w:val="0"/>
      <w:marBottom w:val="0"/>
      <w:divBdr>
        <w:top w:val="none" w:sz="0" w:space="0" w:color="auto"/>
        <w:left w:val="none" w:sz="0" w:space="0" w:color="auto"/>
        <w:bottom w:val="none" w:sz="0" w:space="0" w:color="auto"/>
        <w:right w:val="none" w:sz="0" w:space="0" w:color="auto"/>
      </w:divBdr>
    </w:div>
    <w:div w:id="1766225632">
      <w:bodyDiv w:val="1"/>
      <w:marLeft w:val="0"/>
      <w:marRight w:val="0"/>
      <w:marTop w:val="0"/>
      <w:marBottom w:val="0"/>
      <w:divBdr>
        <w:top w:val="none" w:sz="0" w:space="0" w:color="auto"/>
        <w:left w:val="none" w:sz="0" w:space="0" w:color="auto"/>
        <w:bottom w:val="none" w:sz="0" w:space="0" w:color="auto"/>
        <w:right w:val="none" w:sz="0" w:space="0" w:color="auto"/>
      </w:divBdr>
    </w:div>
    <w:div w:id="20203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OWNER</cp:lastModifiedBy>
  <cp:revision>4</cp:revision>
  <cp:lastPrinted>2011-04-29T04:00:00Z</cp:lastPrinted>
  <dcterms:created xsi:type="dcterms:W3CDTF">2011-04-27T10:01:00Z</dcterms:created>
  <dcterms:modified xsi:type="dcterms:W3CDTF">2011-04-29T04:48:00Z</dcterms:modified>
</cp:coreProperties>
</file>