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2C" w:rsidRPr="00117662" w:rsidRDefault="00EA792C" w:rsidP="00EA792C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EA792C" w:rsidRPr="00117662" w:rsidRDefault="00EA792C" w:rsidP="00EA792C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EA792C" w:rsidRPr="00117662" w:rsidRDefault="00EA792C" w:rsidP="00EA792C">
      <w:pPr>
        <w:pStyle w:val="a3"/>
        <w:jc w:val="center"/>
      </w:pPr>
      <w:r w:rsidRPr="00117662">
        <w:t>Березовского района</w:t>
      </w:r>
    </w:p>
    <w:p w:rsidR="00EA792C" w:rsidRPr="00117662" w:rsidRDefault="00EA792C" w:rsidP="00EA792C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EA792C" w:rsidRPr="00117662" w:rsidRDefault="00EA792C" w:rsidP="00EA792C"/>
    <w:p w:rsidR="00EA792C" w:rsidRPr="00117662" w:rsidRDefault="00EA792C" w:rsidP="00EA792C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EA792C" w:rsidRPr="006E2950" w:rsidRDefault="00EA792C" w:rsidP="00EA792C">
      <w:pPr>
        <w:pStyle w:val="2"/>
        <w:rPr>
          <w:sz w:val="26"/>
          <w:szCs w:val="26"/>
        </w:rPr>
      </w:pPr>
    </w:p>
    <w:p w:rsidR="00EA792C" w:rsidRPr="00117662" w:rsidRDefault="00671C14" w:rsidP="00EA792C">
      <w:pPr>
        <w:pStyle w:val="a3"/>
      </w:pPr>
      <w:r>
        <w:t>от «28</w:t>
      </w:r>
      <w:r w:rsidR="00EA792C" w:rsidRPr="00117662">
        <w:t xml:space="preserve">» </w:t>
      </w:r>
      <w:r>
        <w:t>июня</w:t>
      </w:r>
      <w:r w:rsidR="00EA792C" w:rsidRPr="00117662">
        <w:t xml:space="preserve"> 202</w:t>
      </w:r>
      <w:r w:rsidR="00EA792C">
        <w:t>4 г.</w:t>
      </w:r>
      <w:r w:rsidR="00EA792C">
        <w:tab/>
      </w:r>
      <w:r w:rsidR="00EA792C">
        <w:tab/>
      </w:r>
      <w:r w:rsidR="00EA792C">
        <w:tab/>
      </w:r>
      <w:r w:rsidR="00EA792C">
        <w:tab/>
      </w:r>
      <w:r w:rsidR="00EA792C">
        <w:tab/>
      </w:r>
      <w:r w:rsidR="00EA792C">
        <w:tab/>
      </w:r>
      <w:r w:rsidR="00EA792C">
        <w:tab/>
      </w:r>
      <w:r>
        <w:tab/>
      </w:r>
      <w:r>
        <w:tab/>
      </w:r>
      <w:r w:rsidR="00EA792C" w:rsidRPr="00117662">
        <w:t>№</w:t>
      </w:r>
      <w:r>
        <w:t xml:space="preserve"> 95</w:t>
      </w:r>
    </w:p>
    <w:p w:rsidR="00EA792C" w:rsidRPr="00117662" w:rsidRDefault="00EA792C" w:rsidP="00EA792C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EA792C" w:rsidRPr="006E2950" w:rsidRDefault="00EA792C" w:rsidP="00EA792C">
      <w:pPr>
        <w:pStyle w:val="a3"/>
        <w:rPr>
          <w:sz w:val="26"/>
          <w:szCs w:val="26"/>
        </w:rPr>
      </w:pPr>
    </w:p>
    <w:p w:rsidR="00EA792C" w:rsidRPr="00470E56" w:rsidRDefault="00EA792C" w:rsidP="00EA792C">
      <w:pPr>
        <w:pStyle w:val="a3"/>
        <w:ind w:right="4961"/>
        <w:jc w:val="both"/>
        <w:rPr>
          <w:color w:val="auto"/>
        </w:rPr>
      </w:pPr>
      <w:r w:rsidRPr="00470E56">
        <w:rPr>
          <w:color w:val="auto"/>
        </w:rPr>
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EA792C" w:rsidRPr="006E2950" w:rsidRDefault="00EA792C" w:rsidP="00EA792C">
      <w:pPr>
        <w:pStyle w:val="a3"/>
        <w:rPr>
          <w:b/>
          <w:color w:val="auto"/>
          <w:sz w:val="26"/>
          <w:szCs w:val="26"/>
        </w:rPr>
      </w:pPr>
    </w:p>
    <w:p w:rsidR="00EA792C" w:rsidRDefault="00EA792C" w:rsidP="00EA792C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  <w:r w:rsidRPr="00C34FC8">
        <w:rPr>
          <w:b w:val="0"/>
          <w:bCs w:val="0"/>
          <w:color w:val="auto"/>
          <w:szCs w:val="28"/>
        </w:rPr>
        <w:t xml:space="preserve">Рассмотрев проект решения </w:t>
      </w:r>
      <w:r w:rsidRPr="00C34FC8">
        <w:rPr>
          <w:b w:val="0"/>
          <w:color w:val="auto"/>
        </w:rPr>
        <w:t>Совета депутатов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 «О внесении изменений в устав городского поселения Игрим», </w:t>
      </w:r>
      <w:r>
        <w:rPr>
          <w:b w:val="0"/>
          <w:bCs w:val="0"/>
          <w:color w:val="auto"/>
          <w:szCs w:val="28"/>
        </w:rPr>
        <w:t xml:space="preserve">внесенный Советом депутатов городского поселения Игрим, </w:t>
      </w:r>
      <w:r w:rsidRPr="00C34FC8">
        <w:rPr>
          <w:b w:val="0"/>
          <w:bCs w:val="0"/>
          <w:color w:val="auto"/>
          <w:szCs w:val="28"/>
        </w:rPr>
        <w:t xml:space="preserve">руководствуясь </w:t>
      </w:r>
      <w:r>
        <w:rPr>
          <w:b w:val="0"/>
          <w:bCs w:val="0"/>
          <w:color w:val="auto"/>
          <w:szCs w:val="28"/>
        </w:rPr>
        <w:t xml:space="preserve">статьями 28, 44 </w:t>
      </w:r>
      <w:r w:rsidRPr="00C34FC8">
        <w:rPr>
          <w:b w:val="0"/>
          <w:bCs w:val="0"/>
          <w:color w:val="auto"/>
          <w:szCs w:val="28"/>
        </w:rPr>
        <w:t>Федеральн</w:t>
      </w:r>
      <w:r>
        <w:rPr>
          <w:b w:val="0"/>
          <w:bCs w:val="0"/>
          <w:color w:val="auto"/>
          <w:szCs w:val="28"/>
        </w:rPr>
        <w:t>ого</w:t>
      </w:r>
      <w:r w:rsidRPr="00C34FC8">
        <w:rPr>
          <w:b w:val="0"/>
          <w:bCs w:val="0"/>
          <w:color w:val="auto"/>
          <w:szCs w:val="28"/>
        </w:rPr>
        <w:t xml:space="preserve"> закон</w:t>
      </w:r>
      <w:r>
        <w:rPr>
          <w:b w:val="0"/>
          <w:bCs w:val="0"/>
          <w:color w:val="auto"/>
          <w:szCs w:val="28"/>
        </w:rPr>
        <w:t>а</w:t>
      </w:r>
      <w:r w:rsidRPr="00C34FC8">
        <w:rPr>
          <w:b w:val="0"/>
          <w:bCs w:val="0"/>
          <w:color w:val="auto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b w:val="0"/>
          <w:bCs w:val="0"/>
          <w:color w:val="auto"/>
          <w:szCs w:val="28"/>
        </w:rPr>
        <w:t>статьями  9, 42 устава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, </w:t>
      </w:r>
      <w:r w:rsidRPr="00E41C1E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  <w:r w:rsidRPr="00EB6E4C">
        <w:rPr>
          <w:b w:val="0"/>
          <w:bCs w:val="0"/>
          <w:color w:val="auto"/>
          <w:szCs w:val="28"/>
        </w:rPr>
        <w:t>решением Совета депутатов городского поселения Игрим от 29 августа 2023 года № 344  «Об утверждении Порядка организации и проведения публичных слушаний в муниципальном образовании городского поселения Игрим»,</w:t>
      </w:r>
    </w:p>
    <w:p w:rsidR="00EA792C" w:rsidRPr="00117662" w:rsidRDefault="00EA792C" w:rsidP="00EA792C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</w:p>
    <w:p w:rsidR="00EA792C" w:rsidRPr="00117662" w:rsidRDefault="00EA792C" w:rsidP="00EA792C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EA792C" w:rsidRDefault="00EA792C" w:rsidP="00EA792C">
      <w:pPr>
        <w:pStyle w:val="a3"/>
        <w:ind w:firstLine="709"/>
        <w:jc w:val="both"/>
        <w:rPr>
          <w:color w:val="auto"/>
        </w:rPr>
      </w:pPr>
      <w:r w:rsidRPr="000B2DBF">
        <w:rPr>
          <w:color w:val="auto"/>
        </w:rPr>
        <w:t xml:space="preserve">1. </w:t>
      </w:r>
      <w:r w:rsidRPr="009A40EE">
        <w:rPr>
          <w:color w:val="auto"/>
        </w:rPr>
        <w:t xml:space="preserve">Одобрить проект решения Совета депутатов городского поселения Игрим «О внесении изменений в устав городского поселения Игрим» согласно приложению </w:t>
      </w:r>
      <w:r w:rsidRPr="00416EF5">
        <w:rPr>
          <w:color w:val="auto"/>
        </w:rPr>
        <w:t>1.</w:t>
      </w:r>
      <w:r w:rsidRPr="000B2DBF">
        <w:rPr>
          <w:color w:val="auto"/>
        </w:rPr>
        <w:t xml:space="preserve"> </w:t>
      </w:r>
    </w:p>
    <w:p w:rsidR="00EA792C" w:rsidRDefault="00EA792C" w:rsidP="00EA792C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Pr="009A40EE">
        <w:rPr>
          <w:color w:val="auto"/>
        </w:rPr>
        <w:t xml:space="preserve">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по инициативе Совета депутатов городского поселения Игрим на </w:t>
      </w:r>
      <w:r w:rsidRPr="00961AA4">
        <w:rPr>
          <w:color w:val="auto"/>
        </w:rPr>
        <w:t>09 сентября 2024</w:t>
      </w:r>
      <w:r w:rsidRPr="009A40EE">
        <w:rPr>
          <w:color w:val="auto"/>
        </w:rPr>
        <w:t xml:space="preserve"> года.</w:t>
      </w:r>
    </w:p>
    <w:p w:rsidR="00EA792C" w:rsidRPr="00B279ED" w:rsidRDefault="00EA792C" w:rsidP="00EA792C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Место проведения публичных слушаний</w:t>
      </w:r>
      <w:r w:rsidRPr="008E085A">
        <w:rPr>
          <w:color w:val="auto"/>
        </w:rPr>
        <w:t>:</w:t>
      </w:r>
      <w:r>
        <w:rPr>
          <w:color w:val="auto"/>
        </w:rPr>
        <w:t xml:space="preserve"> зал заседаний администрации, </w:t>
      </w:r>
      <w:r w:rsidRPr="008E085A">
        <w:rPr>
          <w:color w:val="auto"/>
        </w:rPr>
        <w:t>по адресу:</w:t>
      </w:r>
      <w:r w:rsidRPr="008E085A">
        <w:rPr>
          <w:color w:val="auto"/>
          <w:sz w:val="22"/>
          <w:szCs w:val="22"/>
        </w:rPr>
        <w:t xml:space="preserve"> </w:t>
      </w:r>
      <w:r w:rsidRPr="008E085A">
        <w:rPr>
          <w:color w:val="auto"/>
        </w:rPr>
        <w:t xml:space="preserve">ул. Губкина, </w:t>
      </w:r>
      <w:proofErr w:type="spellStart"/>
      <w:r w:rsidRPr="008E085A">
        <w:rPr>
          <w:color w:val="auto"/>
        </w:rPr>
        <w:t>пгт</w:t>
      </w:r>
      <w:proofErr w:type="spellEnd"/>
      <w:r w:rsidRPr="008E085A">
        <w:rPr>
          <w:color w:val="auto"/>
        </w:rPr>
        <w:t>.</w:t>
      </w:r>
      <w:r>
        <w:rPr>
          <w:color w:val="auto"/>
        </w:rPr>
        <w:t xml:space="preserve"> </w:t>
      </w:r>
      <w:r w:rsidRPr="008E085A">
        <w:rPr>
          <w:color w:val="auto"/>
        </w:rPr>
        <w:t>Игрим.</w:t>
      </w:r>
      <w:r>
        <w:rPr>
          <w:color w:val="auto"/>
        </w:rPr>
        <w:t xml:space="preserve"> </w:t>
      </w:r>
      <w:r w:rsidRPr="00B279ED">
        <w:rPr>
          <w:color w:val="auto"/>
        </w:rPr>
        <w:t>Время начала публичных слушаний   18 часов 05 минут по местному времени.</w:t>
      </w:r>
    </w:p>
    <w:p w:rsidR="00EA792C" w:rsidRPr="00B279ED" w:rsidRDefault="00EA792C" w:rsidP="00EA792C">
      <w:pPr>
        <w:pStyle w:val="a3"/>
        <w:ind w:firstLine="709"/>
        <w:jc w:val="both"/>
        <w:rPr>
          <w:color w:val="auto"/>
        </w:rPr>
      </w:pPr>
      <w:r w:rsidRPr="00B279ED">
        <w:rPr>
          <w:color w:val="auto"/>
        </w:rPr>
        <w:t xml:space="preserve">3. Утвердить Порядок учета предложений по проекту решения </w:t>
      </w:r>
      <w:r w:rsidRPr="00416EF5">
        <w:rPr>
          <w:color w:val="auto"/>
        </w:rPr>
        <w:t>Совета депутатов городского поселения Игрим «О внесении изменений в устав городского поселения Игрим»</w:t>
      </w:r>
      <w:r>
        <w:rPr>
          <w:color w:val="auto"/>
        </w:rPr>
        <w:t xml:space="preserve"> </w:t>
      </w:r>
      <w:r w:rsidRPr="00B279ED">
        <w:rPr>
          <w:color w:val="auto"/>
        </w:rPr>
        <w:t>и участия граждан в его обсуждении согласно приложению 2.</w:t>
      </w:r>
    </w:p>
    <w:p w:rsidR="00EA792C" w:rsidRPr="009A40EE" w:rsidRDefault="00EA792C" w:rsidP="00470E56">
      <w:pPr>
        <w:pStyle w:val="a3"/>
        <w:ind w:firstLine="709"/>
        <w:jc w:val="both"/>
        <w:rPr>
          <w:color w:val="auto"/>
        </w:rPr>
      </w:pPr>
      <w:r w:rsidRPr="00B279ED">
        <w:rPr>
          <w:color w:val="auto"/>
        </w:rPr>
        <w:t xml:space="preserve">4. Создать организационный комитет по проведению публичных слушаний по проекту решения </w:t>
      </w:r>
      <w:r w:rsidRPr="00416EF5">
        <w:rPr>
          <w:color w:val="auto"/>
        </w:rPr>
        <w:t>Совета депутатов городского поселения Игрим «О внесении изменений в устав городского поселения Игрим»</w:t>
      </w:r>
      <w:r>
        <w:rPr>
          <w:color w:val="auto"/>
        </w:rPr>
        <w:t xml:space="preserve"> </w:t>
      </w:r>
      <w:r w:rsidRPr="00B279ED">
        <w:rPr>
          <w:color w:val="auto"/>
        </w:rPr>
        <w:t>в составе согласно приложению 3.</w:t>
      </w:r>
    </w:p>
    <w:p w:rsidR="00EA792C" w:rsidRPr="000B2DBF" w:rsidRDefault="00EA792C" w:rsidP="00EA792C">
      <w:pPr>
        <w:pStyle w:val="a3"/>
        <w:ind w:firstLine="709"/>
        <w:jc w:val="both"/>
        <w:rPr>
          <w:color w:val="auto"/>
        </w:rPr>
      </w:pPr>
      <w:r>
        <w:rPr>
          <w:bCs/>
          <w:color w:val="auto"/>
        </w:rPr>
        <w:t>5</w:t>
      </w:r>
      <w:r w:rsidRPr="000B2DBF">
        <w:rPr>
          <w:bCs/>
          <w:color w:val="auto"/>
        </w:rPr>
        <w:t>. Опубликовать решение в газете «Официальный вестник органов местного самоуправления городского поселения Игрим»</w:t>
      </w:r>
      <w:r>
        <w:rPr>
          <w:bCs/>
          <w:color w:val="auto"/>
        </w:rPr>
        <w:t xml:space="preserve"> </w:t>
      </w:r>
      <w:r w:rsidRPr="00FC477D">
        <w:rPr>
          <w:bCs/>
          <w:color w:val="auto"/>
        </w:rPr>
        <w:t xml:space="preserve">обеспечить его размещение на </w:t>
      </w:r>
      <w:r w:rsidRPr="00FC477D">
        <w:rPr>
          <w:bCs/>
          <w:color w:val="auto"/>
        </w:rPr>
        <w:lastRenderedPageBreak/>
        <w:t>официальном сайте органа местного самоуправления в информационно-телекоммуникационной сети «Интернет»</w:t>
      </w:r>
      <w:r>
        <w:rPr>
          <w:bCs/>
          <w:color w:val="auto"/>
        </w:rPr>
        <w:t xml:space="preserve">. </w:t>
      </w:r>
    </w:p>
    <w:p w:rsidR="00EA792C" w:rsidRPr="000B2DBF" w:rsidRDefault="00EA792C" w:rsidP="00EA792C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0B2DBF">
        <w:rPr>
          <w:color w:val="auto"/>
        </w:rPr>
        <w:t>. Настоящее решение вступает в силу после его подписания.</w:t>
      </w:r>
    </w:p>
    <w:p w:rsidR="00EA792C" w:rsidRDefault="00EA792C" w:rsidP="00EA792C">
      <w:pPr>
        <w:pStyle w:val="a3"/>
        <w:ind w:firstLine="708"/>
        <w:jc w:val="both"/>
        <w:rPr>
          <w:color w:val="auto"/>
        </w:rPr>
      </w:pPr>
    </w:p>
    <w:p w:rsidR="00EA792C" w:rsidRDefault="00EA792C" w:rsidP="00EA792C">
      <w:pPr>
        <w:pStyle w:val="a3"/>
        <w:ind w:firstLine="708"/>
        <w:jc w:val="both"/>
        <w:rPr>
          <w:color w:val="auto"/>
        </w:rPr>
      </w:pPr>
    </w:p>
    <w:tbl>
      <w:tblPr>
        <w:tblW w:w="4876" w:type="pct"/>
        <w:tblInd w:w="108" w:type="dxa"/>
        <w:tblLook w:val="04A0" w:firstRow="1" w:lastRow="0" w:firstColumn="1" w:lastColumn="0" w:noHBand="0" w:noVBand="1"/>
      </w:tblPr>
      <w:tblGrid>
        <w:gridCol w:w="5420"/>
        <w:gridCol w:w="4533"/>
      </w:tblGrid>
      <w:tr w:rsidR="00470E56" w:rsidRPr="00AE2509" w:rsidTr="007B2EEE">
        <w:tc>
          <w:tcPr>
            <w:tcW w:w="2723" w:type="pct"/>
            <w:hideMark/>
          </w:tcPr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AE25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AE2509">
              <w:rPr>
                <w:sz w:val="28"/>
                <w:szCs w:val="28"/>
              </w:rPr>
              <w:t xml:space="preserve"> </w:t>
            </w: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</w:p>
          <w:p w:rsidR="00470E56" w:rsidRPr="00AE2509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 Нищеретных _____________</w:t>
            </w:r>
          </w:p>
        </w:tc>
        <w:tc>
          <w:tcPr>
            <w:tcW w:w="2277" w:type="pct"/>
            <w:hideMark/>
          </w:tcPr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</w:p>
          <w:p w:rsidR="00470E56" w:rsidRPr="00AE2509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Игрим</w:t>
            </w: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</w:p>
          <w:p w:rsidR="00470E56" w:rsidRPr="00AE2509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 _____________</w:t>
            </w:r>
          </w:p>
        </w:tc>
      </w:tr>
    </w:tbl>
    <w:p w:rsidR="00EA792C" w:rsidRDefault="00EA792C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EA792C" w:rsidRDefault="00EA792C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EA792C">
      <w:pPr>
        <w:pStyle w:val="a3"/>
        <w:ind w:firstLine="708"/>
        <w:jc w:val="both"/>
        <w:rPr>
          <w:color w:val="auto"/>
        </w:rPr>
      </w:pPr>
    </w:p>
    <w:p w:rsidR="00470E56" w:rsidRDefault="00470E56" w:rsidP="00671C14">
      <w:pPr>
        <w:pStyle w:val="a3"/>
        <w:jc w:val="both"/>
        <w:rPr>
          <w:color w:val="auto"/>
        </w:rPr>
      </w:pPr>
    </w:p>
    <w:p w:rsidR="00671C14" w:rsidRPr="00117662" w:rsidRDefault="00671C14" w:rsidP="00671C14">
      <w:pPr>
        <w:pStyle w:val="a3"/>
        <w:jc w:val="both"/>
        <w:rPr>
          <w:color w:val="auto"/>
        </w:rPr>
      </w:pPr>
    </w:p>
    <w:p w:rsidR="00DF1BB9" w:rsidRDefault="00470E56" w:rsidP="00470E56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ПРОЕКТ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«__</w:t>
      </w:r>
      <w:r w:rsidR="00947853" w:rsidRPr="00117662">
        <w:t>__» ___________ 202</w:t>
      </w:r>
      <w:r w:rsidR="000934A8">
        <w:t>4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Pr="00117662">
        <w:t>№___</w:t>
      </w:r>
      <w:r w:rsidR="00117662">
        <w:t>__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117662" w:rsidRDefault="00373C2B" w:rsidP="0071119E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="00B6797A" w:rsidRPr="00B6797A">
        <w:t xml:space="preserve"> </w:t>
      </w:r>
      <w:r w:rsidRPr="00117662">
        <w:rPr>
          <w:color w:val="auto"/>
        </w:rPr>
        <w:t>в устав</w:t>
      </w:r>
    </w:p>
    <w:p w:rsidR="00373C2B" w:rsidRPr="00117662" w:rsidRDefault="00373C2B" w:rsidP="0071119E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3B12AD" w:rsidRDefault="003B12AD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3B12AD">
        <w:rPr>
          <w:b w:val="0"/>
          <w:bCs w:val="0"/>
          <w:color w:val="auto"/>
          <w:szCs w:val="28"/>
        </w:rPr>
        <w:t>В соответствии с  Федеральным</w:t>
      </w:r>
      <w:r w:rsidR="00B55B09">
        <w:rPr>
          <w:b w:val="0"/>
          <w:bCs w:val="0"/>
          <w:color w:val="auto"/>
          <w:szCs w:val="28"/>
        </w:rPr>
        <w:t>и</w:t>
      </w:r>
      <w:r w:rsidRPr="003B12AD">
        <w:rPr>
          <w:b w:val="0"/>
          <w:bCs w:val="0"/>
          <w:color w:val="auto"/>
          <w:szCs w:val="28"/>
        </w:rPr>
        <w:t xml:space="preserve"> закон</w:t>
      </w:r>
      <w:r w:rsidR="00B55B09">
        <w:rPr>
          <w:b w:val="0"/>
          <w:bCs w:val="0"/>
          <w:color w:val="auto"/>
          <w:szCs w:val="28"/>
        </w:rPr>
        <w:t>а</w:t>
      </w:r>
      <w:r w:rsidRPr="003B12AD">
        <w:rPr>
          <w:b w:val="0"/>
          <w:bCs w:val="0"/>
          <w:color w:val="auto"/>
          <w:szCs w:val="28"/>
        </w:rPr>
        <w:t>м</w:t>
      </w:r>
      <w:r w:rsidR="00B55B09">
        <w:rPr>
          <w:b w:val="0"/>
          <w:bCs w:val="0"/>
          <w:color w:val="auto"/>
          <w:szCs w:val="28"/>
        </w:rPr>
        <w:t>и</w:t>
      </w:r>
      <w:r w:rsidRPr="003B12AD">
        <w:rPr>
          <w:b w:val="0"/>
          <w:bCs w:val="0"/>
          <w:color w:val="auto"/>
          <w:szCs w:val="28"/>
        </w:rPr>
        <w:t xml:space="preserve"> от </w:t>
      </w:r>
      <w:r w:rsidR="00B55B09">
        <w:rPr>
          <w:b w:val="0"/>
          <w:bCs w:val="0"/>
          <w:color w:val="auto"/>
          <w:szCs w:val="28"/>
        </w:rPr>
        <w:t>15</w:t>
      </w:r>
      <w:r w:rsidRPr="003B12AD">
        <w:rPr>
          <w:b w:val="0"/>
          <w:bCs w:val="0"/>
          <w:color w:val="auto"/>
          <w:szCs w:val="28"/>
        </w:rPr>
        <w:t xml:space="preserve"> </w:t>
      </w:r>
      <w:r w:rsidR="00B55B09">
        <w:rPr>
          <w:b w:val="0"/>
          <w:bCs w:val="0"/>
          <w:color w:val="auto"/>
          <w:szCs w:val="28"/>
        </w:rPr>
        <w:t>мая</w:t>
      </w:r>
      <w:r w:rsidRPr="003B12AD">
        <w:rPr>
          <w:b w:val="0"/>
          <w:bCs w:val="0"/>
          <w:color w:val="auto"/>
          <w:szCs w:val="28"/>
        </w:rPr>
        <w:t xml:space="preserve"> 202</w:t>
      </w:r>
      <w:r w:rsidR="00B55B09">
        <w:rPr>
          <w:b w:val="0"/>
          <w:bCs w:val="0"/>
          <w:color w:val="auto"/>
          <w:szCs w:val="28"/>
        </w:rPr>
        <w:t>4</w:t>
      </w:r>
      <w:r w:rsidRPr="003B12AD">
        <w:rPr>
          <w:b w:val="0"/>
          <w:bCs w:val="0"/>
          <w:color w:val="auto"/>
          <w:szCs w:val="28"/>
        </w:rPr>
        <w:t xml:space="preserve"> года № </w:t>
      </w:r>
      <w:r w:rsidR="00B55B09">
        <w:rPr>
          <w:b w:val="0"/>
          <w:bCs w:val="0"/>
          <w:color w:val="auto"/>
          <w:szCs w:val="28"/>
        </w:rPr>
        <w:t>99</w:t>
      </w:r>
      <w:r w:rsidRPr="003B12AD">
        <w:rPr>
          <w:b w:val="0"/>
          <w:bCs w:val="0"/>
          <w:color w:val="auto"/>
          <w:szCs w:val="28"/>
        </w:rPr>
        <w:t>-ФЗ «</w:t>
      </w:r>
      <w:r w:rsidR="00B55B09">
        <w:rPr>
          <w:b w:val="0"/>
          <w:bCs w:val="0"/>
          <w:color w:val="auto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</w:t>
      </w:r>
      <w:r w:rsidRPr="003B12AD">
        <w:rPr>
          <w:b w:val="0"/>
          <w:bCs w:val="0"/>
          <w:color w:val="auto"/>
          <w:szCs w:val="28"/>
        </w:rPr>
        <w:t xml:space="preserve">», от 06 октября 2003 года № 131-ФЗ «Об общих принципах организации местного самоуправления в Российской Федерации, руководствуясь </w:t>
      </w:r>
      <w:r w:rsidR="00B678E9">
        <w:rPr>
          <w:b w:val="0"/>
          <w:bCs w:val="0"/>
          <w:color w:val="auto"/>
          <w:szCs w:val="28"/>
        </w:rPr>
        <w:t xml:space="preserve">статьями </w:t>
      </w:r>
      <w:r w:rsidR="005E3655">
        <w:rPr>
          <w:b w:val="0"/>
          <w:bCs w:val="0"/>
          <w:color w:val="auto"/>
          <w:szCs w:val="28"/>
        </w:rPr>
        <w:t xml:space="preserve">16, </w:t>
      </w:r>
      <w:r w:rsidR="0000366A">
        <w:rPr>
          <w:b w:val="0"/>
          <w:bCs w:val="0"/>
          <w:color w:val="auto"/>
          <w:szCs w:val="28"/>
        </w:rPr>
        <w:t xml:space="preserve">42 </w:t>
      </w:r>
      <w:r>
        <w:rPr>
          <w:b w:val="0"/>
          <w:bCs w:val="0"/>
          <w:color w:val="auto"/>
          <w:szCs w:val="28"/>
        </w:rPr>
        <w:t>устав</w:t>
      </w:r>
      <w:r w:rsidR="00B678E9">
        <w:rPr>
          <w:b w:val="0"/>
          <w:bCs w:val="0"/>
          <w:color w:val="auto"/>
          <w:szCs w:val="28"/>
        </w:rPr>
        <w:t>а</w:t>
      </w:r>
      <w:r>
        <w:rPr>
          <w:b w:val="0"/>
          <w:bCs w:val="0"/>
          <w:color w:val="auto"/>
          <w:szCs w:val="28"/>
        </w:rPr>
        <w:t xml:space="preserve">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, </w:t>
      </w:r>
      <w:r w:rsidR="00BA002B" w:rsidRPr="00BA002B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 w:rsidR="00B678E9">
        <w:rPr>
          <w:b w:val="0"/>
          <w:bCs w:val="0"/>
          <w:color w:val="auto"/>
          <w:szCs w:val="28"/>
        </w:rPr>
        <w:t xml:space="preserve">, </w:t>
      </w:r>
      <w:r w:rsidRPr="003B12AD">
        <w:rPr>
          <w:b w:val="0"/>
          <w:bCs w:val="0"/>
          <w:color w:val="auto"/>
          <w:szCs w:val="28"/>
        </w:rPr>
        <w:t xml:space="preserve">решением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="00470E56">
        <w:rPr>
          <w:b w:val="0"/>
          <w:bCs w:val="0"/>
          <w:color w:val="auto"/>
          <w:szCs w:val="28"/>
        </w:rPr>
        <w:t xml:space="preserve"> от ___ _______ 2024</w:t>
      </w:r>
      <w:r w:rsidRPr="003B12AD">
        <w:rPr>
          <w:b w:val="0"/>
          <w:bCs w:val="0"/>
          <w:color w:val="auto"/>
          <w:szCs w:val="28"/>
        </w:rPr>
        <w:t xml:space="preserve"> года № ___ «О назначении публичных слушаний по проекту решения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«О внесении изменений в устав </w:t>
      </w:r>
      <w:r>
        <w:rPr>
          <w:b w:val="0"/>
          <w:bCs w:val="0"/>
          <w:color w:val="auto"/>
          <w:szCs w:val="28"/>
        </w:rPr>
        <w:t>городского поселения Игрим</w:t>
      </w:r>
      <w:r w:rsidRPr="003B12AD">
        <w:rPr>
          <w:b w:val="0"/>
          <w:bCs w:val="0"/>
          <w:color w:val="auto"/>
          <w:szCs w:val="28"/>
        </w:rPr>
        <w:t>»</w:t>
      </w:r>
      <w:r w:rsidR="00470E56">
        <w:rPr>
          <w:b w:val="0"/>
          <w:bCs w:val="0"/>
          <w:color w:val="auto"/>
          <w:szCs w:val="28"/>
        </w:rPr>
        <w:t>,</w:t>
      </w:r>
    </w:p>
    <w:p w:rsidR="003B12AD" w:rsidRPr="00117662" w:rsidRDefault="003B12AD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0264B6" w:rsidP="00373C2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1. Внести изменения</w:t>
      </w:r>
      <w:r w:rsidR="00B73544">
        <w:rPr>
          <w:color w:val="auto"/>
        </w:rPr>
        <w:t xml:space="preserve"> </w:t>
      </w:r>
      <w:r w:rsidR="00373C2B" w:rsidRPr="00117662">
        <w:rPr>
          <w:color w:val="auto"/>
        </w:rPr>
        <w:t xml:space="preserve">в </w:t>
      </w:r>
      <w:r w:rsidR="003B12AD">
        <w:rPr>
          <w:color w:val="auto"/>
        </w:rPr>
        <w:t>у</w:t>
      </w:r>
      <w:r w:rsidR="00373C2B" w:rsidRPr="00117662">
        <w:rPr>
          <w:color w:val="auto"/>
        </w:rPr>
        <w:t>став городского поселения Игрим</w:t>
      </w:r>
      <w:r w:rsidR="00FC0C6B">
        <w:rPr>
          <w:color w:val="auto"/>
        </w:rPr>
        <w:t xml:space="preserve">, принятый </w:t>
      </w:r>
      <w:r w:rsidR="00373C2B" w:rsidRPr="00117662">
        <w:rPr>
          <w:color w:val="auto"/>
        </w:rPr>
        <w:t xml:space="preserve"> </w:t>
      </w:r>
      <w:r w:rsidR="00FC0C6B" w:rsidRPr="00FC0C6B">
        <w:rPr>
          <w:color w:val="auto"/>
        </w:rPr>
        <w:t>решением Совета депутатов городского поселения Игрим от 31 июля 2008 года № 138</w:t>
      </w:r>
      <w:r w:rsidR="00FC0C6B">
        <w:rPr>
          <w:color w:val="auto"/>
        </w:rPr>
        <w:t xml:space="preserve">, </w:t>
      </w:r>
      <w:r w:rsidR="00373C2B" w:rsidRPr="00117662">
        <w:rPr>
          <w:color w:val="auto"/>
        </w:rPr>
        <w:t>согласно приложению</w:t>
      </w:r>
      <w:r w:rsidR="00BF2B69">
        <w:rPr>
          <w:color w:val="auto"/>
        </w:rPr>
        <w:t xml:space="preserve"> </w:t>
      </w:r>
      <w:r w:rsidR="0071119E">
        <w:rPr>
          <w:color w:val="auto"/>
        </w:rPr>
        <w:t>к решению</w:t>
      </w:r>
      <w:r w:rsidR="00373C2B" w:rsidRPr="00117662">
        <w:rPr>
          <w:color w:val="auto"/>
        </w:rPr>
        <w:t>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="0071119E"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="00F831B6">
        <w:rPr>
          <w:color w:val="auto"/>
        </w:rPr>
        <w:t xml:space="preserve"> – Югре </w:t>
      </w:r>
      <w:r w:rsidR="003A0790">
        <w:rPr>
          <w:color w:val="auto"/>
        </w:rPr>
        <w:t>уведомления о включении сведений о настоящем решении в</w:t>
      </w:r>
      <w:r w:rsidR="00F61528">
        <w:rPr>
          <w:color w:val="auto"/>
        </w:rPr>
        <w:t xml:space="preserve"> государственный реестр уставов муниципальных образований Ханты-Мансийского </w:t>
      </w:r>
      <w:r w:rsidR="00152EF6">
        <w:rPr>
          <w:color w:val="auto"/>
        </w:rPr>
        <w:t xml:space="preserve">автономного округа – Югра </w:t>
      </w:r>
      <w:r w:rsidR="00F831B6" w:rsidRPr="00F831B6">
        <w:rPr>
          <w:color w:val="auto"/>
        </w:rPr>
        <w:t xml:space="preserve">и </w:t>
      </w:r>
      <w:r w:rsidR="00D838BA"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F831B6">
        <w:rPr>
          <w:color w:val="auto"/>
        </w:rPr>
        <w:t>.</w:t>
      </w:r>
    </w:p>
    <w:p w:rsidR="00373C2B" w:rsidRDefault="00373C2B" w:rsidP="00117662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4. </w:t>
      </w:r>
      <w:r w:rsidR="0071119E" w:rsidRPr="0071119E">
        <w:rPr>
          <w:color w:val="auto"/>
        </w:rPr>
        <w:t>Настоящее решение вступает в силу после</w:t>
      </w:r>
      <w:r w:rsidR="00730D0C">
        <w:rPr>
          <w:color w:val="auto"/>
        </w:rPr>
        <w:t xml:space="preserve"> его официального опубликования.</w:t>
      </w:r>
    </w:p>
    <w:tbl>
      <w:tblPr>
        <w:tblW w:w="4946" w:type="pct"/>
        <w:tblInd w:w="108" w:type="dxa"/>
        <w:tblLook w:val="04A0" w:firstRow="1" w:lastRow="0" w:firstColumn="1" w:lastColumn="0" w:noHBand="0" w:noVBand="1"/>
      </w:tblPr>
      <w:tblGrid>
        <w:gridCol w:w="5563"/>
        <w:gridCol w:w="4533"/>
      </w:tblGrid>
      <w:tr w:rsidR="00470E56" w:rsidRPr="00AE2509" w:rsidTr="00470E56">
        <w:tc>
          <w:tcPr>
            <w:tcW w:w="2755" w:type="pct"/>
            <w:hideMark/>
          </w:tcPr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AE25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AE2509">
              <w:rPr>
                <w:sz w:val="28"/>
                <w:szCs w:val="28"/>
              </w:rPr>
              <w:t xml:space="preserve"> </w:t>
            </w: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</w:p>
          <w:p w:rsidR="00470E56" w:rsidRPr="00AE2509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 Нищеретных _____________</w:t>
            </w:r>
          </w:p>
        </w:tc>
        <w:tc>
          <w:tcPr>
            <w:tcW w:w="2245" w:type="pct"/>
            <w:hideMark/>
          </w:tcPr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</w:p>
          <w:p w:rsidR="00470E56" w:rsidRPr="00AE2509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Игрим</w:t>
            </w:r>
          </w:p>
          <w:p w:rsidR="00470E56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</w:p>
          <w:p w:rsidR="00470E56" w:rsidRPr="00AE2509" w:rsidRDefault="00470E56" w:rsidP="00470E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 _____________</w:t>
            </w:r>
          </w:p>
        </w:tc>
      </w:tr>
    </w:tbl>
    <w:p w:rsidR="00D05AF0" w:rsidRDefault="00D05AF0" w:rsidP="00470E56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AB49BA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bookmarkStart w:id="0" w:name="_GoBack"/>
      <w:bookmarkEnd w:id="0"/>
      <w:r w:rsidRPr="00DF2808">
        <w:rPr>
          <w:sz w:val="22"/>
          <w:szCs w:val="28"/>
        </w:rPr>
        <w:t>Приложение</w:t>
      </w:r>
      <w:r w:rsidR="00EB1D18">
        <w:rPr>
          <w:sz w:val="22"/>
          <w:szCs w:val="28"/>
        </w:rPr>
        <w:t xml:space="preserve"> </w:t>
      </w: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>к решению совета депутатов</w:t>
      </w:r>
    </w:p>
    <w:p w:rsidR="003548EA" w:rsidRDefault="003548EA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2C24C2">
        <w:rPr>
          <w:sz w:val="22"/>
          <w:szCs w:val="22"/>
        </w:rPr>
        <w:t>от</w:t>
      </w:r>
      <w:r w:rsidR="00D05AF0">
        <w:rPr>
          <w:sz w:val="22"/>
          <w:szCs w:val="22"/>
        </w:rPr>
        <w:t xml:space="preserve"> </w:t>
      </w:r>
      <w:r w:rsidR="008E1B61">
        <w:rPr>
          <w:sz w:val="22"/>
          <w:szCs w:val="22"/>
        </w:rPr>
        <w:t>«</w:t>
      </w:r>
      <w:r w:rsidR="00AB49BA">
        <w:rPr>
          <w:sz w:val="22"/>
          <w:szCs w:val="22"/>
        </w:rPr>
        <w:t>___</w:t>
      </w:r>
      <w:r w:rsidR="008E1B61">
        <w:rPr>
          <w:sz w:val="22"/>
          <w:szCs w:val="22"/>
        </w:rPr>
        <w:t>»</w:t>
      </w:r>
      <w:r w:rsidR="00AB49BA">
        <w:rPr>
          <w:sz w:val="22"/>
          <w:szCs w:val="22"/>
        </w:rPr>
        <w:t xml:space="preserve"> _________</w:t>
      </w:r>
      <w:r w:rsidR="00D05AF0">
        <w:rPr>
          <w:sz w:val="22"/>
          <w:szCs w:val="22"/>
        </w:rPr>
        <w:t xml:space="preserve"> </w:t>
      </w:r>
      <w:r w:rsidR="002C24C2">
        <w:rPr>
          <w:sz w:val="22"/>
          <w:szCs w:val="22"/>
        </w:rPr>
        <w:t>202</w:t>
      </w:r>
      <w:r w:rsidR="00420CE9">
        <w:rPr>
          <w:sz w:val="22"/>
          <w:szCs w:val="22"/>
        </w:rPr>
        <w:t>4</w:t>
      </w:r>
      <w:r w:rsidR="002C24C2">
        <w:rPr>
          <w:sz w:val="22"/>
          <w:szCs w:val="22"/>
        </w:rPr>
        <w:t xml:space="preserve"> №</w:t>
      </w:r>
      <w:r w:rsidR="00AB49BA">
        <w:rPr>
          <w:sz w:val="22"/>
          <w:szCs w:val="22"/>
        </w:rPr>
        <w:t xml:space="preserve"> ___</w:t>
      </w:r>
      <w:r w:rsidR="002C24C2">
        <w:rPr>
          <w:sz w:val="22"/>
          <w:szCs w:val="22"/>
        </w:rPr>
        <w:t xml:space="preserve"> </w:t>
      </w:r>
    </w:p>
    <w:p w:rsidR="00EB1D18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3548EA" w:rsidRDefault="0035739A" w:rsidP="0035739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</w:t>
      </w:r>
      <w:r w:rsidR="00AB49BA">
        <w:rPr>
          <w:b/>
          <w:sz w:val="28"/>
          <w:szCs w:val="28"/>
        </w:rPr>
        <w:t>у</w:t>
      </w:r>
      <w:r w:rsidRPr="0035739A">
        <w:rPr>
          <w:b/>
          <w:sz w:val="28"/>
          <w:szCs w:val="28"/>
        </w:rPr>
        <w:t xml:space="preserve">став </w:t>
      </w:r>
      <w:r w:rsidR="003548EA" w:rsidRPr="00067783">
        <w:rPr>
          <w:b/>
          <w:sz w:val="28"/>
          <w:szCs w:val="28"/>
        </w:rPr>
        <w:t>городского поселения Игрим</w:t>
      </w:r>
    </w:p>
    <w:p w:rsidR="0035739A" w:rsidRPr="00067783" w:rsidRDefault="0035739A" w:rsidP="0035739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B49BA" w:rsidRPr="00AB49BA" w:rsidRDefault="001D42BF" w:rsidP="00AB4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</w:t>
      </w:r>
      <w:r w:rsidR="00AB49BA" w:rsidRPr="00AB49BA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405A21">
        <w:rPr>
          <w:rFonts w:eastAsia="Calibri"/>
          <w:color w:val="auto"/>
          <w:sz w:val="28"/>
          <w:szCs w:val="28"/>
          <w:lang w:eastAsia="en-US"/>
        </w:rPr>
        <w:t xml:space="preserve">Пункт 3 </w:t>
      </w:r>
      <w:r w:rsidR="0033777C">
        <w:rPr>
          <w:rFonts w:eastAsia="Calibri"/>
          <w:color w:val="auto"/>
          <w:sz w:val="28"/>
          <w:szCs w:val="28"/>
          <w:lang w:eastAsia="en-US"/>
        </w:rPr>
        <w:t>стат</w:t>
      </w:r>
      <w:r w:rsidR="00405A21">
        <w:rPr>
          <w:rFonts w:eastAsia="Calibri"/>
          <w:color w:val="auto"/>
          <w:sz w:val="28"/>
          <w:szCs w:val="28"/>
          <w:lang w:eastAsia="en-US"/>
        </w:rPr>
        <w:t>и</w:t>
      </w:r>
      <w:r w:rsidR="0033777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05A21">
        <w:rPr>
          <w:rFonts w:eastAsia="Calibri"/>
          <w:color w:val="auto"/>
          <w:sz w:val="28"/>
          <w:szCs w:val="28"/>
          <w:lang w:eastAsia="en-US"/>
        </w:rPr>
        <w:t>14.1</w:t>
      </w:r>
      <w:r w:rsidR="0033777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05A21">
        <w:rPr>
          <w:rFonts w:eastAsia="Calibri"/>
          <w:color w:val="auto"/>
          <w:sz w:val="28"/>
          <w:szCs w:val="28"/>
          <w:lang w:eastAsia="en-US"/>
        </w:rPr>
        <w:t>изложить в следующей редакции</w:t>
      </w:r>
      <w:r w:rsidR="00AB49BA" w:rsidRPr="00AB49BA">
        <w:rPr>
          <w:rFonts w:eastAsia="Calibri"/>
          <w:color w:val="auto"/>
          <w:sz w:val="28"/>
          <w:szCs w:val="28"/>
          <w:lang w:eastAsia="en-US"/>
        </w:rPr>
        <w:t xml:space="preserve">: </w:t>
      </w:r>
      <w:r w:rsidR="00AB49BA" w:rsidRPr="00AB49BA">
        <w:rPr>
          <w:rFonts w:eastAsia="Calibri"/>
          <w:color w:val="auto"/>
          <w:sz w:val="28"/>
          <w:szCs w:val="28"/>
          <w:lang w:eastAsia="en-US"/>
        </w:rPr>
        <w:tab/>
      </w:r>
    </w:p>
    <w:p w:rsidR="00AB49BA" w:rsidRDefault="00AB49BA" w:rsidP="00405A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«</w:t>
      </w:r>
      <w:r w:rsidR="00405A21">
        <w:rPr>
          <w:rFonts w:eastAsia="Calibri"/>
          <w:color w:val="auto"/>
          <w:sz w:val="28"/>
          <w:szCs w:val="28"/>
          <w:lang w:eastAsia="en-US"/>
        </w:rPr>
        <w:t xml:space="preserve">3. </w:t>
      </w:r>
      <w:r w:rsidR="00405A21" w:rsidRPr="00405A21">
        <w:rPr>
          <w:rFonts w:eastAsia="Calibri"/>
          <w:color w:val="auto"/>
          <w:sz w:val="28"/>
          <w:szCs w:val="28"/>
          <w:lang w:eastAsia="en-US"/>
        </w:rPr>
        <w:t>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– 7</w:t>
      </w:r>
      <w:r w:rsidR="00405A2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05A21" w:rsidRPr="00405A21">
        <w:rPr>
          <w:rFonts w:eastAsia="Calibri"/>
          <w:color w:val="auto"/>
          <w:sz w:val="28"/>
          <w:szCs w:val="28"/>
          <w:lang w:eastAsia="en-US"/>
        </w:rPr>
        <w:t>и 9.2 части 10 статьи 40 Федерального закона «Об общих принципах организации местного самоуправления в Российской Федерации»</w:t>
      </w:r>
      <w:r w:rsidR="00405A21">
        <w:rPr>
          <w:rFonts w:eastAsia="Calibri"/>
          <w:color w:val="auto"/>
          <w:sz w:val="28"/>
          <w:szCs w:val="28"/>
          <w:lang w:eastAsia="en-US"/>
        </w:rPr>
        <w:t>»</w:t>
      </w:r>
      <w:r w:rsidRPr="00AB49BA">
        <w:rPr>
          <w:rFonts w:eastAsia="Calibri"/>
          <w:color w:val="auto"/>
          <w:sz w:val="28"/>
          <w:szCs w:val="28"/>
          <w:lang w:eastAsia="en-US"/>
        </w:rPr>
        <w:t>.</w:t>
      </w:r>
    </w:p>
    <w:p w:rsidR="00FA35BE" w:rsidRPr="00AB49BA" w:rsidRDefault="00FA35BE" w:rsidP="00AB4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A0040F" w:rsidRDefault="00730D0C" w:rsidP="00CC32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</w:t>
      </w:r>
      <w:r w:rsidR="00AB49BA" w:rsidRPr="00AB49BA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A0040F" w:rsidRPr="00A0040F">
        <w:rPr>
          <w:rFonts w:eastAsia="Calibri"/>
          <w:color w:val="auto"/>
          <w:sz w:val="28"/>
          <w:szCs w:val="28"/>
          <w:lang w:eastAsia="en-US"/>
        </w:rPr>
        <w:t xml:space="preserve">Дополнить пункт </w:t>
      </w:r>
      <w:r w:rsidR="00A0040F">
        <w:rPr>
          <w:rFonts w:eastAsia="Calibri"/>
          <w:color w:val="auto"/>
          <w:sz w:val="28"/>
          <w:szCs w:val="28"/>
          <w:lang w:eastAsia="en-US"/>
        </w:rPr>
        <w:t>1</w:t>
      </w:r>
      <w:r w:rsidR="00A0040F" w:rsidRPr="00A0040F">
        <w:rPr>
          <w:rFonts w:eastAsia="Calibri"/>
          <w:color w:val="auto"/>
          <w:sz w:val="28"/>
          <w:szCs w:val="28"/>
          <w:lang w:eastAsia="en-US"/>
        </w:rPr>
        <w:t xml:space="preserve"> статьи </w:t>
      </w:r>
      <w:r w:rsidR="00A0040F">
        <w:rPr>
          <w:rFonts w:eastAsia="Calibri"/>
          <w:color w:val="auto"/>
          <w:sz w:val="28"/>
          <w:szCs w:val="28"/>
          <w:lang w:eastAsia="en-US"/>
        </w:rPr>
        <w:t>19</w:t>
      </w:r>
      <w:r w:rsidR="00A0040F" w:rsidRPr="00A0040F">
        <w:rPr>
          <w:rFonts w:eastAsia="Calibri"/>
          <w:color w:val="auto"/>
          <w:sz w:val="28"/>
          <w:szCs w:val="28"/>
          <w:lang w:eastAsia="en-US"/>
        </w:rPr>
        <w:t xml:space="preserve"> подпунктом </w:t>
      </w:r>
      <w:r w:rsidR="00A0040F">
        <w:rPr>
          <w:rFonts w:eastAsia="Calibri"/>
          <w:color w:val="auto"/>
          <w:sz w:val="28"/>
          <w:szCs w:val="28"/>
          <w:lang w:eastAsia="en-US"/>
        </w:rPr>
        <w:t>13</w:t>
      </w:r>
      <w:r w:rsidR="00A0040F" w:rsidRPr="00A0040F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</w:t>
      </w:r>
      <w:r w:rsidR="00A0040F">
        <w:rPr>
          <w:rFonts w:eastAsia="Calibri"/>
          <w:color w:val="auto"/>
          <w:sz w:val="28"/>
          <w:szCs w:val="28"/>
          <w:lang w:eastAsia="en-US"/>
        </w:rPr>
        <w:t xml:space="preserve">: </w:t>
      </w:r>
      <w:r w:rsidR="00A0040F" w:rsidRPr="00A0040F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AB49BA" w:rsidRDefault="00CC3223" w:rsidP="00CC32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C3223">
        <w:rPr>
          <w:rFonts w:eastAsia="Calibri"/>
          <w:color w:val="auto"/>
          <w:sz w:val="28"/>
          <w:szCs w:val="28"/>
          <w:lang w:eastAsia="en-US"/>
        </w:rPr>
        <w:t>«</w:t>
      </w:r>
      <w:r w:rsidR="00EA426D">
        <w:rPr>
          <w:rFonts w:eastAsia="Calibri"/>
          <w:color w:val="auto"/>
          <w:sz w:val="28"/>
          <w:szCs w:val="28"/>
          <w:lang w:eastAsia="en-US"/>
        </w:rPr>
        <w:t>13</w:t>
      </w:r>
      <w:r w:rsidRPr="00CC3223">
        <w:rPr>
          <w:rFonts w:eastAsia="Calibri"/>
          <w:color w:val="auto"/>
          <w:sz w:val="28"/>
          <w:szCs w:val="28"/>
          <w:lang w:eastAsia="en-US"/>
        </w:rPr>
        <w:t>) приобретения им статуса иностранного агента.»</w:t>
      </w:r>
      <w:r w:rsidR="00420CE9">
        <w:rPr>
          <w:rFonts w:eastAsia="Calibri"/>
          <w:color w:val="auto"/>
          <w:sz w:val="28"/>
          <w:szCs w:val="28"/>
          <w:lang w:eastAsia="en-US"/>
        </w:rPr>
        <w:t>.</w:t>
      </w:r>
    </w:p>
    <w:p w:rsidR="00420CE9" w:rsidRDefault="00420CE9" w:rsidP="00CC32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20CE9" w:rsidRDefault="00420CE9" w:rsidP="00CC32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 </w:t>
      </w:r>
      <w:r w:rsidR="00A0040F">
        <w:rPr>
          <w:rFonts w:eastAsia="Calibri"/>
          <w:color w:val="auto"/>
          <w:sz w:val="28"/>
          <w:szCs w:val="28"/>
          <w:lang w:eastAsia="en-US"/>
        </w:rPr>
        <w:t xml:space="preserve">Дополнить пункт 2 статьи 22.1 подпунктом 4.1) </w:t>
      </w:r>
      <w:r w:rsidRPr="00420CE9">
        <w:rPr>
          <w:rFonts w:eastAsia="Calibri"/>
          <w:color w:val="auto"/>
          <w:sz w:val="28"/>
          <w:szCs w:val="28"/>
          <w:lang w:eastAsia="en-US"/>
        </w:rPr>
        <w:t>следующего содержания</w:t>
      </w:r>
      <w:r>
        <w:rPr>
          <w:rFonts w:eastAsia="Calibri"/>
          <w:color w:val="auto"/>
          <w:sz w:val="28"/>
          <w:szCs w:val="28"/>
          <w:lang w:eastAsia="en-US"/>
        </w:rPr>
        <w:t>:</w:t>
      </w:r>
    </w:p>
    <w:p w:rsidR="00420CE9" w:rsidRPr="00AB49BA" w:rsidRDefault="00420CE9" w:rsidP="00CC32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20CE9">
        <w:rPr>
          <w:rFonts w:eastAsia="Calibri"/>
          <w:color w:val="auto"/>
          <w:sz w:val="28"/>
          <w:szCs w:val="28"/>
          <w:lang w:eastAsia="en-US"/>
        </w:rPr>
        <w:t>«</w:t>
      </w:r>
      <w:r w:rsidR="00B55B09">
        <w:rPr>
          <w:rFonts w:eastAsia="Calibri"/>
          <w:color w:val="auto"/>
          <w:sz w:val="28"/>
          <w:szCs w:val="28"/>
          <w:lang w:eastAsia="en-US"/>
        </w:rPr>
        <w:t>4.1</w:t>
      </w:r>
      <w:r w:rsidRPr="00420CE9">
        <w:rPr>
          <w:rFonts w:eastAsia="Calibri"/>
          <w:color w:val="auto"/>
          <w:sz w:val="28"/>
          <w:szCs w:val="28"/>
          <w:lang w:eastAsia="en-US"/>
        </w:rPr>
        <w:t>) приобретения им статуса иностранного агента.»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AB49BA" w:rsidRPr="00AB49BA" w:rsidRDefault="00AB49BA" w:rsidP="00AB4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AB49BA" w:rsidRDefault="00AB49BA" w:rsidP="00AB4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sectPr w:rsidR="00AB49BA" w:rsidSect="00671C1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0366A"/>
    <w:rsid w:val="000264B6"/>
    <w:rsid w:val="00031DCE"/>
    <w:rsid w:val="00046575"/>
    <w:rsid w:val="00046EB2"/>
    <w:rsid w:val="00053B66"/>
    <w:rsid w:val="0006491B"/>
    <w:rsid w:val="000934A8"/>
    <w:rsid w:val="00117662"/>
    <w:rsid w:val="00130BF8"/>
    <w:rsid w:val="00143B24"/>
    <w:rsid w:val="00152EF6"/>
    <w:rsid w:val="001618C6"/>
    <w:rsid w:val="001934E7"/>
    <w:rsid w:val="001A68C3"/>
    <w:rsid w:val="001C311E"/>
    <w:rsid w:val="001C7170"/>
    <w:rsid w:val="001C7531"/>
    <w:rsid w:val="001D42BF"/>
    <w:rsid w:val="00207EB1"/>
    <w:rsid w:val="0023280A"/>
    <w:rsid w:val="00247776"/>
    <w:rsid w:val="002631AB"/>
    <w:rsid w:val="00276E2E"/>
    <w:rsid w:val="00286682"/>
    <w:rsid w:val="002A6038"/>
    <w:rsid w:val="002C24C2"/>
    <w:rsid w:val="00313B9D"/>
    <w:rsid w:val="0033777C"/>
    <w:rsid w:val="003548EA"/>
    <w:rsid w:val="0035739A"/>
    <w:rsid w:val="00366A04"/>
    <w:rsid w:val="00373C2B"/>
    <w:rsid w:val="003867D2"/>
    <w:rsid w:val="00393920"/>
    <w:rsid w:val="003A0790"/>
    <w:rsid w:val="003B12AD"/>
    <w:rsid w:val="003B7183"/>
    <w:rsid w:val="003E3595"/>
    <w:rsid w:val="00405A21"/>
    <w:rsid w:val="00420CE9"/>
    <w:rsid w:val="004307B6"/>
    <w:rsid w:val="00440D8D"/>
    <w:rsid w:val="00444134"/>
    <w:rsid w:val="00470E56"/>
    <w:rsid w:val="00473FFB"/>
    <w:rsid w:val="004B4D77"/>
    <w:rsid w:val="005270D3"/>
    <w:rsid w:val="00533F69"/>
    <w:rsid w:val="00571053"/>
    <w:rsid w:val="00572C6F"/>
    <w:rsid w:val="00591258"/>
    <w:rsid w:val="005A2983"/>
    <w:rsid w:val="005B13C2"/>
    <w:rsid w:val="005D375F"/>
    <w:rsid w:val="005E3655"/>
    <w:rsid w:val="005F2291"/>
    <w:rsid w:val="005F76E2"/>
    <w:rsid w:val="00623D3C"/>
    <w:rsid w:val="0066395A"/>
    <w:rsid w:val="00671C14"/>
    <w:rsid w:val="00706169"/>
    <w:rsid w:val="0071119E"/>
    <w:rsid w:val="00711AB4"/>
    <w:rsid w:val="00730D0C"/>
    <w:rsid w:val="00731BF8"/>
    <w:rsid w:val="00732E51"/>
    <w:rsid w:val="0078088B"/>
    <w:rsid w:val="00784704"/>
    <w:rsid w:val="007B293D"/>
    <w:rsid w:val="007B54F4"/>
    <w:rsid w:val="007C1A51"/>
    <w:rsid w:val="007F64E2"/>
    <w:rsid w:val="00810DE3"/>
    <w:rsid w:val="00813296"/>
    <w:rsid w:val="00834C39"/>
    <w:rsid w:val="00843669"/>
    <w:rsid w:val="00865C55"/>
    <w:rsid w:val="00892AB1"/>
    <w:rsid w:val="008A1057"/>
    <w:rsid w:val="008C0B16"/>
    <w:rsid w:val="008C55AA"/>
    <w:rsid w:val="008D3014"/>
    <w:rsid w:val="008E1B61"/>
    <w:rsid w:val="008F7319"/>
    <w:rsid w:val="00915973"/>
    <w:rsid w:val="00927652"/>
    <w:rsid w:val="00947853"/>
    <w:rsid w:val="00996003"/>
    <w:rsid w:val="009C27A9"/>
    <w:rsid w:val="009F2FCA"/>
    <w:rsid w:val="00A0040F"/>
    <w:rsid w:val="00A05A2D"/>
    <w:rsid w:val="00AB49BA"/>
    <w:rsid w:val="00AD40C1"/>
    <w:rsid w:val="00AD5A6A"/>
    <w:rsid w:val="00AE6EEC"/>
    <w:rsid w:val="00B55B09"/>
    <w:rsid w:val="00B636E8"/>
    <w:rsid w:val="00B678E9"/>
    <w:rsid w:val="00B6797A"/>
    <w:rsid w:val="00B73544"/>
    <w:rsid w:val="00B92F87"/>
    <w:rsid w:val="00B9590D"/>
    <w:rsid w:val="00BA002B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A34C4"/>
    <w:rsid w:val="00CB0A72"/>
    <w:rsid w:val="00CC3223"/>
    <w:rsid w:val="00CE3F74"/>
    <w:rsid w:val="00CE6C7F"/>
    <w:rsid w:val="00D05AF0"/>
    <w:rsid w:val="00D230B9"/>
    <w:rsid w:val="00D348BE"/>
    <w:rsid w:val="00D65EA4"/>
    <w:rsid w:val="00D838BA"/>
    <w:rsid w:val="00D91C34"/>
    <w:rsid w:val="00DF1BB9"/>
    <w:rsid w:val="00E06EDA"/>
    <w:rsid w:val="00E102B3"/>
    <w:rsid w:val="00E10ADC"/>
    <w:rsid w:val="00E560A3"/>
    <w:rsid w:val="00E67F52"/>
    <w:rsid w:val="00EA426D"/>
    <w:rsid w:val="00EA792C"/>
    <w:rsid w:val="00EB1D18"/>
    <w:rsid w:val="00EF2C37"/>
    <w:rsid w:val="00F224CD"/>
    <w:rsid w:val="00F26FEA"/>
    <w:rsid w:val="00F41705"/>
    <w:rsid w:val="00F61528"/>
    <w:rsid w:val="00F65108"/>
    <w:rsid w:val="00F7182E"/>
    <w:rsid w:val="00F72188"/>
    <w:rsid w:val="00F831B6"/>
    <w:rsid w:val="00FA21B7"/>
    <w:rsid w:val="00FA35BE"/>
    <w:rsid w:val="00FB036A"/>
    <w:rsid w:val="00FC0C6B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881AF-623E-481E-8953-79FECE8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2024-06-26T09:07:00Z</cp:lastPrinted>
  <dcterms:created xsi:type="dcterms:W3CDTF">2024-05-28T12:09:00Z</dcterms:created>
  <dcterms:modified xsi:type="dcterms:W3CDTF">2024-06-26T09:07:00Z</dcterms:modified>
</cp:coreProperties>
</file>