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FA" w:rsidRPr="00F14687" w:rsidRDefault="00F14687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СОВЕТ </w:t>
      </w:r>
      <w:r w:rsidR="000109FA" w:rsidRPr="00F14687">
        <w:rPr>
          <w:rFonts w:ascii="Times New Roman" w:eastAsia="Times New Roman" w:hAnsi="Times New Roman" w:cs="Times New Roman"/>
          <w:sz w:val="32"/>
          <w:szCs w:val="32"/>
        </w:rPr>
        <w:t>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4687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 w:rsidR="00F14687"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F14687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0109FA" w:rsidRPr="00F14687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14687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F14687" w:rsidRDefault="00DA0548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«26» декабря </w:t>
      </w:r>
      <w:r w:rsidR="00D8151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5633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135</w:t>
      </w:r>
    </w:p>
    <w:p w:rsidR="000109FA" w:rsidRPr="00F14687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0548">
        <w:rPr>
          <w:rFonts w:ascii="Times New Roman" w:eastAsia="Times New Roman" w:hAnsi="Times New Roman" w:cs="Times New Roman"/>
          <w:bCs/>
          <w:sz w:val="28"/>
          <w:szCs w:val="28"/>
        </w:rPr>
        <w:t>п. Игрим</w:t>
      </w:r>
    </w:p>
    <w:p w:rsidR="000109FA" w:rsidRDefault="000109FA" w:rsidP="000109FA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F14687" w:rsidTr="00F14687">
        <w:tc>
          <w:tcPr>
            <w:tcW w:w="5098" w:type="dxa"/>
          </w:tcPr>
          <w:p w:rsidR="00F14687" w:rsidRPr="00F14687" w:rsidRDefault="00F14687" w:rsidP="00F14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«Прогнозного плана</w:t>
            </w:r>
          </w:p>
          <w:p w:rsidR="00F14687" w:rsidRPr="00F14687" w:rsidRDefault="00F14687" w:rsidP="001563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(программы) приватизации имущества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 за 202</w:t>
            </w:r>
            <w:r w:rsidR="00156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F14687" w:rsidRPr="00F14687" w:rsidRDefault="00F14687" w:rsidP="000109FA">
      <w:pPr>
        <w:spacing w:after="0" w:line="240" w:lineRule="auto"/>
        <w:jc w:val="both"/>
        <w:rPr>
          <w:sz w:val="28"/>
          <w:szCs w:val="28"/>
        </w:rPr>
      </w:pPr>
    </w:p>
    <w:p w:rsidR="004041F0" w:rsidRPr="00F14687" w:rsidRDefault="000109FA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57EBB" w:rsidRPr="00F14687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и от 21 декабря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</w:t>
      </w:r>
      <w:r w:rsidR="00F35344" w:rsidRPr="00F1468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 от 06 октября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 решением Совета депутатов гор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одского поселения Игрим от 14 ноября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№14 «Об утверждении Положения о порядке управления и распоряжения имуществом, находящимся  в собственности  городского поселения Игрим», рассмотрев документы, представленные администрацией городского поселения Игрим, </w:t>
      </w:r>
    </w:p>
    <w:p w:rsidR="00857EBB" w:rsidRPr="00F14687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060793" w:rsidRPr="00F1468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60793" w:rsidRPr="00F14687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44B5" w:rsidRPr="00F14687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95" w:rsidRPr="00F14687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отчёт об исполнении плана приватизации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муниципального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образования городского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поселение Игрим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1563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год согласно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F14687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F1468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815966"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органов местного самоуправления городского поселения Игрим.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3. Настоящее решение вступает в силу после его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4687" w:rsidRPr="00DB6445" w:rsidTr="00C23BD2">
        <w:tc>
          <w:tcPr>
            <w:tcW w:w="4785" w:type="dxa"/>
          </w:tcPr>
          <w:p w:rsidR="00F14687" w:rsidRPr="00DB6445" w:rsidRDefault="00F14687" w:rsidP="00C23BD2">
            <w:pPr>
              <w:pStyle w:val="a9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>Председатель Совета поселения</w:t>
            </w:r>
          </w:p>
          <w:p w:rsidR="00F14687" w:rsidRDefault="00E768C8" w:rsidP="00C23BD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  <w:p w:rsidR="00F14687" w:rsidRPr="00DB6445" w:rsidRDefault="00F14687" w:rsidP="00C23BD2">
            <w:pPr>
              <w:pStyle w:val="a9"/>
              <w:ind w:firstLine="244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4687" w:rsidRDefault="00D8151C" w:rsidP="00D8151C">
            <w:pPr>
              <w:pStyle w:val="a9"/>
              <w:ind w:firstLine="5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</w:t>
            </w:r>
            <w:r w:rsidR="00F14687" w:rsidRPr="00DB6445">
              <w:rPr>
                <w:sz w:val="28"/>
                <w:szCs w:val="28"/>
              </w:rPr>
              <w:t xml:space="preserve">поселения </w:t>
            </w:r>
          </w:p>
          <w:p w:rsidR="00F14687" w:rsidRDefault="00E768C8" w:rsidP="00C23BD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С.А. Храмиков</w:t>
            </w:r>
          </w:p>
          <w:p w:rsidR="00F14687" w:rsidRPr="00DB6445" w:rsidRDefault="00F14687" w:rsidP="00D8151C">
            <w:pPr>
              <w:pStyle w:val="a9"/>
              <w:ind w:firstLine="2654"/>
              <w:jc w:val="right"/>
              <w:rPr>
                <w:sz w:val="28"/>
                <w:szCs w:val="28"/>
              </w:rPr>
            </w:pPr>
          </w:p>
        </w:tc>
      </w:tr>
    </w:tbl>
    <w:p w:rsidR="003844B5" w:rsidRPr="00F14687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4B5" w:rsidRPr="00F14687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4B5" w:rsidRPr="00F14687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46AC" w:rsidRPr="00F14687" w:rsidRDefault="00E346AC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1F0" w:rsidRPr="00F14687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4B5" w:rsidRDefault="003844B5" w:rsidP="00F14687">
      <w:pPr>
        <w:pStyle w:val="a4"/>
        <w:jc w:val="left"/>
        <w:rPr>
          <w:szCs w:val="28"/>
        </w:rPr>
      </w:pPr>
      <w:r w:rsidRPr="00F14687">
        <w:rPr>
          <w:szCs w:val="28"/>
        </w:rPr>
        <w:t xml:space="preserve">                                                                                         </w:t>
      </w:r>
    </w:p>
    <w:p w:rsidR="00F14687" w:rsidRDefault="00F14687" w:rsidP="00F14687">
      <w:pPr>
        <w:pStyle w:val="a4"/>
        <w:jc w:val="left"/>
        <w:rPr>
          <w:szCs w:val="28"/>
        </w:rPr>
      </w:pPr>
    </w:p>
    <w:p w:rsidR="00DA0548" w:rsidRDefault="00DA0548" w:rsidP="00F14687">
      <w:pPr>
        <w:pStyle w:val="a4"/>
        <w:jc w:val="left"/>
        <w:rPr>
          <w:szCs w:val="28"/>
        </w:rPr>
      </w:pPr>
    </w:p>
    <w:p w:rsidR="00DA0548" w:rsidRDefault="00DA0548" w:rsidP="00F14687">
      <w:pPr>
        <w:pStyle w:val="a4"/>
        <w:jc w:val="left"/>
        <w:rPr>
          <w:szCs w:val="28"/>
        </w:rPr>
      </w:pPr>
    </w:p>
    <w:p w:rsidR="00F14687" w:rsidRPr="00F14687" w:rsidRDefault="00F14687" w:rsidP="00F14687">
      <w:pPr>
        <w:pStyle w:val="a4"/>
        <w:jc w:val="left"/>
        <w:rPr>
          <w:szCs w:val="28"/>
        </w:rPr>
      </w:pP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Cs w:val="28"/>
        </w:rPr>
        <w:t xml:space="preserve"> </w:t>
      </w:r>
      <w:r w:rsidRPr="00F14687">
        <w:rPr>
          <w:sz w:val="24"/>
          <w:szCs w:val="24"/>
        </w:rPr>
        <w:t xml:space="preserve">Приложение к решению </w:t>
      </w:r>
    </w:p>
    <w:p w:rsidR="00F14687" w:rsidRDefault="00F14687" w:rsidP="003844B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Совета</w:t>
      </w:r>
      <w:r w:rsidR="003844B5" w:rsidRPr="00F14687">
        <w:rPr>
          <w:sz w:val="24"/>
          <w:szCs w:val="24"/>
        </w:rPr>
        <w:t xml:space="preserve"> поселения </w:t>
      </w: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 w:val="24"/>
          <w:szCs w:val="24"/>
        </w:rPr>
        <w:t>от</w:t>
      </w:r>
      <w:r w:rsidR="00DA0548">
        <w:rPr>
          <w:sz w:val="24"/>
          <w:szCs w:val="24"/>
        </w:rPr>
        <w:t xml:space="preserve"> «26</w:t>
      </w:r>
      <w:r w:rsidR="00F14687">
        <w:rPr>
          <w:sz w:val="24"/>
          <w:szCs w:val="24"/>
        </w:rPr>
        <w:t>»</w:t>
      </w:r>
      <w:r w:rsidR="00DA0548">
        <w:rPr>
          <w:sz w:val="24"/>
          <w:szCs w:val="24"/>
        </w:rPr>
        <w:t xml:space="preserve"> декабря </w:t>
      </w:r>
      <w:r w:rsidR="00286038">
        <w:rPr>
          <w:sz w:val="24"/>
          <w:szCs w:val="24"/>
        </w:rPr>
        <w:t>202</w:t>
      </w:r>
      <w:r w:rsidR="006A4237">
        <w:rPr>
          <w:sz w:val="24"/>
          <w:szCs w:val="24"/>
        </w:rPr>
        <w:t>4</w:t>
      </w:r>
      <w:r w:rsidR="00B41F55" w:rsidRPr="00F14687">
        <w:rPr>
          <w:sz w:val="24"/>
          <w:szCs w:val="24"/>
        </w:rPr>
        <w:t xml:space="preserve"> г.</w:t>
      </w:r>
      <w:r w:rsidRPr="00F14687">
        <w:rPr>
          <w:sz w:val="24"/>
          <w:szCs w:val="24"/>
        </w:rPr>
        <w:t xml:space="preserve">  №</w:t>
      </w:r>
      <w:r w:rsidR="00DA0548">
        <w:rPr>
          <w:sz w:val="24"/>
          <w:szCs w:val="24"/>
        </w:rPr>
        <w:t xml:space="preserve"> 135</w:t>
      </w:r>
      <w:bookmarkStart w:id="1" w:name="_GoBack"/>
      <w:bookmarkEnd w:id="1"/>
      <w:r w:rsidRPr="00F14687">
        <w:rPr>
          <w:sz w:val="24"/>
          <w:szCs w:val="24"/>
        </w:rPr>
        <w:t xml:space="preserve"> </w:t>
      </w:r>
    </w:p>
    <w:p w:rsidR="003844B5" w:rsidRPr="00F14687" w:rsidRDefault="003844B5" w:rsidP="003844B5">
      <w:pPr>
        <w:pStyle w:val="a4"/>
        <w:rPr>
          <w:szCs w:val="28"/>
        </w:rPr>
      </w:pPr>
      <w:r w:rsidRPr="00F14687">
        <w:rPr>
          <w:szCs w:val="28"/>
        </w:rPr>
        <w:t xml:space="preserve">                                                           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исполнении плана приватизации </w:t>
      </w:r>
      <w:r w:rsidR="00F14687" w:rsidRPr="00F1468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находящегося в собственности муниципального образования  </w:t>
      </w:r>
    </w:p>
    <w:p w:rsidR="00B5634F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 w:rsidR="00F77542" w:rsidRPr="00F1468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 Игрим</w:t>
      </w:r>
    </w:p>
    <w:p w:rsidR="003844B5" w:rsidRPr="00F14687" w:rsidRDefault="00815966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6A423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75EE2"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1F0" w:rsidRPr="00F14687" w:rsidRDefault="004041F0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rFonts w:ascii="Tahoma" w:hAnsi="Tahoma" w:cs="Tahoma"/>
          <w:color w:val="272727"/>
          <w:sz w:val="28"/>
          <w:szCs w:val="28"/>
        </w:rPr>
        <w:t> </w:t>
      </w:r>
      <w:r w:rsidRPr="00F14687">
        <w:rPr>
          <w:rFonts w:ascii="Tahoma" w:hAnsi="Tahoma" w:cs="Tahoma"/>
          <w:color w:val="272727"/>
          <w:sz w:val="28"/>
          <w:szCs w:val="28"/>
        </w:rPr>
        <w:tab/>
      </w:r>
      <w:r w:rsidRPr="00F14687">
        <w:rPr>
          <w:sz w:val="28"/>
          <w:szCs w:val="28"/>
        </w:rPr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</w:t>
      </w:r>
      <w:r w:rsidR="006F18E6">
        <w:rPr>
          <w:sz w:val="28"/>
          <w:szCs w:val="28"/>
        </w:rPr>
        <w:t xml:space="preserve"> и</w:t>
      </w:r>
      <w:r w:rsidRPr="00F14687">
        <w:rPr>
          <w:sz w:val="28"/>
          <w:szCs w:val="28"/>
        </w:rPr>
        <w:t xml:space="preserve"> </w:t>
      </w:r>
      <w:r w:rsidRPr="00237C16">
        <w:rPr>
          <w:sz w:val="28"/>
          <w:szCs w:val="28"/>
        </w:rPr>
        <w:t>пополнения бюджета городского поселения Игрим</w:t>
      </w:r>
      <w:r w:rsidR="006F18E6" w:rsidRPr="00237C16">
        <w:rPr>
          <w:sz w:val="28"/>
          <w:szCs w:val="28"/>
        </w:rPr>
        <w:t>,</w:t>
      </w:r>
      <w:r w:rsidRPr="00237C16">
        <w:rPr>
          <w:sz w:val="28"/>
          <w:szCs w:val="28"/>
        </w:rPr>
        <w:t xml:space="preserve">  решением Совета депутатов городского поселения Игрим от </w:t>
      </w:r>
      <w:r w:rsidR="001B72FF">
        <w:rPr>
          <w:sz w:val="28"/>
          <w:szCs w:val="28"/>
        </w:rPr>
        <w:t>26</w:t>
      </w:r>
      <w:r w:rsidR="00815966" w:rsidRPr="00237C16">
        <w:rPr>
          <w:sz w:val="28"/>
          <w:szCs w:val="28"/>
        </w:rPr>
        <w:t>.</w:t>
      </w:r>
      <w:r w:rsidR="000D2D8A">
        <w:rPr>
          <w:sz w:val="28"/>
          <w:szCs w:val="28"/>
        </w:rPr>
        <w:t>1</w:t>
      </w:r>
      <w:r w:rsidR="001B72FF">
        <w:rPr>
          <w:sz w:val="28"/>
          <w:szCs w:val="28"/>
        </w:rPr>
        <w:t>2</w:t>
      </w:r>
      <w:r w:rsidR="00815966" w:rsidRPr="00237C16">
        <w:rPr>
          <w:sz w:val="28"/>
          <w:szCs w:val="28"/>
        </w:rPr>
        <w:t>.202</w:t>
      </w:r>
      <w:r w:rsidR="001B72FF">
        <w:rPr>
          <w:sz w:val="28"/>
          <w:szCs w:val="28"/>
        </w:rPr>
        <w:t>3</w:t>
      </w:r>
      <w:r w:rsidR="00F35344" w:rsidRPr="00237C16">
        <w:rPr>
          <w:sz w:val="28"/>
          <w:szCs w:val="28"/>
        </w:rPr>
        <w:t xml:space="preserve"> </w:t>
      </w:r>
      <w:r w:rsidR="00F25660" w:rsidRPr="00237C16">
        <w:rPr>
          <w:sz w:val="28"/>
          <w:szCs w:val="28"/>
        </w:rPr>
        <w:t xml:space="preserve">г. </w:t>
      </w:r>
      <w:r w:rsidRPr="00237C16">
        <w:rPr>
          <w:sz w:val="28"/>
          <w:szCs w:val="28"/>
        </w:rPr>
        <w:t xml:space="preserve">№ </w:t>
      </w:r>
      <w:r w:rsidR="001B72FF">
        <w:rPr>
          <w:sz w:val="28"/>
          <w:szCs w:val="28"/>
        </w:rPr>
        <w:t>40</w:t>
      </w:r>
      <w:r w:rsidRPr="00237C16">
        <w:rPr>
          <w:sz w:val="28"/>
          <w:szCs w:val="28"/>
        </w:rPr>
        <w:t xml:space="preserve"> был утвержден прогнозный план приватизации муниципального имущества на </w:t>
      </w:r>
      <w:r w:rsidR="00B41F55" w:rsidRPr="00237C16">
        <w:rPr>
          <w:sz w:val="28"/>
          <w:szCs w:val="28"/>
        </w:rPr>
        <w:t>202</w:t>
      </w:r>
      <w:r w:rsidR="001B72FF">
        <w:rPr>
          <w:sz w:val="28"/>
          <w:szCs w:val="28"/>
        </w:rPr>
        <w:t>4</w:t>
      </w:r>
      <w:r w:rsidR="00E7766E" w:rsidRPr="00237C16">
        <w:rPr>
          <w:sz w:val="28"/>
          <w:szCs w:val="28"/>
        </w:rPr>
        <w:t xml:space="preserve"> </w:t>
      </w:r>
      <w:r w:rsidR="00B57C3D" w:rsidRPr="00237C16">
        <w:rPr>
          <w:sz w:val="28"/>
          <w:szCs w:val="28"/>
        </w:rPr>
        <w:t>год, (в редакции Решения Совета депутат</w:t>
      </w:r>
      <w:r w:rsidR="00F35344" w:rsidRPr="00237C16">
        <w:rPr>
          <w:sz w:val="28"/>
          <w:szCs w:val="28"/>
        </w:rPr>
        <w:t>ов</w:t>
      </w:r>
      <w:r w:rsidR="00B41F55" w:rsidRPr="00237C16">
        <w:rPr>
          <w:sz w:val="28"/>
          <w:szCs w:val="28"/>
        </w:rPr>
        <w:t xml:space="preserve"> городского поселения Игрим от </w:t>
      </w:r>
      <w:r w:rsidR="001B72FF">
        <w:rPr>
          <w:sz w:val="28"/>
          <w:szCs w:val="28"/>
        </w:rPr>
        <w:t>12</w:t>
      </w:r>
      <w:r w:rsidR="00F35344" w:rsidRPr="00237C16">
        <w:rPr>
          <w:sz w:val="28"/>
          <w:szCs w:val="28"/>
        </w:rPr>
        <w:t>.</w:t>
      </w:r>
      <w:r w:rsidR="00B41F55" w:rsidRPr="00237C16">
        <w:rPr>
          <w:sz w:val="28"/>
          <w:szCs w:val="28"/>
        </w:rPr>
        <w:t>0</w:t>
      </w:r>
      <w:r w:rsidR="001B72FF">
        <w:rPr>
          <w:sz w:val="28"/>
          <w:szCs w:val="28"/>
        </w:rPr>
        <w:t>4</w:t>
      </w:r>
      <w:r w:rsidR="00B41F55" w:rsidRPr="00237C16">
        <w:rPr>
          <w:sz w:val="28"/>
          <w:szCs w:val="28"/>
        </w:rPr>
        <w:t>.202</w:t>
      </w:r>
      <w:r w:rsidR="001B72FF">
        <w:rPr>
          <w:sz w:val="28"/>
          <w:szCs w:val="28"/>
        </w:rPr>
        <w:t>4</w:t>
      </w:r>
      <w:r w:rsidR="00B57C3D" w:rsidRPr="00237C16">
        <w:rPr>
          <w:sz w:val="28"/>
          <w:szCs w:val="28"/>
        </w:rPr>
        <w:t xml:space="preserve"> года</w:t>
      </w:r>
      <w:r w:rsidR="00B41F55" w:rsidRPr="00237C16">
        <w:rPr>
          <w:sz w:val="28"/>
          <w:szCs w:val="28"/>
        </w:rPr>
        <w:t xml:space="preserve"> № </w:t>
      </w:r>
      <w:r w:rsidR="001B72FF">
        <w:rPr>
          <w:sz w:val="28"/>
          <w:szCs w:val="28"/>
        </w:rPr>
        <w:t>69</w:t>
      </w:r>
      <w:r w:rsidR="00237C16">
        <w:rPr>
          <w:sz w:val="28"/>
          <w:szCs w:val="28"/>
        </w:rPr>
        <w:t xml:space="preserve">, от </w:t>
      </w:r>
      <w:r w:rsidR="001B72FF">
        <w:rPr>
          <w:sz w:val="28"/>
          <w:szCs w:val="28"/>
        </w:rPr>
        <w:t>17</w:t>
      </w:r>
      <w:r w:rsidR="00237C16">
        <w:rPr>
          <w:sz w:val="28"/>
          <w:szCs w:val="28"/>
        </w:rPr>
        <w:t>.0</w:t>
      </w:r>
      <w:r w:rsidR="001B72FF">
        <w:rPr>
          <w:sz w:val="28"/>
          <w:szCs w:val="28"/>
        </w:rPr>
        <w:t>7</w:t>
      </w:r>
      <w:r w:rsidR="00237C16">
        <w:rPr>
          <w:sz w:val="28"/>
          <w:szCs w:val="28"/>
        </w:rPr>
        <w:t>.202</w:t>
      </w:r>
      <w:r w:rsidR="001B72FF">
        <w:rPr>
          <w:sz w:val="28"/>
          <w:szCs w:val="28"/>
        </w:rPr>
        <w:t>4</w:t>
      </w:r>
      <w:r w:rsidR="00237C16">
        <w:rPr>
          <w:sz w:val="28"/>
          <w:szCs w:val="28"/>
        </w:rPr>
        <w:t xml:space="preserve"> № </w:t>
      </w:r>
      <w:r w:rsidR="001B72FF">
        <w:rPr>
          <w:sz w:val="28"/>
          <w:szCs w:val="28"/>
        </w:rPr>
        <w:t>99</w:t>
      </w:r>
      <w:r w:rsidR="00B57C3D" w:rsidRPr="00237C16">
        <w:rPr>
          <w:sz w:val="28"/>
          <w:szCs w:val="28"/>
        </w:rPr>
        <w:t>).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В целях реализации решений </w:t>
      </w:r>
      <w:r w:rsidRPr="00F14687">
        <w:rPr>
          <w:sz w:val="28"/>
          <w:szCs w:val="28"/>
        </w:rPr>
        <w:t xml:space="preserve">Совета Депутатов городского поселения Игрим </w:t>
      </w:r>
      <w:r w:rsidR="004041F0" w:rsidRPr="00F14687">
        <w:rPr>
          <w:sz w:val="28"/>
          <w:szCs w:val="28"/>
        </w:rPr>
        <w:t>проводились следующие необходимые для приватизации мероприятия:</w:t>
      </w:r>
      <w:r w:rsidR="00BD3F72">
        <w:rPr>
          <w:sz w:val="28"/>
          <w:szCs w:val="28"/>
        </w:rPr>
        <w:t xml:space="preserve"> </w:t>
      </w:r>
      <w:r w:rsidR="004041F0" w:rsidRPr="00F14687">
        <w:rPr>
          <w:sz w:val="28"/>
          <w:szCs w:val="28"/>
        </w:rPr>
        <w:t>проведение оценки объектов</w:t>
      </w:r>
      <w:r w:rsidR="00BD3F72">
        <w:rPr>
          <w:sz w:val="28"/>
          <w:szCs w:val="28"/>
        </w:rPr>
        <w:t>.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Прогнозный план приватизации муниципального имущества на </w:t>
      </w:r>
      <w:r w:rsidR="00815966" w:rsidRPr="00F14687">
        <w:rPr>
          <w:sz w:val="28"/>
          <w:szCs w:val="28"/>
        </w:rPr>
        <w:t>202</w:t>
      </w:r>
      <w:r w:rsidR="001B72FF">
        <w:rPr>
          <w:sz w:val="28"/>
          <w:szCs w:val="28"/>
        </w:rPr>
        <w:t>4</w:t>
      </w:r>
      <w:r w:rsidR="004041F0" w:rsidRPr="00F14687">
        <w:rPr>
          <w:sz w:val="28"/>
          <w:szCs w:val="28"/>
        </w:rPr>
        <w:t xml:space="preserve"> год предусматривал </w:t>
      </w:r>
      <w:r w:rsidR="004041F0" w:rsidRPr="00237C16">
        <w:rPr>
          <w:sz w:val="28"/>
          <w:szCs w:val="28"/>
        </w:rPr>
        <w:t xml:space="preserve">приватизацию </w:t>
      </w:r>
      <w:r w:rsidR="00BD3F72">
        <w:rPr>
          <w:sz w:val="28"/>
          <w:szCs w:val="28"/>
        </w:rPr>
        <w:t>7</w:t>
      </w:r>
      <w:r w:rsidR="004041F0" w:rsidRPr="00F14687">
        <w:rPr>
          <w:sz w:val="28"/>
          <w:szCs w:val="28"/>
        </w:rPr>
        <w:t xml:space="preserve"> объектов. </w:t>
      </w:r>
      <w:r w:rsidR="00DC7C82" w:rsidRPr="00F14687">
        <w:rPr>
          <w:sz w:val="28"/>
          <w:szCs w:val="28"/>
        </w:rPr>
        <w:t>С</w:t>
      </w:r>
      <w:r w:rsidR="004041F0" w:rsidRPr="00F14687">
        <w:rPr>
          <w:sz w:val="28"/>
          <w:szCs w:val="28"/>
        </w:rPr>
        <w:t xml:space="preserve">тоимость имущества </w:t>
      </w:r>
      <w:r w:rsidR="00DC7C82" w:rsidRPr="00F14687">
        <w:rPr>
          <w:sz w:val="28"/>
          <w:szCs w:val="28"/>
        </w:rPr>
        <w:t xml:space="preserve">на объект </w:t>
      </w:r>
      <w:r w:rsidR="004041F0" w:rsidRPr="00F14687">
        <w:rPr>
          <w:sz w:val="28"/>
          <w:szCs w:val="28"/>
        </w:rPr>
        <w:t xml:space="preserve">определялась на основании рыночной оценки, проводимой непосредственно перед аукционом. </w:t>
      </w:r>
    </w:p>
    <w:p w:rsidR="00FF7733" w:rsidRPr="00F14687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Объекты</w:t>
      </w:r>
      <w:r w:rsidR="00815966"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подлежащие приватизации в 202</w:t>
      </w:r>
      <w:r w:rsidR="00BD3F7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  <w:r w:rsidR="00BD3F72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</w:p>
    <w:p w:rsidR="00FF7733" w:rsidRPr="00F14687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410"/>
        <w:gridCol w:w="4961"/>
        <w:gridCol w:w="1984"/>
      </w:tblGrid>
      <w:tr w:rsidR="001B72FF" w:rsidRPr="001B72FF" w:rsidTr="004A2037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  <w:p w:rsidR="001B72FF" w:rsidRPr="001B72FF" w:rsidRDefault="001B72FF" w:rsidP="001B72FF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2008 года выпуска, высота 80 см, техническое состояние хорошее; стандартная комплектация: плита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</w:tc>
      </w:tr>
      <w:tr w:rsidR="001B72FF" w:rsidRPr="001B72FF" w:rsidTr="004A2037">
        <w:trPr>
          <w:trHeight w:val="694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комплекте 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л.с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rPr>
                <w:sz w:val="24"/>
                <w:szCs w:val="24"/>
              </w:rPr>
            </w:pPr>
            <w:r w:rsidRPr="00BF478D">
              <w:rPr>
                <w:iCs/>
                <w:sz w:val="24"/>
                <w:szCs w:val="24"/>
              </w:rPr>
              <w:t xml:space="preserve">Здание приемно-обменного пункта, расположенное по адресу: </w:t>
            </w:r>
            <w:r w:rsidRPr="00BF478D">
              <w:rPr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пгт</w:t>
            </w:r>
            <w:proofErr w:type="spellEnd"/>
            <w:r w:rsidRPr="00BF478D">
              <w:rPr>
                <w:sz w:val="24"/>
                <w:szCs w:val="24"/>
              </w:rPr>
              <w:t xml:space="preserve">. Игрим, ул. Советская д. 40 </w:t>
            </w:r>
          </w:p>
          <w:p w:rsidR="001B72FF" w:rsidRDefault="001B72FF" w:rsidP="001B7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jc w:val="both"/>
              <w:rPr>
                <w:sz w:val="24"/>
                <w:szCs w:val="24"/>
                <w:lang w:eastAsia="ar-SA"/>
              </w:rPr>
            </w:pPr>
            <w:r w:rsidRPr="00BF478D">
              <w:rPr>
                <w:b/>
                <w:sz w:val="24"/>
                <w:szCs w:val="24"/>
              </w:rPr>
              <w:t xml:space="preserve">Здание приемно-обменного пункта </w:t>
            </w:r>
            <w:r w:rsidRPr="00BF478D">
              <w:rPr>
                <w:sz w:val="24"/>
                <w:szCs w:val="24"/>
              </w:rPr>
              <w:t xml:space="preserve">(назначение: нежилое, 1-этажное, общая площадь 204,5 м2) расположенное по адресу: 628146, 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 xml:space="preserve">. Игрим, ул. Советская д. 40, инв. </w:t>
            </w:r>
            <w:r w:rsidRPr="00BF478D">
              <w:rPr>
                <w:sz w:val="24"/>
                <w:szCs w:val="24"/>
              </w:rPr>
              <w:t xml:space="preserve">№ 71:112:002:000030050. Год постройки 2008 г. </w:t>
            </w:r>
            <w:r w:rsidRPr="00BF478D">
              <w:rPr>
                <w:b/>
                <w:sz w:val="24"/>
                <w:szCs w:val="24"/>
              </w:rPr>
              <w:t xml:space="preserve"> </w:t>
            </w:r>
            <w:r w:rsidRPr="00BF478D">
              <w:rPr>
                <w:sz w:val="24"/>
                <w:szCs w:val="24"/>
              </w:rPr>
              <w:t xml:space="preserve">Стены и перегородки - мелкие стеновые блоки из ячеистых бетонов с утеплением, снаружи обшиты металлическим </w:t>
            </w:r>
            <w:proofErr w:type="spellStart"/>
            <w:r w:rsidRPr="00BF478D">
              <w:rPr>
                <w:sz w:val="24"/>
                <w:szCs w:val="24"/>
              </w:rPr>
              <w:t>сайдингом</w:t>
            </w:r>
            <w:proofErr w:type="spellEnd"/>
            <w:r w:rsidRPr="00BF478D">
              <w:rPr>
                <w:sz w:val="24"/>
                <w:szCs w:val="24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BF478D">
              <w:rPr>
                <w:b/>
                <w:sz w:val="24"/>
                <w:szCs w:val="24"/>
              </w:rPr>
              <w:t>с сооружениями:</w:t>
            </w:r>
          </w:p>
          <w:p w:rsidR="001B72FF" w:rsidRPr="00BF478D" w:rsidRDefault="001B72FF" w:rsidP="001B72FF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Навес для холодильных установок (площадь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134,7м2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д.40А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proofErr w:type="spellEnd"/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1B72FF" w:rsidRPr="00BF478D" w:rsidRDefault="001B72FF" w:rsidP="001B72FF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Теплый переход между зданиями заготовительного пункта (площадь 12,9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м2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-Югра, Березовский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д.40Б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 №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71:112:002:000030070 год постройки 2008,</w:t>
            </w: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1B72FF" w:rsidRPr="00BD3F72" w:rsidRDefault="001B72FF" w:rsidP="001B7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Выгреб (площадь 27,0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м2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д.40В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 w:rsidRPr="00BD3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инв. № 71:112:002:000030080, год постройки 2008.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Здание магазина «Исток» с земельным участком, расположенные по адресу: </w:t>
            </w:r>
            <w:r w:rsidRPr="00C63D24">
              <w:rPr>
                <w:sz w:val="24"/>
                <w:szCs w:val="26"/>
              </w:rPr>
              <w:t xml:space="preserve">Ханты- Мансийский автономный округ – Югра, Березовский район, </w:t>
            </w:r>
            <w:proofErr w:type="spellStart"/>
            <w:r w:rsidRPr="00C63D24">
              <w:rPr>
                <w:sz w:val="24"/>
                <w:szCs w:val="26"/>
              </w:rPr>
              <w:t>пгт</w:t>
            </w:r>
            <w:proofErr w:type="spellEnd"/>
            <w:r w:rsidRPr="00C63D24">
              <w:rPr>
                <w:sz w:val="24"/>
                <w:szCs w:val="26"/>
              </w:rPr>
              <w:t>. Игрим, ул.</w:t>
            </w:r>
            <w:r>
              <w:rPr>
                <w:sz w:val="24"/>
                <w:szCs w:val="26"/>
              </w:rPr>
              <w:t xml:space="preserve"> Культурная д. 31а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Default="001B72FF" w:rsidP="001B72FF">
            <w:pPr>
              <w:pStyle w:val="a9"/>
              <w:jc w:val="both"/>
              <w:rPr>
                <w:sz w:val="24"/>
              </w:rPr>
            </w:pPr>
            <w:r>
              <w:rPr>
                <w:sz w:val="24"/>
              </w:rPr>
              <w:t>1-этажное здание, назначение нежилое, общая площадь 44.4 м2</w:t>
            </w:r>
          </w:p>
          <w:p w:rsidR="001B72FF" w:rsidRPr="00BF478D" w:rsidRDefault="001B72FF" w:rsidP="001B72FF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Вагон металлический на бетонном фундаменте, снаружи облицован кирпичом, окна с металлическими решетками, двери </w:t>
            </w:r>
            <w:proofErr w:type="spellStart"/>
            <w:r>
              <w:rPr>
                <w:sz w:val="24"/>
              </w:rPr>
              <w:t>металлическик</w:t>
            </w:r>
            <w:proofErr w:type="spellEnd"/>
            <w:r>
              <w:rPr>
                <w:sz w:val="24"/>
              </w:rPr>
              <w:t>, внутренняя отделка пластиковыми панелями, пол- плитка, кровля из оцинкованного железа. Имеется электроосвещение, отопление автономное.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FC55D8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rPr>
                <w:sz w:val="24"/>
                <w:szCs w:val="24"/>
              </w:rPr>
            </w:pPr>
            <w:r w:rsidRPr="00120D0A">
              <w:rPr>
                <w:iCs/>
                <w:sz w:val="24"/>
                <w:szCs w:val="24"/>
              </w:rPr>
              <w:t xml:space="preserve">Здание кафе </w:t>
            </w:r>
            <w:r>
              <w:rPr>
                <w:iCs/>
                <w:sz w:val="24"/>
                <w:szCs w:val="24"/>
              </w:rPr>
              <w:t>«</w:t>
            </w:r>
            <w:r w:rsidRPr="00120D0A">
              <w:rPr>
                <w:iCs/>
                <w:sz w:val="24"/>
                <w:szCs w:val="24"/>
              </w:rPr>
              <w:t>Север</w:t>
            </w:r>
            <w:r>
              <w:rPr>
                <w:iCs/>
                <w:sz w:val="24"/>
                <w:szCs w:val="24"/>
              </w:rPr>
              <w:t>»</w:t>
            </w:r>
            <w:r w:rsidRPr="00BF478D">
              <w:rPr>
                <w:iCs/>
                <w:sz w:val="24"/>
                <w:szCs w:val="24"/>
              </w:rPr>
              <w:t xml:space="preserve"> </w:t>
            </w:r>
            <w:r w:rsidRPr="00232BAA">
              <w:rPr>
                <w:iCs/>
                <w:sz w:val="24"/>
                <w:szCs w:val="24"/>
              </w:rPr>
              <w:t>с земельным участком расположенные</w:t>
            </w:r>
            <w:r w:rsidRPr="00BF478D">
              <w:rPr>
                <w:iCs/>
                <w:sz w:val="24"/>
                <w:szCs w:val="24"/>
              </w:rPr>
              <w:t xml:space="preserve"> по адресу: </w:t>
            </w:r>
            <w:r w:rsidRPr="00BF478D">
              <w:rPr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пгт</w:t>
            </w:r>
            <w:proofErr w:type="spellEnd"/>
            <w:r w:rsidRPr="00BF478D">
              <w:rPr>
                <w:sz w:val="24"/>
                <w:szCs w:val="24"/>
              </w:rPr>
              <w:t xml:space="preserve">. Игрим, ул. </w:t>
            </w:r>
            <w:r w:rsidRPr="00120D0A">
              <w:rPr>
                <w:sz w:val="24"/>
                <w:szCs w:val="24"/>
              </w:rPr>
              <w:t>Быстрицкого, д.7</w:t>
            </w:r>
            <w:r w:rsidRPr="00BF478D">
              <w:rPr>
                <w:sz w:val="24"/>
                <w:szCs w:val="24"/>
              </w:rPr>
              <w:t xml:space="preserve"> </w:t>
            </w:r>
          </w:p>
          <w:p w:rsidR="001B72FF" w:rsidRDefault="001B72FF" w:rsidP="001B7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Default="001B72FF" w:rsidP="001B72FF">
            <w:pPr>
              <w:pStyle w:val="a9"/>
              <w:jc w:val="both"/>
              <w:rPr>
                <w:sz w:val="24"/>
                <w:szCs w:val="24"/>
              </w:rPr>
            </w:pPr>
            <w:r w:rsidRPr="00120D0A">
              <w:rPr>
                <w:iCs/>
                <w:sz w:val="24"/>
                <w:szCs w:val="24"/>
              </w:rPr>
              <w:t>Здание кафе «Север»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120D0A">
              <w:rPr>
                <w:sz w:val="24"/>
                <w:szCs w:val="24"/>
              </w:rPr>
              <w:t>нежилое</w:t>
            </w:r>
            <w:r>
              <w:rPr>
                <w:sz w:val="24"/>
                <w:szCs w:val="24"/>
              </w:rPr>
              <w:t>,</w:t>
            </w:r>
            <w:r w:rsidRPr="00120D0A">
              <w:rPr>
                <w:sz w:val="24"/>
                <w:szCs w:val="24"/>
              </w:rPr>
              <w:t xml:space="preserve"> организация общественного питания, общей площадью 417,2 </w:t>
            </w:r>
            <w:proofErr w:type="spellStart"/>
            <w:r w:rsidRPr="00120D0A">
              <w:rPr>
                <w:sz w:val="24"/>
                <w:szCs w:val="24"/>
              </w:rPr>
              <w:t>кв.м</w:t>
            </w:r>
            <w:proofErr w:type="spellEnd"/>
            <w:r w:rsidRPr="00120D0A">
              <w:rPr>
                <w:sz w:val="24"/>
                <w:szCs w:val="24"/>
              </w:rPr>
              <w:t xml:space="preserve">., этажность-1, </w:t>
            </w:r>
            <w:proofErr w:type="spellStart"/>
            <w:r w:rsidRPr="00120D0A">
              <w:rPr>
                <w:sz w:val="24"/>
                <w:szCs w:val="24"/>
              </w:rPr>
              <w:t>подз.этажность</w:t>
            </w:r>
            <w:proofErr w:type="spellEnd"/>
            <w:r w:rsidRPr="00120D0A">
              <w:rPr>
                <w:sz w:val="24"/>
                <w:szCs w:val="24"/>
              </w:rPr>
              <w:t xml:space="preserve"> -нет</w:t>
            </w:r>
            <w:r w:rsidRPr="00BF478D">
              <w:rPr>
                <w:sz w:val="24"/>
                <w:szCs w:val="24"/>
              </w:rPr>
              <w:t xml:space="preserve"> расположенное по адресу: 628146, 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 xml:space="preserve">. Игрим, ул. </w:t>
            </w:r>
            <w:r w:rsidRPr="00120D0A">
              <w:rPr>
                <w:sz w:val="24"/>
                <w:szCs w:val="24"/>
              </w:rPr>
              <w:t>Быстрицкого, д.7</w:t>
            </w:r>
            <w:r>
              <w:rPr>
                <w:sz w:val="24"/>
                <w:szCs w:val="24"/>
              </w:rPr>
              <w:t xml:space="preserve">, </w:t>
            </w:r>
            <w:r w:rsidRPr="00120D0A">
              <w:rPr>
                <w:sz w:val="24"/>
                <w:szCs w:val="24"/>
              </w:rPr>
              <w:t>кадастровый номер 86:05:0324066:417</w:t>
            </w:r>
            <w:r w:rsidRPr="00BF478D">
              <w:rPr>
                <w:sz w:val="24"/>
                <w:szCs w:val="24"/>
              </w:rPr>
              <w:t xml:space="preserve">. Год постройки </w:t>
            </w:r>
            <w:r>
              <w:rPr>
                <w:sz w:val="24"/>
                <w:szCs w:val="24"/>
              </w:rPr>
              <w:t>1997</w:t>
            </w:r>
            <w:r w:rsidRPr="00BF478D">
              <w:rPr>
                <w:sz w:val="24"/>
                <w:szCs w:val="24"/>
              </w:rPr>
              <w:t xml:space="preserve"> г. </w:t>
            </w:r>
            <w:r w:rsidRPr="00BF478D">
              <w:rPr>
                <w:b/>
                <w:sz w:val="24"/>
                <w:szCs w:val="24"/>
              </w:rPr>
              <w:t xml:space="preserve"> </w:t>
            </w:r>
            <w:r w:rsidRPr="00BF478D">
              <w:rPr>
                <w:sz w:val="24"/>
                <w:szCs w:val="24"/>
              </w:rPr>
              <w:t xml:space="preserve">Состояние удовлетворительное. </w:t>
            </w:r>
          </w:p>
          <w:p w:rsidR="001B72FF" w:rsidRPr="00232BAA" w:rsidRDefault="001B72FF" w:rsidP="001B72FF">
            <w:pPr>
              <w:pStyle w:val="a9"/>
              <w:jc w:val="both"/>
              <w:rPr>
                <w:sz w:val="24"/>
                <w:szCs w:val="24"/>
              </w:rPr>
            </w:pPr>
            <w:r w:rsidRPr="00232BAA">
              <w:rPr>
                <w:sz w:val="24"/>
                <w:szCs w:val="24"/>
              </w:rPr>
              <w:t xml:space="preserve">Земельный участок, земли поселений для обслуживания кафе, площадью 1761 </w:t>
            </w:r>
            <w:proofErr w:type="spellStart"/>
            <w:r w:rsidRPr="00232BAA">
              <w:rPr>
                <w:sz w:val="24"/>
                <w:szCs w:val="24"/>
              </w:rPr>
              <w:t>кв.м</w:t>
            </w:r>
            <w:proofErr w:type="spellEnd"/>
            <w:r w:rsidRPr="00232BAA">
              <w:rPr>
                <w:sz w:val="24"/>
                <w:szCs w:val="24"/>
              </w:rPr>
              <w:t>., ул. Быстрицкого 7, пос. Игрим, Березовский район, Ханты-Мансийский автономный округ-Югра, Тюменская область, кадастровый номер 86:05:0324059:2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F14687" w:rsidRDefault="00F14687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34F" w:rsidRPr="001452D9" w:rsidRDefault="00B5634F" w:rsidP="00F1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864B79" w:rsidRPr="00594995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815966" w:rsidRPr="00594995">
        <w:rPr>
          <w:rFonts w:ascii="Times New Roman" w:eastAsia="Times New Roman" w:hAnsi="Times New Roman" w:cs="Times New Roman"/>
          <w:sz w:val="24"/>
          <w:szCs w:val="24"/>
        </w:rPr>
        <w:t xml:space="preserve">приватизации </w:t>
      </w:r>
      <w:r w:rsidR="0028603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F7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 </w:t>
      </w:r>
      <w:r w:rsidR="00BD3F72" w:rsidRPr="00BD3F72">
        <w:rPr>
          <w:rFonts w:ascii="Times New Roman" w:eastAsia="Times New Roman" w:hAnsi="Times New Roman" w:cs="Times New Roman"/>
          <w:b/>
          <w:bCs/>
          <w:sz w:val="24"/>
          <w:szCs w:val="24"/>
        </w:rPr>
        <w:t>2 017 000,00</w:t>
      </w:r>
      <w:r w:rsidR="00BD3F7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(два милли</w:t>
      </w:r>
      <w:r w:rsidR="001452D9">
        <w:rPr>
          <w:rFonts w:ascii="Times New Roman" w:eastAsia="Times New Roman" w:hAnsi="Times New Roman" w:cs="Times New Roman"/>
          <w:bCs/>
          <w:sz w:val="24"/>
          <w:szCs w:val="24"/>
        </w:rPr>
        <w:t>она семнадцать тысяч) рублей: з</w:t>
      </w:r>
      <w:r w:rsidR="001452D9" w:rsidRPr="001452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дание кафе «Север» с земельным участком расположенные по адресу: </w:t>
      </w:r>
      <w:r w:rsidR="001452D9" w:rsidRPr="001452D9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Ханты-Мансийский автономный округ – Югра, Березовский район, </w:t>
      </w:r>
      <w:proofErr w:type="spellStart"/>
      <w:r w:rsidR="001452D9" w:rsidRPr="001452D9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="001452D9" w:rsidRPr="001452D9">
        <w:rPr>
          <w:rFonts w:ascii="Times New Roman" w:eastAsia="Times New Roman" w:hAnsi="Times New Roman" w:cs="Times New Roman"/>
          <w:bCs/>
          <w:sz w:val="24"/>
          <w:szCs w:val="24"/>
        </w:rPr>
        <w:t>. Игрим, ул. Быстрицкого, д.7</w:t>
      </w:r>
      <w:r w:rsidR="001452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3844B5" w:rsidRPr="00B5634F" w:rsidRDefault="003844B5" w:rsidP="00FF7733">
      <w:pPr>
        <w:pStyle w:val="2"/>
        <w:ind w:left="-709"/>
        <w:jc w:val="left"/>
        <w:rPr>
          <w:sz w:val="24"/>
          <w:szCs w:val="24"/>
        </w:rPr>
      </w:pPr>
    </w:p>
    <w:sectPr w:rsidR="003844B5" w:rsidRPr="00B5634F" w:rsidSect="00D8151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02725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4"/>
    <w:rsid w:val="000109FA"/>
    <w:rsid w:val="000213B9"/>
    <w:rsid w:val="00060793"/>
    <w:rsid w:val="000D2D8A"/>
    <w:rsid w:val="000E412B"/>
    <w:rsid w:val="001034DE"/>
    <w:rsid w:val="001275F5"/>
    <w:rsid w:val="001343F2"/>
    <w:rsid w:val="001452D9"/>
    <w:rsid w:val="00156336"/>
    <w:rsid w:val="001A4D2A"/>
    <w:rsid w:val="001B72FF"/>
    <w:rsid w:val="001D4A89"/>
    <w:rsid w:val="00202FCF"/>
    <w:rsid w:val="00237C16"/>
    <w:rsid w:val="0025774F"/>
    <w:rsid w:val="00286038"/>
    <w:rsid w:val="002C4D08"/>
    <w:rsid w:val="00304BE3"/>
    <w:rsid w:val="00317FDC"/>
    <w:rsid w:val="003307C6"/>
    <w:rsid w:val="00373D0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94995"/>
    <w:rsid w:val="005B218B"/>
    <w:rsid w:val="005B65DF"/>
    <w:rsid w:val="005C02C9"/>
    <w:rsid w:val="005C7976"/>
    <w:rsid w:val="005C7C7D"/>
    <w:rsid w:val="005D6517"/>
    <w:rsid w:val="005F6F65"/>
    <w:rsid w:val="0066768E"/>
    <w:rsid w:val="006A4237"/>
    <w:rsid w:val="006F18E6"/>
    <w:rsid w:val="006F783E"/>
    <w:rsid w:val="00763F21"/>
    <w:rsid w:val="007875F4"/>
    <w:rsid w:val="007A1B94"/>
    <w:rsid w:val="007B1DA9"/>
    <w:rsid w:val="008003C9"/>
    <w:rsid w:val="00815966"/>
    <w:rsid w:val="00857EBB"/>
    <w:rsid w:val="00864B79"/>
    <w:rsid w:val="009178D9"/>
    <w:rsid w:val="0093798E"/>
    <w:rsid w:val="00A22855"/>
    <w:rsid w:val="00A36CCE"/>
    <w:rsid w:val="00A75EE2"/>
    <w:rsid w:val="00B12B8F"/>
    <w:rsid w:val="00B41F55"/>
    <w:rsid w:val="00B512D0"/>
    <w:rsid w:val="00B5634F"/>
    <w:rsid w:val="00B57C3D"/>
    <w:rsid w:val="00B6112F"/>
    <w:rsid w:val="00B76ACC"/>
    <w:rsid w:val="00BA026B"/>
    <w:rsid w:val="00BA6D1B"/>
    <w:rsid w:val="00BD3F72"/>
    <w:rsid w:val="00C7006D"/>
    <w:rsid w:val="00D24135"/>
    <w:rsid w:val="00D8151C"/>
    <w:rsid w:val="00D97D83"/>
    <w:rsid w:val="00DA0548"/>
    <w:rsid w:val="00DA5404"/>
    <w:rsid w:val="00DC2203"/>
    <w:rsid w:val="00DC475C"/>
    <w:rsid w:val="00DC7C82"/>
    <w:rsid w:val="00E06E4F"/>
    <w:rsid w:val="00E27DDD"/>
    <w:rsid w:val="00E346AC"/>
    <w:rsid w:val="00E768C8"/>
    <w:rsid w:val="00E7766E"/>
    <w:rsid w:val="00E84F92"/>
    <w:rsid w:val="00EB14BE"/>
    <w:rsid w:val="00EC080C"/>
    <w:rsid w:val="00ED3455"/>
    <w:rsid w:val="00F14687"/>
    <w:rsid w:val="00F25660"/>
    <w:rsid w:val="00F35344"/>
    <w:rsid w:val="00F77542"/>
    <w:rsid w:val="00FA4857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96DC-CC3C-4071-8A0F-FB784779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6</cp:revision>
  <cp:lastPrinted>2024-12-18T11:07:00Z</cp:lastPrinted>
  <dcterms:created xsi:type="dcterms:W3CDTF">2024-12-16T06:49:00Z</dcterms:created>
  <dcterms:modified xsi:type="dcterms:W3CDTF">2024-12-18T11:07:00Z</dcterms:modified>
</cp:coreProperties>
</file>