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D" w:rsidRPr="0078323F" w:rsidRDefault="0078323F" w:rsidP="00A0731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8240EA" w:rsidRDefault="00AA4411" w:rsidP="0082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240EA">
        <w:rPr>
          <w:rFonts w:ascii="Times New Roman CYR" w:hAnsi="Times New Roman CYR" w:cs="Times New Roman CYR"/>
          <w:sz w:val="28"/>
          <w:szCs w:val="28"/>
        </w:rPr>
        <w:t>22.</w:t>
      </w:r>
      <w:r w:rsidR="003E4841">
        <w:rPr>
          <w:rFonts w:ascii="Times New Roman CYR" w:hAnsi="Times New Roman CYR" w:cs="Times New Roman CYR"/>
          <w:sz w:val="28"/>
          <w:szCs w:val="28"/>
        </w:rPr>
        <w:t>12</w:t>
      </w:r>
      <w:r w:rsidR="008240EA">
        <w:rPr>
          <w:rFonts w:ascii="Times New Roman CYR" w:hAnsi="Times New Roman CYR" w:cs="Times New Roman CYR"/>
          <w:sz w:val="28"/>
          <w:szCs w:val="28"/>
        </w:rPr>
        <w:t>.</w:t>
      </w:r>
      <w:r w:rsidR="00FC1328">
        <w:rPr>
          <w:rFonts w:ascii="Times New Roman CYR" w:hAnsi="Times New Roman CYR" w:cs="Times New Roman CYR"/>
          <w:sz w:val="28"/>
          <w:szCs w:val="28"/>
        </w:rPr>
        <w:t>2016</w:t>
      </w:r>
      <w:r w:rsidR="00F11B6A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3030A6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A84414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11B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40EA">
        <w:rPr>
          <w:rFonts w:ascii="Times New Roman CYR" w:hAnsi="Times New Roman CYR" w:cs="Times New Roman CYR"/>
          <w:sz w:val="28"/>
          <w:szCs w:val="28"/>
        </w:rPr>
        <w:t>271</w:t>
      </w:r>
      <w:r w:rsidR="00FC1328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A0731C" w:rsidRPr="00A0731C" w:rsidRDefault="00FC1328" w:rsidP="0082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8240EA" w:rsidRDefault="008240EA" w:rsidP="00FC1328">
      <w:pPr>
        <w:pStyle w:val="a3"/>
        <w:rPr>
          <w:b/>
          <w:sz w:val="28"/>
          <w:szCs w:val="28"/>
        </w:rPr>
      </w:pPr>
    </w:p>
    <w:p w:rsidR="0078323F" w:rsidRDefault="00E272B1" w:rsidP="00FC1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</w:t>
      </w:r>
    </w:p>
    <w:p w:rsidR="00E272B1" w:rsidRDefault="00E272B1" w:rsidP="00FC1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 городского</w:t>
      </w:r>
    </w:p>
    <w:p w:rsidR="00E272B1" w:rsidRDefault="00E272B1" w:rsidP="00FC1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Игрим от 14.11.2016 года № 257</w:t>
      </w:r>
    </w:p>
    <w:p w:rsidR="000C31B9" w:rsidRDefault="00E272B1" w:rsidP="00FC1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1328">
        <w:rPr>
          <w:b/>
          <w:sz w:val="28"/>
          <w:szCs w:val="28"/>
        </w:rPr>
        <w:t>Об утверждении структуры</w:t>
      </w:r>
      <w:r w:rsidR="000C31B9">
        <w:rPr>
          <w:b/>
          <w:sz w:val="28"/>
          <w:szCs w:val="28"/>
        </w:rPr>
        <w:t xml:space="preserve"> </w:t>
      </w:r>
      <w:r w:rsidR="00FC1328">
        <w:rPr>
          <w:b/>
          <w:sz w:val="28"/>
          <w:szCs w:val="28"/>
        </w:rPr>
        <w:t xml:space="preserve">администрации  </w:t>
      </w:r>
    </w:p>
    <w:p w:rsidR="0071705E" w:rsidRDefault="00FC1328" w:rsidP="00FC1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Игрим</w:t>
      </w:r>
      <w:r w:rsidR="00E272B1">
        <w:rPr>
          <w:b/>
          <w:sz w:val="28"/>
          <w:szCs w:val="28"/>
        </w:rPr>
        <w:t>»</w:t>
      </w:r>
    </w:p>
    <w:p w:rsidR="00FC1328" w:rsidRPr="00150D78" w:rsidRDefault="00FC1328" w:rsidP="00FC1328">
      <w:pPr>
        <w:pStyle w:val="a3"/>
        <w:rPr>
          <w:sz w:val="24"/>
          <w:szCs w:val="24"/>
        </w:rPr>
      </w:pPr>
    </w:p>
    <w:p w:rsidR="0071705E" w:rsidRPr="00560ACE" w:rsidRDefault="00E272B1" w:rsidP="00E774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</w:t>
      </w:r>
      <w:r w:rsidR="006D29C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</w:t>
      </w:r>
      <w:r w:rsidR="006D29C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п. Ванзетур</w:t>
      </w:r>
      <w:r w:rsidR="006D29CE">
        <w:rPr>
          <w:sz w:val="28"/>
          <w:szCs w:val="28"/>
        </w:rPr>
        <w:t xml:space="preserve">: на  имя председателя Совета Поселения Неугодникова М.В. от 01.12.2016 года, </w:t>
      </w:r>
      <w:r>
        <w:rPr>
          <w:sz w:val="28"/>
          <w:szCs w:val="28"/>
        </w:rPr>
        <w:t xml:space="preserve"> на имя главы городского поселения Игрим Затирка</w:t>
      </w:r>
      <w:r w:rsidR="0078323F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 от 15.12.2016 года</w:t>
      </w:r>
      <w:r w:rsidR="006D29CE">
        <w:rPr>
          <w:sz w:val="28"/>
          <w:szCs w:val="28"/>
        </w:rPr>
        <w:t xml:space="preserve">, 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560ACE" w:rsidRDefault="0071705E" w:rsidP="00E7749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C96A5D" w:rsidRDefault="00C96A5D" w:rsidP="00FC1328">
      <w:pPr>
        <w:pStyle w:val="a3"/>
        <w:contextualSpacing/>
        <w:jc w:val="both"/>
        <w:rPr>
          <w:b/>
          <w:sz w:val="28"/>
          <w:szCs w:val="28"/>
        </w:rPr>
      </w:pPr>
    </w:p>
    <w:p w:rsidR="00C33E7D" w:rsidRPr="006D29CE" w:rsidRDefault="006E3102" w:rsidP="006D29CE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72B1" w:rsidRPr="00E272B1">
        <w:rPr>
          <w:sz w:val="28"/>
          <w:szCs w:val="28"/>
        </w:rPr>
        <w:t>риложение к решению Совета депутатов городского</w:t>
      </w:r>
      <w:r w:rsidR="00E272B1">
        <w:rPr>
          <w:sz w:val="28"/>
          <w:szCs w:val="28"/>
        </w:rPr>
        <w:t xml:space="preserve"> </w:t>
      </w:r>
      <w:r w:rsidR="00E272B1" w:rsidRPr="00E272B1">
        <w:rPr>
          <w:sz w:val="28"/>
          <w:szCs w:val="28"/>
        </w:rPr>
        <w:t>поселения Игрим от 14.11.2016 года № 257 «Об утверждении структуры</w:t>
      </w:r>
      <w:r w:rsidR="00E272B1">
        <w:rPr>
          <w:sz w:val="28"/>
          <w:szCs w:val="28"/>
        </w:rPr>
        <w:t xml:space="preserve"> </w:t>
      </w:r>
      <w:r w:rsidR="00E272B1" w:rsidRPr="00E272B1">
        <w:rPr>
          <w:sz w:val="28"/>
          <w:szCs w:val="28"/>
        </w:rPr>
        <w:t>администрации  городского поселения  Игрим»</w:t>
      </w:r>
      <w:r w:rsidR="00C33E7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</w:t>
      </w:r>
      <w:r w:rsidR="00C33E7D">
        <w:rPr>
          <w:sz w:val="28"/>
          <w:szCs w:val="28"/>
        </w:rPr>
        <w:t xml:space="preserve"> в </w:t>
      </w:r>
      <w:r>
        <w:rPr>
          <w:sz w:val="28"/>
          <w:szCs w:val="28"/>
        </w:rPr>
        <w:t>редакции приложения к настоящему решению.</w:t>
      </w:r>
    </w:p>
    <w:p w:rsidR="00FC595C" w:rsidRPr="003F123D" w:rsidRDefault="00940A51" w:rsidP="000C31B9">
      <w:pPr>
        <w:pStyle w:val="a3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3F123D">
        <w:rPr>
          <w:sz w:val="28"/>
          <w:szCs w:val="28"/>
        </w:rPr>
        <w:t>Обнародовать</w:t>
      </w:r>
      <w:r w:rsidR="00FC595C" w:rsidRPr="003F123D">
        <w:rPr>
          <w:sz w:val="28"/>
          <w:szCs w:val="28"/>
        </w:rPr>
        <w:t xml:space="preserve"> настоящее решени</w:t>
      </w:r>
      <w:r w:rsidRPr="003F123D">
        <w:rPr>
          <w:sz w:val="28"/>
          <w:szCs w:val="28"/>
        </w:rPr>
        <w:t>е</w:t>
      </w:r>
      <w:r w:rsidR="00FC595C" w:rsidRPr="003F123D">
        <w:rPr>
          <w:sz w:val="28"/>
          <w:szCs w:val="28"/>
        </w:rPr>
        <w:t>.</w:t>
      </w:r>
    </w:p>
    <w:p w:rsidR="00E77496" w:rsidRDefault="00FC595C" w:rsidP="000C31B9">
      <w:pPr>
        <w:pStyle w:val="a3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1D10F9">
        <w:rPr>
          <w:sz w:val="28"/>
          <w:szCs w:val="28"/>
        </w:rPr>
        <w:t xml:space="preserve">Настоящее решение вступает в силу </w:t>
      </w:r>
      <w:r w:rsidR="00175BF0">
        <w:rPr>
          <w:sz w:val="28"/>
          <w:szCs w:val="28"/>
        </w:rPr>
        <w:t xml:space="preserve">с </w:t>
      </w:r>
      <w:r w:rsidR="000C31B9">
        <w:rPr>
          <w:sz w:val="28"/>
          <w:szCs w:val="28"/>
        </w:rPr>
        <w:t xml:space="preserve">момента </w:t>
      </w:r>
      <w:r w:rsidR="00FB0547">
        <w:rPr>
          <w:sz w:val="28"/>
          <w:szCs w:val="28"/>
        </w:rPr>
        <w:t>обнародования</w:t>
      </w:r>
      <w:r w:rsidR="000C31B9">
        <w:rPr>
          <w:sz w:val="28"/>
          <w:szCs w:val="28"/>
        </w:rPr>
        <w:t xml:space="preserve">. </w:t>
      </w:r>
    </w:p>
    <w:p w:rsidR="00D74DAB" w:rsidRPr="005269A1" w:rsidRDefault="00D74DAB" w:rsidP="00FC1328">
      <w:pPr>
        <w:pStyle w:val="a3"/>
        <w:ind w:left="426"/>
        <w:contextualSpacing/>
        <w:jc w:val="both"/>
        <w:rPr>
          <w:sz w:val="28"/>
          <w:szCs w:val="28"/>
        </w:rPr>
      </w:pPr>
    </w:p>
    <w:p w:rsidR="00FC595C" w:rsidRDefault="00FC595C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Pr="00E77496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7496" w:rsidRPr="001D10F9" w:rsidTr="006D29CE">
        <w:tc>
          <w:tcPr>
            <w:tcW w:w="4785" w:type="dxa"/>
          </w:tcPr>
          <w:p w:rsidR="00E77496" w:rsidRDefault="00940A51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1D4F5E" w:rsidRPr="001D10F9" w:rsidRDefault="001D4F5E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7496" w:rsidRPr="001D10F9" w:rsidRDefault="000C31B9" w:rsidP="003F123D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E77496" w:rsidRPr="001D10F9" w:rsidTr="006D29CE">
        <w:trPr>
          <w:trHeight w:val="286"/>
        </w:trPr>
        <w:tc>
          <w:tcPr>
            <w:tcW w:w="4785" w:type="dxa"/>
          </w:tcPr>
          <w:p w:rsidR="005269A1" w:rsidRDefault="005269A1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7496" w:rsidRPr="001D10F9" w:rsidRDefault="003F123D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A51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5269A1" w:rsidRDefault="00940A51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E77496" w:rsidRPr="001D10F9" w:rsidRDefault="005269A1" w:rsidP="000C31B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F123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0C31B9">
              <w:rPr>
                <w:rFonts w:ascii="Times New Roman" w:hAnsi="Times New Roman"/>
                <w:sz w:val="28"/>
                <w:szCs w:val="28"/>
              </w:rPr>
              <w:t xml:space="preserve">А.В. Затирка </w:t>
            </w:r>
            <w:r w:rsidR="003F1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4D4E" w:rsidRDefault="00AD4D4E" w:rsidP="000C31B9">
      <w:pPr>
        <w:tabs>
          <w:tab w:val="left" w:pos="3090"/>
        </w:tabs>
        <w:spacing w:after="0" w:line="240" w:lineRule="auto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01F6" w:rsidRDefault="000C01F6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914CA8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914CA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30.05pt;margin-top:2.45pt;width:299.85pt;height:35.15pt;z-index:251660288;mso-width-percent:400;mso-width-percent:400;mso-width-relative:margin;mso-height-relative:margin" filled="f" stroked="f">
            <v:textbox style="mso-next-textbox:#_x0000_s1065">
              <w:txbxContent>
                <w:p w:rsidR="006D29CE" w:rsidRPr="003161A7" w:rsidRDefault="006D29CE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6D29CE" w:rsidRPr="003161A7" w:rsidRDefault="006D29CE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6D29CE" w:rsidRPr="003161A7" w:rsidRDefault="006D29CE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  <w:r w:rsidR="000C01F6"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F72321">
        <w:t>22.12.</w:t>
      </w:r>
      <w:r>
        <w:t>2016</w:t>
      </w:r>
      <w:r w:rsidR="00F72321">
        <w:t xml:space="preserve"> г.</w:t>
      </w:r>
      <w:r>
        <w:t xml:space="preserve">    </w:t>
      </w:r>
      <w:r w:rsidRPr="001D10F9">
        <w:t>№</w:t>
      </w:r>
      <w:r>
        <w:t xml:space="preserve">  </w:t>
      </w:r>
      <w:r w:rsidR="00F72321">
        <w:t>271</w:t>
      </w:r>
    </w:p>
    <w:p w:rsidR="000C01F6" w:rsidRPr="003161A7" w:rsidRDefault="000C01F6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</w:p>
    <w:p w:rsidR="005126CE" w:rsidRPr="000C01F6" w:rsidRDefault="00914CA8" w:rsidP="000C01F6">
      <w:pPr>
        <w:tabs>
          <w:tab w:val="left" w:pos="5610"/>
        </w:tabs>
        <w:jc w:val="center"/>
        <w:rPr>
          <w:sz w:val="28"/>
          <w:szCs w:val="28"/>
        </w:rPr>
      </w:pPr>
      <w:r w:rsidRPr="00914CA8">
        <w:rPr>
          <w:noProof/>
        </w:rPr>
        <w:pict>
          <v:rect id="_x0000_s1066" style="position:absolute;left:0;text-align:left;margin-left:303.55pt;margin-top:358.9pt;width:453.8pt;height:56.2pt;z-index:251661312">
            <v:textbox style="mso-next-textbox:#_x0000_s1066">
              <w:txbxContent>
                <w:p w:rsidR="006D29CE" w:rsidRPr="00FA3F03" w:rsidRDefault="006D29CE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6D29CE" w:rsidRPr="00FA3F03" w:rsidRDefault="006D29CE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группа- 4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2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>; старшая – 11 шт. ед.</w:t>
                  </w:r>
                </w:p>
                <w:p w:rsidR="006D29CE" w:rsidRPr="00FA3F03" w:rsidRDefault="006D29CE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Pr="00FA3F03">
                    <w:rPr>
                      <w:sz w:val="20"/>
                      <w:szCs w:val="20"/>
                    </w:rPr>
                    <w:t>- 6,5 шт.ед.</w:t>
                  </w:r>
                </w:p>
              </w:txbxContent>
            </v:textbox>
          </v:rect>
        </w:pict>
      </w:r>
      <w:r w:rsidRPr="00914CA8">
        <w:pict>
          <v:group id="_x0000_s1026" editas="canvas" style="width:729.85pt;height:382.05pt;mso-position-horizontal-relative:char;mso-position-vertical-relative:line" coordorigin="1283,1851" coordsize="14597,7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3;top:1851;width:14597;height:7641" o:preferrelative="f">
              <v:fill o:detectmouseclick="t"/>
              <v:path o:extrusionok="t" o:connecttype="none"/>
              <o:lock v:ext="edit" aspectratio="f" text="t"/>
            </v:shape>
            <v:rect id="_x0000_s1028" style="position:absolute;left:7052;top:1975;width:3600;height:720">
              <v:textbox style="mso-next-textbox:#_x0000_s1028">
                <w:txbxContent>
                  <w:p w:rsidR="006D29CE" w:rsidRPr="000979D7" w:rsidRDefault="006D29CE" w:rsidP="000C01F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Глава поселения</w:t>
                    </w:r>
                  </w:p>
                </w:txbxContent>
              </v:textbox>
            </v:rect>
            <v:rect id="_x0000_s1029" style="position:absolute;left:7412;top:3477;width:2880;height:838">
              <v:textbox style="mso-next-textbox:#_x0000_s1029">
                <w:txbxContent>
                  <w:p w:rsidR="006D29CE" w:rsidRPr="000979D7" w:rsidRDefault="006D29CE" w:rsidP="000C01F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30" style="position:absolute;left:7412;top:4675;width:2880;height:806">
              <v:textbox style="mso-next-textbox:#_x0000_s1030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_x0000_s1031" style="position:absolute;left:7412;top:6031;width:2880;height:1440">
              <v:textbox style="mso-next-textbox:#_x0000_s1031">
                <w:txbxContent>
                  <w:p w:rsidR="006D29CE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6D29CE" w:rsidRDefault="006D29CE" w:rsidP="000C01F6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ед.</w:t>
                    </w:r>
                  </w:p>
                  <w:p w:rsidR="006D29CE" w:rsidRPr="000979D7" w:rsidRDefault="006D29CE" w:rsidP="000C01F6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 ед. </w:t>
                    </w:r>
                  </w:p>
                </w:txbxContent>
              </v:textbox>
            </v:rect>
            <v:rect id="_x0000_s1032" style="position:absolute;left:1552;top:3775;width:3068;height:1980">
              <v:textbox style="mso-next-textbox:#_x0000_s1032">
                <w:txbxContent>
                  <w:p w:rsidR="006D29CE" w:rsidRPr="00AD4D4E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6D29CE" w:rsidRPr="00AD4D4E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6D29CE" w:rsidRPr="00AD4D4E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_x0000_s1033" style="position:absolute;left:4712;top:4495;width:2466;height:1101">
              <v:textbox style="mso-next-textbox:#_x0000_s1033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сектор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Заведующий – 1 ед.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34" style="position:absolute;left:10652;top:4315;width:2340;height:2340">
              <v:textbox style="mso-next-textbox:#_x0000_s1034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Организационный отдел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работе с кадрами  – 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 по муниципальному заказу – 1 ед.</w:t>
                    </w:r>
                  </w:p>
                </w:txbxContent>
              </v:textbox>
            </v:rect>
            <v:rect id="_x0000_s1035" style="position:absolute;left:1644;top:5917;width:2968;height:900">
              <v:textbox style="mso-next-textbox:#_x0000_s1035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ЧС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</w:txbxContent>
              </v:textbox>
            </v:rect>
            <v:rect id="_x0000_s1036" style="position:absolute;left:1552;top:6961;width:3068;height:1494">
              <v:textbox style="mso-next-textbox:#_x0000_s1036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Pr="000979D7">
                      <w:rPr>
                        <w:sz w:val="18"/>
                        <w:szCs w:val="18"/>
                      </w:rPr>
                      <w:t>– 1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_x0000_s1037" style="position:absolute" from="5612,2335" to="5612,4495"/>
            <v:line id="_x0000_s1038" style="position:absolute" from="10652,2155" to="14792,2155"/>
            <v:line id="_x0000_s1039" style="position:absolute" from="10292,3775" to="10472,3775"/>
            <v:line id="_x0000_s1040" style="position:absolute" from="10468,2695" to="10472,6815"/>
            <v:line id="_x0000_s1041" style="position:absolute;flip:x" from="10290,6815" to="10470,6817"/>
            <v:line id="_x0000_s1042" style="position:absolute;flip:x" from="10292,5035" to="10472,5037"/>
            <v:rect id="_x0000_s1043" style="position:absolute;left:13172;top:3403;width:2340;height:1092">
              <v:textbox style="mso-next-textbox:#_x0000_s1043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_x0000_s1044" style="position:absolute" from="14792,2155" to="14794,3403"/>
            <v:line id="_x0000_s1045" style="position:absolute" from="2912,2335" to="2912,3235"/>
            <v:line id="_x0000_s1046" style="position:absolute" from="7052,2155" to="7052,2155"/>
            <v:line id="_x0000_s1047" style="position:absolute" from="2912,2335" to="7052,2335"/>
            <v:line id="_x0000_s1048" style="position:absolute" from="11912,2155" to="11912,4315"/>
            <v:line id="_x0000_s1049" style="position:absolute" from="15512,3775" to="15872,3777"/>
            <v:line id="_x0000_s1050" style="position:absolute" from="15872,3775" to="15872,7735"/>
            <v:line id="_x0000_s1051" style="position:absolute;flip:x" from="15512,7735" to="15872,7735"/>
            <v:line id="_x0000_s1052" style="position:absolute;flip:x" from="15512,5935" to="15872,5935"/>
            <v:line id="_x0000_s1053" style="position:absolute;flip:x" from="1292,4051" to="1562,4052"/>
            <v:rect id="_x0000_s1054" style="position:absolute;left:13172;top:5033;width:2340;height:1928">
              <v:textbox style="mso-next-textbox:#_x0000_s1054">
                <w:txbxContent>
                  <w:p w:rsidR="006D29CE" w:rsidRPr="000979D7" w:rsidRDefault="006D29CE" w:rsidP="000C01F6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по учету, распределению жилья и социальным вопросам</w:t>
                    </w:r>
                  </w:p>
                  <w:p w:rsidR="006D29CE" w:rsidRPr="000979D7" w:rsidRDefault="006D29CE" w:rsidP="000C01F6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6D29CE" w:rsidRPr="000979D7" w:rsidRDefault="006D29CE" w:rsidP="000C01F6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</w:t>
                    </w:r>
                    <w:r w:rsidRPr="000979D7">
                      <w:rPr>
                        <w:sz w:val="18"/>
                        <w:szCs w:val="18"/>
                      </w:rPr>
                      <w:t xml:space="preserve"> специалист</w:t>
                    </w:r>
                    <w:r>
                      <w:rPr>
                        <w:sz w:val="18"/>
                        <w:szCs w:val="18"/>
                      </w:rPr>
                      <w:t xml:space="preserve"> (ЗАГС)</w:t>
                    </w:r>
                    <w:r w:rsidRPr="000979D7">
                      <w:rPr>
                        <w:sz w:val="18"/>
                        <w:szCs w:val="18"/>
                      </w:rPr>
                      <w:t xml:space="preserve">  – 1ед.</w:t>
                    </w:r>
                  </w:p>
                  <w:p w:rsidR="006D29CE" w:rsidRPr="000979D7" w:rsidRDefault="006D29CE" w:rsidP="000C01F6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отдела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  <w:p w:rsidR="006D29CE" w:rsidRDefault="006D29CE" w:rsidP="000C01F6"/>
                  <w:p w:rsidR="006D29CE" w:rsidRDefault="006D29CE" w:rsidP="000C01F6"/>
                </w:txbxContent>
              </v:textbox>
            </v:rect>
            <v:rect id="_x0000_s1055" style="position:absolute;left:13172;top:7195;width:2520;height:806">
              <v:textbox style="mso-next-textbox:#_x0000_s1055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6D29CE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– 1 ед.</w:t>
                    </w:r>
                  </w:p>
                </w:txbxContent>
              </v:textbox>
            </v:rect>
            <v:rect id="_x0000_s1056" style="position:absolute;left:1562;top:8641;width:3068;height:780">
              <v:textbox style="mso-next-textbox:#_x0000_s1056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д.Анеева –  0,5 ед.</w:t>
                    </w:r>
                  </w:p>
                </w:txbxContent>
              </v:textbox>
            </v:rect>
            <v:line id="_x0000_s1057" style="position:absolute;flip:x" from="1284,6337" to="1644,6339"/>
            <v:line id="_x0000_s1058" style="position:absolute;flip:x" from="1284,7641" to="1562,7643"/>
            <v:line id="_x0000_s1059" style="position:absolute;flip:x" from="1284,9217" to="1562,921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8848;top:2695;width:2;height:276;flip:x" o:connectortype="straight"/>
            <v:rect id="_x0000_s1061" style="position:absolute;left:7412;top:2821;width:2880;height:414">
              <v:textbox style="mso-next-textbox:#_x0000_s1061">
                <w:txbxContent>
                  <w:p w:rsidR="006D29CE" w:rsidRPr="00403CD6" w:rsidRDefault="006D29CE" w:rsidP="000C01F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03CD6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</w:txbxContent>
              </v:textbox>
            </v:rect>
            <v:shape id="_x0000_s1062" type="#_x0000_t32" style="position:absolute;left:8852;top:3235;width:1;height:242" o:connectortype="straight"/>
            <v:rect id="_x0000_s1063" style="position:absolute;left:1562;top:2821;width:3068;height:816">
              <v:textbox style="mso-next-textbox:#_x0000_s1063">
                <w:txbxContent>
                  <w:p w:rsidR="006D29CE" w:rsidRPr="000979D7" w:rsidRDefault="006D29CE" w:rsidP="000C01F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6D29CE" w:rsidRPr="000979D7" w:rsidRDefault="006D29CE" w:rsidP="000C01F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_x0000_s1064" type="#_x0000_t32" style="position:absolute;left:1284;top:4052;width:8;height:5167;flip:x" o:connectortype="straight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83" w:rsidRDefault="00E97683" w:rsidP="00484216">
      <w:pPr>
        <w:spacing w:after="0" w:line="240" w:lineRule="auto"/>
      </w:pPr>
      <w:r>
        <w:separator/>
      </w:r>
    </w:p>
  </w:endnote>
  <w:endnote w:type="continuationSeparator" w:id="1">
    <w:p w:rsidR="00E97683" w:rsidRDefault="00E97683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83" w:rsidRDefault="00E97683" w:rsidP="00484216">
      <w:pPr>
        <w:spacing w:after="0" w:line="240" w:lineRule="auto"/>
      </w:pPr>
      <w:r>
        <w:separator/>
      </w:r>
    </w:p>
  </w:footnote>
  <w:footnote w:type="continuationSeparator" w:id="1">
    <w:p w:rsidR="00E97683" w:rsidRDefault="00E97683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E1CA1"/>
    <w:rsid w:val="000425B1"/>
    <w:rsid w:val="00053813"/>
    <w:rsid w:val="0008483C"/>
    <w:rsid w:val="00093BC4"/>
    <w:rsid w:val="000A39B2"/>
    <w:rsid w:val="000C01F6"/>
    <w:rsid w:val="000C31B9"/>
    <w:rsid w:val="000E1CA1"/>
    <w:rsid w:val="00115F25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D4F5E"/>
    <w:rsid w:val="002B04C1"/>
    <w:rsid w:val="002B5327"/>
    <w:rsid w:val="002D04C5"/>
    <w:rsid w:val="002D46D2"/>
    <w:rsid w:val="003030A6"/>
    <w:rsid w:val="0032015B"/>
    <w:rsid w:val="0034077D"/>
    <w:rsid w:val="00346FEE"/>
    <w:rsid w:val="00350C90"/>
    <w:rsid w:val="003C0381"/>
    <w:rsid w:val="003C7F36"/>
    <w:rsid w:val="003D0B1C"/>
    <w:rsid w:val="003E25DF"/>
    <w:rsid w:val="003E4841"/>
    <w:rsid w:val="003F123D"/>
    <w:rsid w:val="00403CD6"/>
    <w:rsid w:val="004237C7"/>
    <w:rsid w:val="00432096"/>
    <w:rsid w:val="00454265"/>
    <w:rsid w:val="004611A0"/>
    <w:rsid w:val="004636A1"/>
    <w:rsid w:val="00484216"/>
    <w:rsid w:val="005126CE"/>
    <w:rsid w:val="005229C5"/>
    <w:rsid w:val="005269A1"/>
    <w:rsid w:val="005372D0"/>
    <w:rsid w:val="00541CB0"/>
    <w:rsid w:val="00560ACE"/>
    <w:rsid w:val="005C7175"/>
    <w:rsid w:val="006166FB"/>
    <w:rsid w:val="006B1EF2"/>
    <w:rsid w:val="006B38A3"/>
    <w:rsid w:val="006C6571"/>
    <w:rsid w:val="006D29CE"/>
    <w:rsid w:val="006E3102"/>
    <w:rsid w:val="00705A8F"/>
    <w:rsid w:val="0071705E"/>
    <w:rsid w:val="0073043B"/>
    <w:rsid w:val="0074189A"/>
    <w:rsid w:val="007420AD"/>
    <w:rsid w:val="007661A1"/>
    <w:rsid w:val="0078323F"/>
    <w:rsid w:val="00794A05"/>
    <w:rsid w:val="007C0AC4"/>
    <w:rsid w:val="00802A23"/>
    <w:rsid w:val="00822379"/>
    <w:rsid w:val="008240EA"/>
    <w:rsid w:val="00846271"/>
    <w:rsid w:val="008675B2"/>
    <w:rsid w:val="00895179"/>
    <w:rsid w:val="008F4491"/>
    <w:rsid w:val="00914CA8"/>
    <w:rsid w:val="00940A51"/>
    <w:rsid w:val="009B1CE8"/>
    <w:rsid w:val="009B293E"/>
    <w:rsid w:val="009C270C"/>
    <w:rsid w:val="009C53DD"/>
    <w:rsid w:val="009C60DA"/>
    <w:rsid w:val="009D73D3"/>
    <w:rsid w:val="00A02C54"/>
    <w:rsid w:val="00A0731C"/>
    <w:rsid w:val="00A83182"/>
    <w:rsid w:val="00A84414"/>
    <w:rsid w:val="00AA4411"/>
    <w:rsid w:val="00AB17D0"/>
    <w:rsid w:val="00AD4D4E"/>
    <w:rsid w:val="00B230EE"/>
    <w:rsid w:val="00B30A2D"/>
    <w:rsid w:val="00B360F2"/>
    <w:rsid w:val="00B52385"/>
    <w:rsid w:val="00B534FA"/>
    <w:rsid w:val="00B540C0"/>
    <w:rsid w:val="00BB7E8C"/>
    <w:rsid w:val="00BD27B1"/>
    <w:rsid w:val="00C0782F"/>
    <w:rsid w:val="00C146DD"/>
    <w:rsid w:val="00C15A74"/>
    <w:rsid w:val="00C33E7D"/>
    <w:rsid w:val="00C35377"/>
    <w:rsid w:val="00C52A16"/>
    <w:rsid w:val="00C565D1"/>
    <w:rsid w:val="00C80D94"/>
    <w:rsid w:val="00C93676"/>
    <w:rsid w:val="00C96A5D"/>
    <w:rsid w:val="00CA0FED"/>
    <w:rsid w:val="00CA19A2"/>
    <w:rsid w:val="00CC2936"/>
    <w:rsid w:val="00CD2E26"/>
    <w:rsid w:val="00CF4248"/>
    <w:rsid w:val="00D12E5A"/>
    <w:rsid w:val="00D74DAB"/>
    <w:rsid w:val="00D81FAB"/>
    <w:rsid w:val="00D85CA5"/>
    <w:rsid w:val="00E11F1D"/>
    <w:rsid w:val="00E272B1"/>
    <w:rsid w:val="00E717E1"/>
    <w:rsid w:val="00E77496"/>
    <w:rsid w:val="00E97683"/>
    <w:rsid w:val="00EB2ABE"/>
    <w:rsid w:val="00F07F65"/>
    <w:rsid w:val="00F11B6A"/>
    <w:rsid w:val="00F13390"/>
    <w:rsid w:val="00F22C12"/>
    <w:rsid w:val="00F269FC"/>
    <w:rsid w:val="00F500DB"/>
    <w:rsid w:val="00F72321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62">
          <o:proxy start="" idref="#_x0000_s1061" connectloc="2"/>
          <o:proxy end="" idref="#_x0000_s1029" connectloc="0"/>
        </o:r>
        <o:r id="V:Rule5" type="connector" idref="#_x0000_s1064">
          <o:proxy start="" idref="#_x0000_s1053" connectloc="1"/>
          <o:proxy end="" idref="#_x0000_s1059" connectloc="1"/>
        </o:r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52CD-8C89-42E4-818D-F49B7653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Панкова М.И</cp:lastModifiedBy>
  <cp:revision>43</cp:revision>
  <cp:lastPrinted>2016-12-23T07:33:00Z</cp:lastPrinted>
  <dcterms:created xsi:type="dcterms:W3CDTF">2012-10-24T03:58:00Z</dcterms:created>
  <dcterms:modified xsi:type="dcterms:W3CDTF">2016-12-23T07:38:00Z</dcterms:modified>
</cp:coreProperties>
</file>