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417D88" w:rsidRPr="00D81D9C" w:rsidRDefault="00417D88" w:rsidP="00FD330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63866" w:rsidRPr="00707ED3" w:rsidRDefault="00417D88" w:rsidP="00707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D3">
        <w:rPr>
          <w:rFonts w:ascii="Times New Roman" w:hAnsi="Times New Roman" w:cs="Times New Roman"/>
          <w:sz w:val="28"/>
          <w:szCs w:val="28"/>
        </w:rPr>
        <w:t>от «</w:t>
      </w:r>
      <w:r w:rsidR="00037FD1">
        <w:rPr>
          <w:rFonts w:ascii="Times New Roman" w:hAnsi="Times New Roman" w:cs="Times New Roman"/>
          <w:sz w:val="28"/>
          <w:szCs w:val="28"/>
        </w:rPr>
        <w:t>16</w:t>
      </w:r>
      <w:r w:rsidRPr="00707ED3">
        <w:rPr>
          <w:rFonts w:ascii="Times New Roman" w:hAnsi="Times New Roman" w:cs="Times New Roman"/>
          <w:sz w:val="28"/>
          <w:szCs w:val="28"/>
        </w:rPr>
        <w:t>»</w:t>
      </w:r>
      <w:r w:rsidR="00DD22FA" w:rsidRPr="00707ED3">
        <w:rPr>
          <w:rFonts w:ascii="Times New Roman" w:hAnsi="Times New Roman" w:cs="Times New Roman"/>
          <w:sz w:val="28"/>
          <w:szCs w:val="28"/>
        </w:rPr>
        <w:t xml:space="preserve"> </w:t>
      </w:r>
      <w:r w:rsidR="00037FD1">
        <w:rPr>
          <w:rFonts w:ascii="Times New Roman" w:hAnsi="Times New Roman" w:cs="Times New Roman"/>
          <w:sz w:val="28"/>
          <w:szCs w:val="28"/>
        </w:rPr>
        <w:t>мая</w:t>
      </w:r>
      <w:r w:rsidR="004B562A" w:rsidRPr="00707ED3">
        <w:rPr>
          <w:rFonts w:ascii="Times New Roman" w:hAnsi="Times New Roman" w:cs="Times New Roman"/>
          <w:sz w:val="28"/>
          <w:szCs w:val="28"/>
        </w:rPr>
        <w:t xml:space="preserve"> </w:t>
      </w:r>
      <w:r w:rsidRPr="00707ED3">
        <w:rPr>
          <w:rFonts w:ascii="Times New Roman" w:hAnsi="Times New Roman" w:cs="Times New Roman"/>
          <w:sz w:val="28"/>
          <w:szCs w:val="28"/>
        </w:rPr>
        <w:t>20</w:t>
      </w:r>
      <w:r w:rsidR="0041738E" w:rsidRPr="00707ED3">
        <w:rPr>
          <w:rFonts w:ascii="Times New Roman" w:hAnsi="Times New Roman" w:cs="Times New Roman"/>
          <w:sz w:val="28"/>
          <w:szCs w:val="28"/>
        </w:rPr>
        <w:t>2</w:t>
      </w:r>
      <w:r w:rsidR="00A63866" w:rsidRPr="00707ED3">
        <w:rPr>
          <w:rFonts w:ascii="Times New Roman" w:hAnsi="Times New Roman" w:cs="Times New Roman"/>
          <w:sz w:val="28"/>
          <w:szCs w:val="28"/>
        </w:rPr>
        <w:t>4</w:t>
      </w:r>
      <w:r w:rsidRPr="00707ED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07ED3">
        <w:rPr>
          <w:rFonts w:ascii="Times New Roman" w:hAnsi="Times New Roman" w:cs="Times New Roman"/>
          <w:sz w:val="28"/>
          <w:szCs w:val="28"/>
        </w:rPr>
        <w:tab/>
      </w:r>
      <w:r w:rsidRPr="00707ED3">
        <w:rPr>
          <w:rFonts w:ascii="Times New Roman" w:hAnsi="Times New Roman" w:cs="Times New Roman"/>
          <w:sz w:val="28"/>
          <w:szCs w:val="28"/>
        </w:rPr>
        <w:tab/>
      </w:r>
      <w:r w:rsidRPr="00707ED3">
        <w:rPr>
          <w:rFonts w:ascii="Times New Roman" w:hAnsi="Times New Roman" w:cs="Times New Roman"/>
          <w:sz w:val="28"/>
          <w:szCs w:val="28"/>
        </w:rPr>
        <w:tab/>
      </w:r>
      <w:r w:rsidRPr="00707ED3">
        <w:rPr>
          <w:rFonts w:ascii="Times New Roman" w:hAnsi="Times New Roman" w:cs="Times New Roman"/>
          <w:sz w:val="28"/>
          <w:szCs w:val="28"/>
        </w:rPr>
        <w:tab/>
      </w:r>
      <w:r w:rsidR="00E24FF8">
        <w:rPr>
          <w:rFonts w:ascii="Times New Roman" w:hAnsi="Times New Roman" w:cs="Times New Roman"/>
          <w:sz w:val="28"/>
          <w:szCs w:val="28"/>
        </w:rPr>
        <w:tab/>
      </w:r>
      <w:r w:rsidR="00E24FF8">
        <w:rPr>
          <w:rFonts w:ascii="Times New Roman" w:hAnsi="Times New Roman" w:cs="Times New Roman"/>
          <w:sz w:val="28"/>
          <w:szCs w:val="28"/>
        </w:rPr>
        <w:tab/>
      </w:r>
      <w:r w:rsidR="00E24FF8">
        <w:rPr>
          <w:rFonts w:ascii="Times New Roman" w:hAnsi="Times New Roman" w:cs="Times New Roman"/>
          <w:sz w:val="28"/>
          <w:szCs w:val="28"/>
        </w:rPr>
        <w:tab/>
      </w:r>
      <w:r w:rsidR="00E24FF8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E24FF8">
        <w:rPr>
          <w:rFonts w:ascii="Times New Roman" w:hAnsi="Times New Roman" w:cs="Times New Roman"/>
          <w:sz w:val="28"/>
          <w:szCs w:val="28"/>
        </w:rPr>
        <w:tab/>
      </w:r>
      <w:r w:rsidRPr="00707ED3">
        <w:rPr>
          <w:rFonts w:ascii="Times New Roman" w:hAnsi="Times New Roman" w:cs="Times New Roman"/>
          <w:sz w:val="28"/>
          <w:szCs w:val="28"/>
        </w:rPr>
        <w:t>№</w:t>
      </w:r>
      <w:r w:rsidR="00037FD1">
        <w:rPr>
          <w:rFonts w:ascii="Times New Roman" w:hAnsi="Times New Roman" w:cs="Times New Roman"/>
          <w:sz w:val="28"/>
          <w:szCs w:val="28"/>
        </w:rPr>
        <w:t xml:space="preserve"> 57</w:t>
      </w:r>
    </w:p>
    <w:p w:rsidR="00417D88" w:rsidRPr="00707ED3" w:rsidRDefault="00417D88" w:rsidP="00707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ED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07ED3">
        <w:rPr>
          <w:rFonts w:ascii="Times New Roman" w:hAnsi="Times New Roman" w:cs="Times New Roman"/>
          <w:sz w:val="28"/>
          <w:szCs w:val="28"/>
        </w:rPr>
        <w:t>. Игрим</w:t>
      </w:r>
    </w:p>
    <w:p w:rsidR="00242438" w:rsidRPr="00707ED3" w:rsidRDefault="00584425" w:rsidP="00E24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CC0E52" w:rsidRPr="00707ED3" w:rsidRDefault="00417D88" w:rsidP="00707ED3">
      <w:pPr>
        <w:tabs>
          <w:tab w:val="left" w:pos="5812"/>
          <w:tab w:val="left" w:pos="10080"/>
        </w:tabs>
        <w:suppressAutoHyphens/>
        <w:spacing w:after="0" w:line="240" w:lineRule="auto"/>
        <w:ind w:right="3827"/>
        <w:jc w:val="both"/>
        <w:rPr>
          <w:rFonts w:ascii="Times New Roman" w:hAnsi="Times New Roman" w:cs="Times New Roman"/>
          <w:sz w:val="28"/>
          <w:szCs w:val="28"/>
        </w:rPr>
      </w:pPr>
      <w:r w:rsidRPr="00707ED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31.12.2013 года № 93 </w:t>
      </w:r>
      <w:r w:rsidR="00A63866" w:rsidRPr="00707ED3">
        <w:rPr>
          <w:rFonts w:ascii="Times New Roman" w:hAnsi="Times New Roman" w:cs="Times New Roman"/>
          <w:sz w:val="28"/>
          <w:szCs w:val="28"/>
        </w:rPr>
        <w:t>«</w:t>
      </w:r>
      <w:r w:rsidR="00A63866" w:rsidRPr="00707ED3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</w:t>
      </w:r>
      <w:r w:rsidRPr="00707ED3">
        <w:rPr>
          <w:rFonts w:ascii="Times New Roman" w:hAnsi="Times New Roman" w:cs="Times New Roman"/>
          <w:sz w:val="28"/>
          <w:szCs w:val="28"/>
        </w:rPr>
        <w:t>»</w:t>
      </w:r>
      <w:r w:rsidR="00A63866" w:rsidRPr="00707ED3">
        <w:rPr>
          <w:rFonts w:ascii="Times New Roman" w:hAnsi="Times New Roman" w:cs="Times New Roman"/>
          <w:sz w:val="28"/>
          <w:szCs w:val="28"/>
        </w:rPr>
        <w:t>»</w:t>
      </w:r>
    </w:p>
    <w:p w:rsidR="000942BA" w:rsidRPr="00707ED3" w:rsidRDefault="000942BA" w:rsidP="00707ED3">
      <w:pPr>
        <w:tabs>
          <w:tab w:val="left" w:pos="10080"/>
        </w:tabs>
        <w:suppressAutoHyphens/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:rsidR="00F17C6F" w:rsidRPr="00707ED3" w:rsidRDefault="0041738E" w:rsidP="006D360A">
      <w:pPr>
        <w:pStyle w:val="headertext"/>
        <w:spacing w:after="240" w:afterAutospacing="0"/>
        <w:ind w:firstLine="567"/>
        <w:jc w:val="both"/>
        <w:rPr>
          <w:sz w:val="28"/>
          <w:szCs w:val="28"/>
        </w:rPr>
      </w:pPr>
      <w:r w:rsidRPr="00707ED3">
        <w:rPr>
          <w:sz w:val="28"/>
          <w:szCs w:val="28"/>
        </w:rPr>
        <w:t xml:space="preserve"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</w:t>
      </w:r>
      <w:proofErr w:type="spellStart"/>
      <w:r w:rsidRPr="00707ED3">
        <w:rPr>
          <w:sz w:val="28"/>
          <w:szCs w:val="28"/>
        </w:rPr>
        <w:t>Игрим</w:t>
      </w:r>
      <w:proofErr w:type="spellEnd"/>
    </w:p>
    <w:p w:rsidR="0041738E" w:rsidRPr="00707ED3" w:rsidRDefault="0041738E" w:rsidP="006D36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ED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17C6F" w:rsidRPr="00707ED3" w:rsidRDefault="00F17C6F" w:rsidP="006D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CB0" w:rsidRPr="00707ED3" w:rsidRDefault="0041738E" w:rsidP="006D36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7ED3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Игрим от 31.12.2013 года № 93 </w:t>
      </w:r>
      <w:r w:rsidR="00A63866" w:rsidRPr="00707ED3">
        <w:rPr>
          <w:rFonts w:ascii="Times New Roman" w:hAnsi="Times New Roman" w:cs="Times New Roman"/>
          <w:sz w:val="28"/>
          <w:szCs w:val="28"/>
        </w:rPr>
        <w:t>«</w:t>
      </w:r>
      <w:r w:rsidR="00A63866" w:rsidRPr="00707ED3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доме»»</w:t>
      </w:r>
      <w:r w:rsidRPr="00707ED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42438" w:rsidRPr="00707ED3" w:rsidRDefault="00242438" w:rsidP="006D3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ED3">
        <w:rPr>
          <w:rFonts w:ascii="Times New Roman" w:hAnsi="Times New Roman" w:cs="Times New Roman"/>
          <w:sz w:val="28"/>
          <w:szCs w:val="28"/>
        </w:rPr>
        <w:t xml:space="preserve">1.1. Подпункт 1.1.2. пункта 1.1. Раздела </w:t>
      </w:r>
      <w:r w:rsidRPr="00707E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7ED3">
        <w:rPr>
          <w:rFonts w:ascii="Times New Roman" w:hAnsi="Times New Roman" w:cs="Times New Roman"/>
          <w:sz w:val="28"/>
          <w:szCs w:val="28"/>
        </w:rPr>
        <w:t xml:space="preserve"> </w:t>
      </w:r>
      <w:r w:rsidR="00707ED3" w:rsidRPr="00707ED3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Pr="00707ED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42438" w:rsidRPr="00707ED3" w:rsidRDefault="00242438" w:rsidP="006D3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ED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63866" w:rsidRPr="00707ED3">
        <w:rPr>
          <w:rFonts w:ascii="Times New Roman" w:eastAsia="Times New Roman" w:hAnsi="Times New Roman" w:cs="Times New Roman"/>
          <w:sz w:val="28"/>
          <w:szCs w:val="28"/>
        </w:rPr>
        <w:t xml:space="preserve">1.1.2. </w:t>
      </w:r>
      <w:r w:rsidRPr="00707ED3">
        <w:rPr>
          <w:rFonts w:ascii="Times New Roman" w:hAnsi="Times New Roman" w:cs="Times New Roman"/>
          <w:sz w:val="28"/>
          <w:szCs w:val="28"/>
        </w:rPr>
        <w:t xml:space="preserve"> 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статьей 40 Жилищного Кодекса</w:t>
      </w:r>
      <w:r w:rsidR="00707ED3" w:rsidRPr="00707ED3">
        <w:t xml:space="preserve"> </w:t>
      </w:r>
      <w:r w:rsidR="00707ED3" w:rsidRPr="00707ED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07ED3">
        <w:rPr>
          <w:rFonts w:ascii="Times New Roman" w:hAnsi="Times New Roman" w:cs="Times New Roman"/>
          <w:sz w:val="28"/>
          <w:szCs w:val="28"/>
        </w:rPr>
        <w:t>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:rsidR="00707ED3" w:rsidRPr="00707ED3" w:rsidRDefault="001F6BD1" w:rsidP="006D36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ED3">
        <w:rPr>
          <w:rFonts w:ascii="Times New Roman" w:hAnsi="Times New Roman" w:cs="Times New Roman"/>
          <w:sz w:val="28"/>
          <w:szCs w:val="28"/>
        </w:rPr>
        <w:t xml:space="preserve">1.2. </w:t>
      </w:r>
      <w:hyperlink r:id="rId5" w:history="1">
        <w:r w:rsidR="00707ED3" w:rsidRPr="00707ED3">
          <w:rPr>
            <w:rFonts w:ascii="Times New Roman" w:hAnsi="Times New Roman" w:cs="Times New Roman"/>
            <w:sz w:val="28"/>
            <w:szCs w:val="28"/>
          </w:rPr>
          <w:t>Раздел III</w:t>
        </w:r>
      </w:hyperlink>
      <w:r w:rsidR="00707ED3" w:rsidRPr="00707ED3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дополнить пунктами </w:t>
      </w:r>
      <w:proofErr w:type="gramStart"/>
      <w:r w:rsidR="00707ED3" w:rsidRPr="00707ED3">
        <w:rPr>
          <w:rFonts w:ascii="Times New Roman" w:hAnsi="Times New Roman" w:cs="Times New Roman"/>
          <w:sz w:val="28"/>
          <w:szCs w:val="28"/>
        </w:rPr>
        <w:t>3.7.</w:t>
      </w:r>
      <w:r w:rsidR="00707E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07ED3">
        <w:rPr>
          <w:rFonts w:ascii="Times New Roman" w:hAnsi="Times New Roman" w:cs="Times New Roman"/>
          <w:sz w:val="28"/>
          <w:szCs w:val="28"/>
        </w:rPr>
        <w:t xml:space="preserve"> </w:t>
      </w:r>
      <w:r w:rsidR="00707ED3" w:rsidRPr="00707ED3">
        <w:rPr>
          <w:rFonts w:ascii="Times New Roman" w:hAnsi="Times New Roman" w:cs="Times New Roman"/>
          <w:sz w:val="28"/>
          <w:szCs w:val="28"/>
        </w:rPr>
        <w:t>3.8. и 3.9. следующего содержания:</w:t>
      </w:r>
    </w:p>
    <w:p w:rsidR="00707ED3" w:rsidRDefault="00707ED3" w:rsidP="006D360A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7ED3">
        <w:rPr>
          <w:sz w:val="28"/>
          <w:szCs w:val="28"/>
        </w:rPr>
        <w:t xml:space="preserve">«3.7. По завершении переустройства и (или) перепланировки помещения в многоквартирном доме заявитель способом, предусмотренным </w:t>
      </w:r>
      <w:hyperlink r:id="rId6" w:history="1">
        <w:r w:rsidRPr="00707ED3">
          <w:rPr>
            <w:rStyle w:val="a3"/>
            <w:color w:val="auto"/>
            <w:sz w:val="28"/>
            <w:szCs w:val="28"/>
            <w:u w:val="none"/>
          </w:rPr>
          <w:t xml:space="preserve">частью 9 статьи </w:t>
        </w:r>
        <w:r w:rsidRPr="00707ED3">
          <w:rPr>
            <w:rStyle w:val="a3"/>
            <w:color w:val="auto"/>
            <w:sz w:val="28"/>
            <w:szCs w:val="28"/>
            <w:u w:val="none"/>
          </w:rPr>
          <w:lastRenderedPageBreak/>
          <w:t xml:space="preserve">23 </w:t>
        </w:r>
        <w:r w:rsidRPr="00707ED3">
          <w:rPr>
            <w:sz w:val="28"/>
            <w:szCs w:val="28"/>
          </w:rPr>
          <w:t>Жилищного Кодекса</w:t>
        </w:r>
        <w:r w:rsidRPr="00707ED3">
          <w:t xml:space="preserve"> </w:t>
        </w:r>
        <w:r w:rsidRPr="00707ED3">
          <w:rPr>
            <w:sz w:val="28"/>
            <w:szCs w:val="28"/>
          </w:rPr>
          <w:t>Российской Федерации</w:t>
        </w:r>
      </w:hyperlink>
      <w:r w:rsidRPr="00707ED3">
        <w:rPr>
          <w:sz w:val="28"/>
          <w:szCs w:val="28"/>
        </w:rPr>
        <w:t xml:space="preserve">, направляет в орган, осуществляющий согласование,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</w:t>
      </w:r>
      <w:hyperlink r:id="rId7" w:history="1">
        <w:r w:rsidRPr="00707ED3">
          <w:rPr>
            <w:rStyle w:val="a3"/>
            <w:color w:val="auto"/>
            <w:sz w:val="28"/>
            <w:szCs w:val="28"/>
            <w:u w:val="none"/>
          </w:rPr>
          <w:t xml:space="preserve">Федеральным законом от 13 июля 2015 года N 218-ФЗ </w:t>
        </w:r>
        <w:r>
          <w:rPr>
            <w:rStyle w:val="a3"/>
            <w:color w:val="auto"/>
            <w:sz w:val="28"/>
            <w:szCs w:val="28"/>
            <w:u w:val="none"/>
          </w:rPr>
          <w:t>«</w:t>
        </w:r>
        <w:r w:rsidRPr="00707ED3">
          <w:rPr>
            <w:rStyle w:val="a3"/>
            <w:color w:val="auto"/>
            <w:sz w:val="28"/>
            <w:szCs w:val="28"/>
            <w:u w:val="none"/>
          </w:rPr>
          <w:t>О государственной регистрации недвижимости</w:t>
        </w:r>
        <w:r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Pr="00707ED3">
        <w:rPr>
          <w:sz w:val="28"/>
          <w:szCs w:val="28"/>
        </w:rPr>
        <w:t>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  <w:bookmarkStart w:id="1" w:name="P001F"/>
      <w:bookmarkEnd w:id="1"/>
    </w:p>
    <w:p w:rsidR="00707ED3" w:rsidRDefault="00707ED3" w:rsidP="006D360A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7ED3">
        <w:rPr>
          <w:sz w:val="28"/>
          <w:szCs w:val="28"/>
        </w:rPr>
        <w:t>3.8. 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частью 1 статьи</w:t>
      </w:r>
      <w:bookmarkStart w:id="2" w:name="P0021"/>
      <w:bookmarkEnd w:id="2"/>
      <w:r>
        <w:rPr>
          <w:sz w:val="28"/>
          <w:szCs w:val="28"/>
        </w:rPr>
        <w:t xml:space="preserve"> 28</w:t>
      </w:r>
      <w:r w:rsidRPr="00707ED3">
        <w:rPr>
          <w:sz w:val="28"/>
          <w:szCs w:val="28"/>
        </w:rPr>
        <w:t xml:space="preserve"> Жилищного Кодекса</w:t>
      </w:r>
      <w:r w:rsidRPr="00707ED3">
        <w:t xml:space="preserve"> </w:t>
      </w:r>
      <w:r w:rsidRPr="00707ED3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.</w:t>
      </w:r>
    </w:p>
    <w:p w:rsidR="00707ED3" w:rsidRPr="00707ED3" w:rsidRDefault="00707ED3" w:rsidP="006D360A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7ED3">
        <w:rPr>
          <w:sz w:val="28"/>
          <w:szCs w:val="28"/>
        </w:rPr>
        <w:t>3.9. Переустройство помещения в многоквартирном доме считается завершенным со дня утверждения акта, предусмотренного частью 2 статьи</w:t>
      </w:r>
      <w:r>
        <w:rPr>
          <w:sz w:val="28"/>
          <w:szCs w:val="28"/>
        </w:rPr>
        <w:t xml:space="preserve"> 28</w:t>
      </w:r>
      <w:r w:rsidRPr="00707ED3">
        <w:rPr>
          <w:sz w:val="28"/>
          <w:szCs w:val="28"/>
        </w:rPr>
        <w:t xml:space="preserve"> Жилищного Кодекса</w:t>
      </w:r>
      <w:r w:rsidRPr="00707ED3">
        <w:t xml:space="preserve"> </w:t>
      </w:r>
      <w:r w:rsidRPr="00707ED3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.</w:t>
      </w:r>
      <w:r w:rsidRPr="00707ED3">
        <w:rPr>
          <w:sz w:val="28"/>
          <w:szCs w:val="28"/>
        </w:rPr>
        <w:t xml:space="preserve">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:rsidR="001F6BD1" w:rsidRPr="00707ED3" w:rsidRDefault="008855A2" w:rsidP="006D3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60A">
        <w:rPr>
          <w:rFonts w:ascii="Times New Roman" w:hAnsi="Times New Roman" w:cs="Times New Roman"/>
          <w:sz w:val="28"/>
          <w:szCs w:val="28"/>
        </w:rPr>
        <w:t xml:space="preserve">1.3. </w:t>
      </w:r>
      <w:r w:rsidR="001F6BD1" w:rsidRPr="006D360A">
        <w:rPr>
          <w:rFonts w:ascii="Times New Roman" w:hAnsi="Times New Roman" w:cs="Times New Roman"/>
          <w:sz w:val="28"/>
          <w:szCs w:val="28"/>
        </w:rPr>
        <w:t>Приложение</w:t>
      </w:r>
      <w:r w:rsidR="001F6BD1" w:rsidRPr="00707ED3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изложить согласно приложению к настоящему постановлению.</w:t>
      </w:r>
    </w:p>
    <w:p w:rsidR="0041738E" w:rsidRPr="00707ED3" w:rsidRDefault="0041738E" w:rsidP="006D3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ED3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41738E" w:rsidRPr="00707ED3" w:rsidRDefault="0041738E" w:rsidP="006D360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ED3">
        <w:rPr>
          <w:rFonts w:ascii="Times New Roman" w:hAnsi="Times New Roman" w:cs="Times New Roman"/>
          <w:sz w:val="28"/>
          <w:szCs w:val="28"/>
        </w:rPr>
        <w:t>3.</w:t>
      </w:r>
      <w:r w:rsidRPr="00707ED3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41738E" w:rsidRPr="00707ED3" w:rsidRDefault="0041738E" w:rsidP="006D360A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7ED3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053088" w:rsidRPr="00707ED3" w:rsidRDefault="00053088" w:rsidP="006D360A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3088" w:rsidRPr="00053088" w:rsidRDefault="00037FD1" w:rsidP="006D360A">
      <w:pPr>
        <w:autoSpaceDE w:val="0"/>
        <w:autoSpaceDN w:val="0"/>
        <w:adjustRightInd w:val="0"/>
        <w:ind w:right="-285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41738E" w:rsidRPr="00707ED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1738E" w:rsidRPr="00707ED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24FF8">
        <w:rPr>
          <w:rFonts w:ascii="Times New Roman" w:hAnsi="Times New Roman" w:cs="Times New Roman"/>
          <w:sz w:val="28"/>
          <w:szCs w:val="28"/>
        </w:rPr>
        <w:tab/>
      </w:r>
      <w:r w:rsidR="00E24FF8">
        <w:rPr>
          <w:rFonts w:ascii="Times New Roman" w:hAnsi="Times New Roman" w:cs="Times New Roman"/>
          <w:sz w:val="28"/>
          <w:szCs w:val="28"/>
        </w:rPr>
        <w:tab/>
      </w:r>
      <w:r w:rsidR="00E24FF8">
        <w:rPr>
          <w:rFonts w:ascii="Times New Roman" w:hAnsi="Times New Roman" w:cs="Times New Roman"/>
          <w:sz w:val="28"/>
          <w:szCs w:val="28"/>
        </w:rPr>
        <w:tab/>
      </w:r>
      <w:r w:rsidR="00E24FF8">
        <w:rPr>
          <w:rFonts w:ascii="Times New Roman" w:hAnsi="Times New Roman" w:cs="Times New Roman"/>
          <w:sz w:val="28"/>
          <w:szCs w:val="28"/>
        </w:rPr>
        <w:tab/>
      </w:r>
      <w:r w:rsidR="00E24FF8">
        <w:rPr>
          <w:rFonts w:ascii="Times New Roman" w:hAnsi="Times New Roman" w:cs="Times New Roman"/>
          <w:sz w:val="28"/>
          <w:szCs w:val="28"/>
        </w:rPr>
        <w:tab/>
      </w:r>
      <w:r w:rsidR="00E24F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Котовщикова</w:t>
      </w:r>
      <w:proofErr w:type="spellEnd"/>
    </w:p>
    <w:p w:rsidR="006D360A" w:rsidRDefault="006D360A" w:rsidP="00053088">
      <w:pPr>
        <w:pStyle w:val="FORMATTEXT"/>
        <w:ind w:left="5670"/>
        <w:rPr>
          <w:rFonts w:ascii="Times New Roman" w:hAnsi="Times New Roman" w:cs="Times New Roman"/>
          <w:sz w:val="22"/>
          <w:szCs w:val="22"/>
        </w:rPr>
      </w:pPr>
    </w:p>
    <w:p w:rsidR="006D360A" w:rsidRDefault="006D360A" w:rsidP="00053088">
      <w:pPr>
        <w:pStyle w:val="FORMATTEXT"/>
        <w:ind w:left="5670"/>
        <w:rPr>
          <w:rFonts w:ascii="Times New Roman" w:hAnsi="Times New Roman" w:cs="Times New Roman"/>
          <w:sz w:val="22"/>
          <w:szCs w:val="22"/>
        </w:rPr>
      </w:pPr>
    </w:p>
    <w:p w:rsidR="006D360A" w:rsidRDefault="006D360A" w:rsidP="00053088">
      <w:pPr>
        <w:pStyle w:val="FORMATTEXT"/>
        <w:ind w:left="5670"/>
        <w:rPr>
          <w:rFonts w:ascii="Times New Roman" w:hAnsi="Times New Roman" w:cs="Times New Roman"/>
          <w:sz w:val="22"/>
          <w:szCs w:val="22"/>
        </w:rPr>
      </w:pPr>
    </w:p>
    <w:p w:rsidR="006D360A" w:rsidRDefault="006D360A" w:rsidP="00053088">
      <w:pPr>
        <w:pStyle w:val="FORMATTEXT"/>
        <w:ind w:left="5670"/>
        <w:rPr>
          <w:rFonts w:ascii="Times New Roman" w:hAnsi="Times New Roman" w:cs="Times New Roman"/>
          <w:sz w:val="22"/>
          <w:szCs w:val="22"/>
        </w:rPr>
      </w:pPr>
    </w:p>
    <w:p w:rsidR="006D360A" w:rsidRDefault="006D360A" w:rsidP="00053088">
      <w:pPr>
        <w:pStyle w:val="FORMATTEXT"/>
        <w:ind w:left="5670"/>
        <w:rPr>
          <w:rFonts w:ascii="Times New Roman" w:hAnsi="Times New Roman" w:cs="Times New Roman"/>
          <w:sz w:val="22"/>
          <w:szCs w:val="22"/>
        </w:rPr>
      </w:pPr>
    </w:p>
    <w:p w:rsidR="006D360A" w:rsidRDefault="006D360A" w:rsidP="00053088">
      <w:pPr>
        <w:pStyle w:val="FORMATTEXT"/>
        <w:ind w:left="5670"/>
        <w:rPr>
          <w:rFonts w:ascii="Times New Roman" w:hAnsi="Times New Roman" w:cs="Times New Roman"/>
          <w:sz w:val="22"/>
          <w:szCs w:val="22"/>
        </w:rPr>
      </w:pPr>
    </w:p>
    <w:p w:rsidR="006D360A" w:rsidRDefault="006D360A" w:rsidP="00053088">
      <w:pPr>
        <w:pStyle w:val="FORMATTEXT"/>
        <w:ind w:left="5670"/>
        <w:rPr>
          <w:rFonts w:ascii="Times New Roman" w:hAnsi="Times New Roman" w:cs="Times New Roman"/>
          <w:sz w:val="22"/>
          <w:szCs w:val="22"/>
        </w:rPr>
      </w:pPr>
    </w:p>
    <w:p w:rsidR="006D360A" w:rsidRDefault="006D360A" w:rsidP="00053088">
      <w:pPr>
        <w:pStyle w:val="FORMATTEXT"/>
        <w:ind w:left="5670"/>
        <w:rPr>
          <w:rFonts w:ascii="Times New Roman" w:hAnsi="Times New Roman" w:cs="Times New Roman"/>
          <w:sz w:val="22"/>
          <w:szCs w:val="22"/>
        </w:rPr>
      </w:pPr>
    </w:p>
    <w:p w:rsidR="006D360A" w:rsidRDefault="006D360A" w:rsidP="00053088">
      <w:pPr>
        <w:pStyle w:val="FORMATTEXT"/>
        <w:ind w:left="5670"/>
        <w:rPr>
          <w:rFonts w:ascii="Times New Roman" w:hAnsi="Times New Roman" w:cs="Times New Roman"/>
          <w:sz w:val="22"/>
          <w:szCs w:val="22"/>
        </w:rPr>
      </w:pPr>
    </w:p>
    <w:p w:rsidR="006D360A" w:rsidRDefault="006D360A" w:rsidP="00053088">
      <w:pPr>
        <w:pStyle w:val="FORMATTEXT"/>
        <w:ind w:left="5670"/>
        <w:rPr>
          <w:rFonts w:ascii="Times New Roman" w:hAnsi="Times New Roman" w:cs="Times New Roman"/>
          <w:sz w:val="22"/>
          <w:szCs w:val="22"/>
        </w:rPr>
      </w:pPr>
    </w:p>
    <w:p w:rsidR="006D360A" w:rsidRDefault="006D360A" w:rsidP="00053088">
      <w:pPr>
        <w:pStyle w:val="FORMATTEXT"/>
        <w:ind w:left="5670"/>
        <w:rPr>
          <w:rFonts w:ascii="Times New Roman" w:hAnsi="Times New Roman" w:cs="Times New Roman"/>
          <w:sz w:val="22"/>
          <w:szCs w:val="22"/>
        </w:rPr>
      </w:pPr>
    </w:p>
    <w:p w:rsidR="00E24FF8" w:rsidRDefault="00E24FF8" w:rsidP="00053088">
      <w:pPr>
        <w:pStyle w:val="FORMATTEXT"/>
        <w:ind w:left="5670"/>
        <w:rPr>
          <w:rFonts w:ascii="Times New Roman" w:hAnsi="Times New Roman" w:cs="Times New Roman"/>
          <w:sz w:val="22"/>
          <w:szCs w:val="22"/>
        </w:rPr>
      </w:pPr>
    </w:p>
    <w:p w:rsidR="00E24FF8" w:rsidRDefault="00E24FF8" w:rsidP="00053088">
      <w:pPr>
        <w:pStyle w:val="FORMATTEXT"/>
        <w:ind w:left="5670"/>
        <w:rPr>
          <w:rFonts w:ascii="Times New Roman" w:hAnsi="Times New Roman" w:cs="Times New Roman"/>
          <w:sz w:val="22"/>
          <w:szCs w:val="22"/>
        </w:rPr>
      </w:pPr>
    </w:p>
    <w:p w:rsidR="00E24FF8" w:rsidRDefault="00E24FF8" w:rsidP="00053088">
      <w:pPr>
        <w:pStyle w:val="FORMATTEXT"/>
        <w:ind w:left="5670"/>
        <w:rPr>
          <w:rFonts w:ascii="Times New Roman" w:hAnsi="Times New Roman" w:cs="Times New Roman"/>
          <w:sz w:val="22"/>
          <w:szCs w:val="22"/>
        </w:rPr>
      </w:pPr>
    </w:p>
    <w:p w:rsidR="006D360A" w:rsidRDefault="006D360A" w:rsidP="00053088">
      <w:pPr>
        <w:pStyle w:val="FORMATTEXT"/>
        <w:ind w:left="5670"/>
        <w:rPr>
          <w:rFonts w:ascii="Times New Roman" w:hAnsi="Times New Roman" w:cs="Times New Roman"/>
          <w:sz w:val="22"/>
          <w:szCs w:val="22"/>
        </w:rPr>
      </w:pPr>
    </w:p>
    <w:p w:rsidR="006D360A" w:rsidRDefault="006D360A" w:rsidP="00053088">
      <w:pPr>
        <w:pStyle w:val="FORMATTEXT"/>
        <w:ind w:left="5670"/>
        <w:rPr>
          <w:rFonts w:ascii="Times New Roman" w:hAnsi="Times New Roman" w:cs="Times New Roman"/>
          <w:sz w:val="22"/>
          <w:szCs w:val="22"/>
        </w:rPr>
      </w:pPr>
    </w:p>
    <w:p w:rsidR="003655A5" w:rsidRPr="008E73C5" w:rsidRDefault="003655A5" w:rsidP="00E24FF8">
      <w:pPr>
        <w:pStyle w:val="FORMATTEXT"/>
        <w:ind w:left="5670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3655A5" w:rsidRPr="008E73C5" w:rsidRDefault="003655A5" w:rsidP="00E24FF8">
      <w:pPr>
        <w:pStyle w:val="FORMATTEXT"/>
        <w:ind w:left="5670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 xml:space="preserve">к </w:t>
      </w:r>
      <w:r w:rsidR="00053088">
        <w:rPr>
          <w:rFonts w:ascii="Times New Roman" w:hAnsi="Times New Roman" w:cs="Times New Roman"/>
          <w:sz w:val="22"/>
          <w:szCs w:val="22"/>
        </w:rPr>
        <w:t>п</w:t>
      </w:r>
      <w:r w:rsidRPr="008E73C5">
        <w:rPr>
          <w:rFonts w:ascii="Times New Roman" w:hAnsi="Times New Roman" w:cs="Times New Roman"/>
          <w:sz w:val="22"/>
          <w:szCs w:val="22"/>
        </w:rPr>
        <w:t>остановлению администрации</w:t>
      </w:r>
    </w:p>
    <w:p w:rsidR="003655A5" w:rsidRPr="008E73C5" w:rsidRDefault="003655A5" w:rsidP="00E24FF8">
      <w:pPr>
        <w:pStyle w:val="FORMATTEXT"/>
        <w:ind w:left="5670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>городского поселения Игрим</w:t>
      </w:r>
    </w:p>
    <w:p w:rsidR="003655A5" w:rsidRPr="008E73C5" w:rsidRDefault="003655A5" w:rsidP="00E24FF8">
      <w:pPr>
        <w:pStyle w:val="FORMATTEXT"/>
        <w:ind w:left="5670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>от "</w:t>
      </w:r>
      <w:r w:rsidR="00037FD1">
        <w:rPr>
          <w:rFonts w:ascii="Times New Roman" w:hAnsi="Times New Roman" w:cs="Times New Roman"/>
          <w:sz w:val="22"/>
          <w:szCs w:val="22"/>
        </w:rPr>
        <w:t>16</w:t>
      </w:r>
      <w:r w:rsidRPr="008E73C5">
        <w:rPr>
          <w:rFonts w:ascii="Times New Roman" w:hAnsi="Times New Roman" w:cs="Times New Roman"/>
          <w:sz w:val="22"/>
          <w:szCs w:val="22"/>
        </w:rPr>
        <w:t xml:space="preserve">" </w:t>
      </w:r>
      <w:r w:rsidR="00037FD1">
        <w:rPr>
          <w:rFonts w:ascii="Times New Roman" w:hAnsi="Times New Roman" w:cs="Times New Roman"/>
          <w:sz w:val="22"/>
          <w:szCs w:val="22"/>
        </w:rPr>
        <w:t>мая</w:t>
      </w:r>
      <w:r w:rsidR="00DD22FA">
        <w:rPr>
          <w:rFonts w:ascii="Times New Roman" w:hAnsi="Times New Roman" w:cs="Times New Roman"/>
          <w:sz w:val="22"/>
          <w:szCs w:val="22"/>
        </w:rPr>
        <w:t xml:space="preserve"> </w:t>
      </w:r>
      <w:r w:rsidRPr="008E73C5">
        <w:rPr>
          <w:rFonts w:ascii="Times New Roman" w:hAnsi="Times New Roman" w:cs="Times New Roman"/>
          <w:sz w:val="22"/>
          <w:szCs w:val="22"/>
        </w:rPr>
        <w:t>202</w:t>
      </w:r>
      <w:r w:rsidR="001F6BD1">
        <w:rPr>
          <w:rFonts w:ascii="Times New Roman" w:hAnsi="Times New Roman" w:cs="Times New Roman"/>
          <w:sz w:val="22"/>
          <w:szCs w:val="22"/>
        </w:rPr>
        <w:t>4</w:t>
      </w:r>
      <w:r w:rsidR="00053088">
        <w:rPr>
          <w:rFonts w:ascii="Times New Roman" w:hAnsi="Times New Roman" w:cs="Times New Roman"/>
          <w:sz w:val="22"/>
          <w:szCs w:val="22"/>
        </w:rPr>
        <w:t>г.</w:t>
      </w:r>
      <w:r w:rsidRPr="008E73C5">
        <w:rPr>
          <w:rFonts w:ascii="Times New Roman" w:hAnsi="Times New Roman" w:cs="Times New Roman"/>
          <w:sz w:val="22"/>
          <w:szCs w:val="22"/>
        </w:rPr>
        <w:t xml:space="preserve"> </w:t>
      </w:r>
      <w:r w:rsidR="001F6BD1">
        <w:rPr>
          <w:rFonts w:ascii="Times New Roman" w:hAnsi="Times New Roman" w:cs="Times New Roman"/>
          <w:sz w:val="22"/>
          <w:szCs w:val="22"/>
        </w:rPr>
        <w:t>№</w:t>
      </w:r>
      <w:r w:rsidR="00037FD1">
        <w:rPr>
          <w:rFonts w:ascii="Times New Roman" w:hAnsi="Times New Roman" w:cs="Times New Roman"/>
          <w:sz w:val="22"/>
          <w:szCs w:val="22"/>
        </w:rPr>
        <w:t xml:space="preserve"> 57</w:t>
      </w:r>
    </w:p>
    <w:p w:rsidR="003655A5" w:rsidRPr="008E73C5" w:rsidRDefault="003655A5" w:rsidP="00E24FF8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</w:p>
    <w:p w:rsidR="003655A5" w:rsidRPr="00E24FF8" w:rsidRDefault="003655A5" w:rsidP="00E24FF8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E24FF8">
        <w:rPr>
          <w:rFonts w:ascii="Times New Roman" w:hAnsi="Times New Roman" w:cs="Times New Roman"/>
        </w:rPr>
        <w:t>Приложение</w:t>
      </w:r>
    </w:p>
    <w:p w:rsidR="003655A5" w:rsidRPr="00E24FF8" w:rsidRDefault="003655A5" w:rsidP="00E24FF8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E24FF8">
        <w:rPr>
          <w:rFonts w:ascii="Times New Roman" w:hAnsi="Times New Roman" w:cs="Times New Roman"/>
        </w:rPr>
        <w:t>к административному регламенту</w:t>
      </w:r>
    </w:p>
    <w:p w:rsidR="003655A5" w:rsidRPr="00E24FF8" w:rsidRDefault="003655A5" w:rsidP="00E24FF8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E24FF8">
        <w:rPr>
          <w:rFonts w:ascii="Times New Roman" w:hAnsi="Times New Roman" w:cs="Times New Roman"/>
        </w:rPr>
        <w:t>предоставления муниципальной услуги</w:t>
      </w:r>
    </w:p>
    <w:p w:rsidR="00E24FF8" w:rsidRPr="00E24FF8" w:rsidRDefault="003655A5" w:rsidP="00E24FF8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E24FF8">
        <w:rPr>
          <w:rFonts w:ascii="Times New Roman" w:hAnsi="Times New Roman" w:cs="Times New Roman"/>
        </w:rPr>
        <w:t>«Согласование проведения</w:t>
      </w:r>
    </w:p>
    <w:p w:rsidR="00E24FF8" w:rsidRPr="00E24FF8" w:rsidRDefault="003655A5" w:rsidP="00E24FF8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E24FF8">
        <w:rPr>
          <w:rFonts w:ascii="Times New Roman" w:hAnsi="Times New Roman" w:cs="Times New Roman"/>
        </w:rPr>
        <w:t>переус</w:t>
      </w:r>
      <w:r w:rsidR="00E24FF8" w:rsidRPr="00E24FF8">
        <w:rPr>
          <w:rFonts w:ascii="Times New Roman" w:hAnsi="Times New Roman" w:cs="Times New Roman"/>
        </w:rPr>
        <w:t>тройства и (или) перепланировки</w:t>
      </w:r>
    </w:p>
    <w:p w:rsidR="003655A5" w:rsidRPr="00E24FF8" w:rsidRDefault="003655A5" w:rsidP="00E24FF8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E24FF8">
        <w:rPr>
          <w:rFonts w:ascii="Times New Roman" w:hAnsi="Times New Roman" w:cs="Times New Roman"/>
        </w:rPr>
        <w:t>помещения в многоквартирном доме»</w:t>
      </w:r>
    </w:p>
    <w:p w:rsidR="003655A5" w:rsidRPr="00B06CB0" w:rsidRDefault="003655A5" w:rsidP="0041738E">
      <w:pPr>
        <w:autoSpaceDE w:val="0"/>
        <w:autoSpaceDN w:val="0"/>
        <w:adjustRightInd w:val="0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A900CC" w:rsidRPr="00A900CC" w:rsidRDefault="00A900CC" w:rsidP="00A900CC">
      <w:pPr>
        <w:pStyle w:val="2"/>
        <w:ind w:firstLine="720"/>
        <w:jc w:val="center"/>
        <w:rPr>
          <w:rFonts w:eastAsiaTheme="minorEastAsia"/>
          <w:color w:val="000000"/>
          <w:sz w:val="24"/>
          <w:szCs w:val="24"/>
        </w:rPr>
      </w:pPr>
      <w:r w:rsidRPr="00A900CC">
        <w:rPr>
          <w:rFonts w:eastAsiaTheme="minorEastAsia"/>
          <w:b/>
          <w:bCs/>
          <w:color w:val="000000"/>
          <w:sz w:val="24"/>
          <w:szCs w:val="24"/>
        </w:rPr>
        <w:t>БЛОК-СХЕМА</w:t>
      </w:r>
      <w:r w:rsidRPr="00A900CC">
        <w:rPr>
          <w:rFonts w:eastAsiaTheme="minorEastAsia"/>
          <w:b/>
          <w:bCs/>
          <w:color w:val="000000"/>
          <w:sz w:val="24"/>
          <w:szCs w:val="24"/>
        </w:rPr>
        <w:br/>
        <w:t>ПРЕДОСТАВЛЕНИЯ МУНИЦИПАЛЬНОЙ УСЛУГИ "СОГЛАСОВАНИЕ</w:t>
      </w:r>
      <w:r w:rsidRPr="00A900CC">
        <w:rPr>
          <w:rFonts w:eastAsiaTheme="minorEastAsia"/>
          <w:b/>
          <w:bCs/>
          <w:color w:val="000000"/>
          <w:sz w:val="24"/>
          <w:szCs w:val="24"/>
        </w:rPr>
        <w:br/>
        <w:t>ПРОВЕДЕНИЯ ПЕРЕУСТРОЙСТВА И (ИЛИ) ПЕРЕПЛАНИРОВКИ</w:t>
      </w:r>
      <w:r w:rsidRPr="00A900CC">
        <w:rPr>
          <w:rFonts w:eastAsiaTheme="minorEastAsia"/>
          <w:b/>
          <w:bCs/>
          <w:color w:val="000000"/>
          <w:sz w:val="24"/>
          <w:szCs w:val="24"/>
        </w:rPr>
        <w:br/>
        <w:t>ПОМЕЩЕНИЯ</w:t>
      </w:r>
      <w:r w:rsidRPr="00A900CC">
        <w:rPr>
          <w:rFonts w:eastAsiaTheme="minorEastAsia"/>
          <w:b/>
          <w:bCs/>
          <w:color w:val="000000"/>
          <w:sz w:val="24"/>
          <w:szCs w:val="24"/>
        </w:rPr>
        <w:br/>
        <w:t>В МНОГОКВАРТИРНОМ ДОМЕ"</w:t>
      </w:r>
      <w:r w:rsidRPr="00A900CC">
        <w:rPr>
          <w:rFonts w:eastAsiaTheme="minorEastAsia"/>
          <w:b/>
          <w:bCs/>
          <w:color w:val="000000"/>
          <w:sz w:val="24"/>
          <w:szCs w:val="24"/>
        </w:rPr>
        <w:br/>
      </w:r>
    </w:p>
    <w:p w:rsidR="00A900CC" w:rsidRDefault="00A900CC" w:rsidP="004B562A">
      <w:pPr>
        <w:pStyle w:val="2"/>
        <w:ind w:firstLine="720"/>
        <w:jc w:val="both"/>
        <w:rPr>
          <w:rFonts w:ascii="TimesNewRomanPSMT" w:eastAsiaTheme="minorEastAsia" w:hAnsi="TimesNewRomanPSMT" w:cstheme="minorBidi"/>
          <w:color w:val="000000"/>
          <w:sz w:val="24"/>
          <w:szCs w:val="24"/>
        </w:rPr>
      </w:pPr>
    </w:p>
    <w:p w:rsidR="00A900CC" w:rsidRDefault="00A900CC" w:rsidP="00A900CC">
      <w:pPr>
        <w:pStyle w:val="HEADERTEXT0"/>
        <w:jc w:val="center"/>
        <w:rPr>
          <w:b/>
          <w:bCs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3118"/>
      </w:tblGrid>
      <w:tr w:rsidR="00A900CC" w:rsidRPr="005878E8" w:rsidTr="00035CCE">
        <w:tc>
          <w:tcPr>
            <w:tcW w:w="3118" w:type="dxa"/>
            <w:tcBorders>
              <w:righ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0CC" w:rsidRPr="005878E8" w:rsidTr="00035CCE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670D3989" wp14:editId="016529B8">
                  <wp:extent cx="171450" cy="2381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0CC" w:rsidRPr="005878E8" w:rsidTr="00035CC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</w:rPr>
              <w:t>Прием и регистрация заявления и документов на предоставление муниципальной услуги 1 рабочий день</w:t>
            </w:r>
          </w:p>
        </w:tc>
      </w:tr>
      <w:tr w:rsidR="00A900CC" w:rsidRPr="005878E8" w:rsidTr="00035CCE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20FE2F5E" wp14:editId="526BF37A">
                  <wp:extent cx="171450" cy="2381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0CC" w:rsidRPr="005878E8" w:rsidTr="00035CC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CC" w:rsidRPr="00053088" w:rsidRDefault="00A900CC" w:rsidP="00053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3088">
              <w:rPr>
                <w:rFonts w:ascii="Times New Roman" w:hAnsi="Times New Roman" w:cs="Times New Roman"/>
              </w:rPr>
              <w:t xml:space="preserve">Принятие решения о </w:t>
            </w:r>
            <w:r w:rsidR="00053088" w:rsidRPr="00053088">
              <w:rPr>
                <w:rFonts w:ascii="Times New Roman" w:eastAsia="Times New Roman" w:hAnsi="Times New Roman" w:cs="Times New Roman"/>
                <w:bCs/>
              </w:rPr>
              <w:t>переустройстве (или) перепланировк</w:t>
            </w:r>
            <w:r w:rsidR="00053088">
              <w:rPr>
                <w:rFonts w:ascii="Times New Roman" w:eastAsia="Times New Roman" w:hAnsi="Times New Roman" w:cs="Times New Roman"/>
                <w:bCs/>
              </w:rPr>
              <w:t>е</w:t>
            </w:r>
            <w:r w:rsidR="00053088" w:rsidRPr="00053088">
              <w:rPr>
                <w:rFonts w:ascii="Times New Roman" w:eastAsia="Times New Roman" w:hAnsi="Times New Roman" w:cs="Times New Roman"/>
                <w:bCs/>
              </w:rPr>
              <w:t xml:space="preserve"> помещения в многоквартирном доме</w:t>
            </w:r>
            <w:r w:rsidRPr="00053088">
              <w:rPr>
                <w:rFonts w:ascii="Times New Roman" w:hAnsi="Times New Roman" w:cs="Times New Roman"/>
              </w:rPr>
              <w:t xml:space="preserve"> или об отказе в </w:t>
            </w:r>
            <w:r w:rsidR="00053088" w:rsidRPr="00053088">
              <w:rPr>
                <w:rFonts w:ascii="Times New Roman" w:eastAsia="Times New Roman" w:hAnsi="Times New Roman" w:cs="Times New Roman"/>
                <w:bCs/>
              </w:rPr>
              <w:t>переустройстве и (или) перепланировке помещения в многоквартирном доме</w:t>
            </w:r>
            <w:r w:rsidR="00053088" w:rsidRPr="00053088">
              <w:rPr>
                <w:rFonts w:ascii="Times New Roman" w:hAnsi="Times New Roman" w:cs="Times New Roman"/>
              </w:rPr>
              <w:t xml:space="preserve"> </w:t>
            </w:r>
            <w:r w:rsidRPr="00053088">
              <w:rPr>
                <w:rFonts w:ascii="Times New Roman" w:hAnsi="Times New Roman" w:cs="Times New Roman"/>
              </w:rPr>
              <w:t>45 дней</w:t>
            </w:r>
          </w:p>
        </w:tc>
      </w:tr>
      <w:tr w:rsidR="00A900CC" w:rsidRPr="005878E8" w:rsidTr="00035CCE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12687BDB" wp14:editId="4D644B56">
                  <wp:extent cx="171450" cy="2381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0CC" w:rsidRPr="005878E8" w:rsidTr="00035CC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</w:rPr>
              <w:t>Выдача (направление) документов по результатам предоставления муниципальной услуги 3 рабочих дня</w:t>
            </w:r>
          </w:p>
        </w:tc>
      </w:tr>
      <w:tr w:rsidR="00A900CC" w:rsidRPr="005878E8" w:rsidTr="00035CCE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1BAB06B9" wp14:editId="0B2DB0F1">
                  <wp:extent cx="171450" cy="238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0CC" w:rsidRPr="005878E8" w:rsidTr="00035CCE">
        <w:tc>
          <w:tcPr>
            <w:tcW w:w="3118" w:type="dxa"/>
            <w:tcBorders>
              <w:righ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00CC" w:rsidRDefault="00A900CC" w:rsidP="00E24FF8">
      <w:pPr>
        <w:pStyle w:val="2"/>
        <w:ind w:firstLine="720"/>
        <w:jc w:val="both"/>
        <w:rPr>
          <w:rFonts w:ascii="TimesNewRomanPSMT" w:eastAsiaTheme="minorEastAsia" w:hAnsi="TimesNewRomanPSMT" w:cstheme="minorBidi"/>
          <w:color w:val="000000"/>
          <w:sz w:val="24"/>
          <w:szCs w:val="24"/>
        </w:rPr>
      </w:pPr>
    </w:p>
    <w:sectPr w:rsidR="00A900CC" w:rsidSect="00DD22FA">
      <w:pgSz w:w="11906" w:h="16838"/>
      <w:pgMar w:top="426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0633"/>
    <w:multiLevelType w:val="multilevel"/>
    <w:tmpl w:val="0D6C59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C28713C"/>
    <w:multiLevelType w:val="multilevel"/>
    <w:tmpl w:val="CA2EE7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3CD4623F"/>
    <w:multiLevelType w:val="hybridMultilevel"/>
    <w:tmpl w:val="AB5203C0"/>
    <w:lvl w:ilvl="0" w:tplc="058E976C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" w15:restartNumberingAfterBreak="0">
    <w:nsid w:val="497A24BE"/>
    <w:multiLevelType w:val="hybridMultilevel"/>
    <w:tmpl w:val="BB6CA0A8"/>
    <w:lvl w:ilvl="0" w:tplc="86609E84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8704EA5"/>
    <w:multiLevelType w:val="multilevel"/>
    <w:tmpl w:val="86EEEF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D88"/>
    <w:rsid w:val="00037FD1"/>
    <w:rsid w:val="00053088"/>
    <w:rsid w:val="0005452F"/>
    <w:rsid w:val="00065250"/>
    <w:rsid w:val="000942BA"/>
    <w:rsid w:val="000C7503"/>
    <w:rsid w:val="000F5991"/>
    <w:rsid w:val="00114E9A"/>
    <w:rsid w:val="00117D32"/>
    <w:rsid w:val="001B5F5D"/>
    <w:rsid w:val="001F6BD1"/>
    <w:rsid w:val="00242438"/>
    <w:rsid w:val="003655A5"/>
    <w:rsid w:val="003D0D2D"/>
    <w:rsid w:val="003F0ACD"/>
    <w:rsid w:val="0040695F"/>
    <w:rsid w:val="0041136C"/>
    <w:rsid w:val="004123E1"/>
    <w:rsid w:val="0041738E"/>
    <w:rsid w:val="00417D88"/>
    <w:rsid w:val="004533A0"/>
    <w:rsid w:val="004A48BB"/>
    <w:rsid w:val="004B3652"/>
    <w:rsid w:val="004B562A"/>
    <w:rsid w:val="004F4A81"/>
    <w:rsid w:val="00545845"/>
    <w:rsid w:val="00562568"/>
    <w:rsid w:val="00584425"/>
    <w:rsid w:val="005B063C"/>
    <w:rsid w:val="005E4340"/>
    <w:rsid w:val="0065339C"/>
    <w:rsid w:val="006D360A"/>
    <w:rsid w:val="007031F8"/>
    <w:rsid w:val="00707ED3"/>
    <w:rsid w:val="00737DD3"/>
    <w:rsid w:val="007D4F58"/>
    <w:rsid w:val="008855A2"/>
    <w:rsid w:val="008A736B"/>
    <w:rsid w:val="008C79A0"/>
    <w:rsid w:val="00951217"/>
    <w:rsid w:val="00967D6C"/>
    <w:rsid w:val="00987250"/>
    <w:rsid w:val="009C652F"/>
    <w:rsid w:val="00A25C63"/>
    <w:rsid w:val="00A37477"/>
    <w:rsid w:val="00A42A88"/>
    <w:rsid w:val="00A60F37"/>
    <w:rsid w:val="00A63866"/>
    <w:rsid w:val="00A67306"/>
    <w:rsid w:val="00A73636"/>
    <w:rsid w:val="00A900CC"/>
    <w:rsid w:val="00A92787"/>
    <w:rsid w:val="00AE07C1"/>
    <w:rsid w:val="00AF4AE3"/>
    <w:rsid w:val="00B06CB0"/>
    <w:rsid w:val="00B11203"/>
    <w:rsid w:val="00B60BAB"/>
    <w:rsid w:val="00B62DB7"/>
    <w:rsid w:val="00B659CD"/>
    <w:rsid w:val="00B76B29"/>
    <w:rsid w:val="00B95CBD"/>
    <w:rsid w:val="00BA5247"/>
    <w:rsid w:val="00BD2534"/>
    <w:rsid w:val="00C15A54"/>
    <w:rsid w:val="00C43175"/>
    <w:rsid w:val="00C71EFD"/>
    <w:rsid w:val="00CB52F6"/>
    <w:rsid w:val="00CC0E52"/>
    <w:rsid w:val="00D81D9C"/>
    <w:rsid w:val="00D869A1"/>
    <w:rsid w:val="00DD031F"/>
    <w:rsid w:val="00DD0362"/>
    <w:rsid w:val="00DD22FA"/>
    <w:rsid w:val="00E2242C"/>
    <w:rsid w:val="00E24FF8"/>
    <w:rsid w:val="00E6524E"/>
    <w:rsid w:val="00E77E56"/>
    <w:rsid w:val="00E9352E"/>
    <w:rsid w:val="00EF1808"/>
    <w:rsid w:val="00F17C6F"/>
    <w:rsid w:val="00F53031"/>
    <w:rsid w:val="00F9010D"/>
    <w:rsid w:val="00FC524C"/>
    <w:rsid w:val="00FD25BA"/>
    <w:rsid w:val="00FD330A"/>
    <w:rsid w:val="00FD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B434084-8C36-4D17-8FB9-5374B84D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42BA"/>
    <w:pPr>
      <w:ind w:left="720"/>
      <w:contextualSpacing/>
    </w:pPr>
  </w:style>
  <w:style w:type="paragraph" w:styleId="2">
    <w:name w:val="Body Text Indent 2"/>
    <w:basedOn w:val="a"/>
    <w:link w:val="20"/>
    <w:rsid w:val="00CC0E52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C0E5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CC0E52"/>
    <w:rPr>
      <w:rFonts w:cs="Times New Roman"/>
      <w:b/>
    </w:rPr>
  </w:style>
  <w:style w:type="paragraph" w:customStyle="1" w:styleId="FORMATTEXT">
    <w:name w:val=".FORMATTEXT"/>
    <w:uiPriority w:val="99"/>
    <w:rsid w:val="00CC0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E43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blk">
    <w:name w:val="blk"/>
    <w:basedOn w:val="a0"/>
    <w:rsid w:val="004F4A81"/>
  </w:style>
  <w:style w:type="paragraph" w:customStyle="1" w:styleId="ConsPlusNormal">
    <w:name w:val="ConsPlusNormal"/>
    <w:link w:val="ConsPlusNormal0"/>
    <w:rsid w:val="00417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1738E"/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F1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F1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9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5CBD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7D4F5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D4F5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HEADERTEXT0">
    <w:name w:val=".HEADERTEXT"/>
    <w:uiPriority w:val="99"/>
    <w:rsid w:val="003655A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character" w:customStyle="1" w:styleId="fontstyle11">
    <w:name w:val="fontstyle11"/>
    <w:basedOn w:val="a0"/>
    <w:rsid w:val="00A900C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A900C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kodeks://link/d?nd=420287404&amp;mark=000000000000000000000000000000000000000000000000007D20K3&amp;mark=000000000000000000000000000000000000000000000000007D20K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919946&amp;mark=000000000000000000000000000000000000000000000000008P20LR&amp;mark=000000000000000000000000000000000000000000000000008P20LR" TargetMode="External"/><Relationship Id="rId5" Type="http://schemas.openxmlformats.org/officeDocument/2006/relationships/hyperlink" Target="consultantplus://offline/ref=BD70399C09E6F07AA57B95EB16C7A87815D76D42B41D8CDF2B710AC991ECA85F9D1AA32233DF6EEC1D5113311086668C0D1064575557E9514AE6D35AVBY7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46</cp:revision>
  <cp:lastPrinted>2024-05-16T06:08:00Z</cp:lastPrinted>
  <dcterms:created xsi:type="dcterms:W3CDTF">2016-04-14T10:16:00Z</dcterms:created>
  <dcterms:modified xsi:type="dcterms:W3CDTF">2024-05-16T07:17:00Z</dcterms:modified>
</cp:coreProperties>
</file>