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BB4F6B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B4F6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0387D">
        <w:rPr>
          <w:rFonts w:ascii="Times New Roman" w:eastAsia="Calibri" w:hAnsi="Times New Roman" w:cs="Times New Roman"/>
          <w:sz w:val="28"/>
          <w:szCs w:val="28"/>
        </w:rPr>
        <w:t>08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F6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3F69">
        <w:rPr>
          <w:rFonts w:ascii="Times New Roman" w:eastAsia="Calibri" w:hAnsi="Times New Roman" w:cs="Times New Roman"/>
          <w:sz w:val="28"/>
          <w:szCs w:val="28"/>
        </w:rPr>
        <w:t>3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6858CD">
        <w:rPr>
          <w:rFonts w:ascii="Times New Roman" w:eastAsia="Calibri" w:hAnsi="Times New Roman" w:cs="Times New Roman"/>
          <w:sz w:val="28"/>
          <w:szCs w:val="28"/>
        </w:rPr>
        <w:tab/>
      </w:r>
      <w:r w:rsidR="00A73F69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0387D">
        <w:rPr>
          <w:rFonts w:ascii="Times New Roman" w:eastAsia="Calibri" w:hAnsi="Times New Roman" w:cs="Times New Roman"/>
          <w:sz w:val="28"/>
          <w:szCs w:val="28"/>
        </w:rPr>
        <w:t>156</w:t>
      </w:r>
    </w:p>
    <w:p w:rsidR="00124F6C" w:rsidRPr="00A07AEB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124F6C" w:rsidRDefault="00124F6C" w:rsidP="000F54CD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CD">
        <w:rPr>
          <w:rFonts w:ascii="Times New Roman" w:hAnsi="Times New Roman" w:cs="Times New Roman"/>
          <w:sz w:val="28"/>
          <w:szCs w:val="28"/>
        </w:rPr>
        <w:t>расчетов, предоставленных</w:t>
      </w:r>
      <w:r w:rsidR="000F54CD" w:rsidRPr="000F54CD">
        <w:t xml:space="preserve"> 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>»</w:t>
      </w:r>
      <w:r w:rsidR="000F5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40313A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0F54CD">
        <w:rPr>
          <w:rFonts w:ascii="Times New Roman" w:hAnsi="Times New Roman" w:cs="Times New Roman"/>
          <w:sz w:val="28"/>
          <w:szCs w:val="28"/>
        </w:rPr>
        <w:t>ю</w:t>
      </w:r>
      <w:r w:rsidR="003B1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38F1" w:rsidRPr="00B0387D" w:rsidRDefault="004B38F1" w:rsidP="00B038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8F1">
        <w:rPr>
          <w:rFonts w:ascii="Times New Roman" w:hAnsi="Times New Roman" w:cs="Times New Roman"/>
          <w:sz w:val="28"/>
          <w:szCs w:val="28"/>
        </w:rPr>
        <w:t>Призна</w:t>
      </w:r>
      <w:r w:rsidR="00B0387D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4B38F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B0387D">
        <w:rPr>
          <w:rFonts w:ascii="Times New Roman" w:hAnsi="Times New Roman" w:cs="Times New Roman"/>
          <w:sz w:val="28"/>
          <w:szCs w:val="28"/>
        </w:rPr>
        <w:t xml:space="preserve"> </w:t>
      </w:r>
      <w:r w:rsidRPr="00B0387D">
        <w:rPr>
          <w:rFonts w:ascii="Times New Roman" w:hAnsi="Times New Roman" w:cs="Times New Roman"/>
          <w:sz w:val="28"/>
          <w:szCs w:val="28"/>
        </w:rPr>
        <w:t xml:space="preserve">№ </w:t>
      </w:r>
      <w:r w:rsidR="00A73F69" w:rsidRPr="00B0387D">
        <w:rPr>
          <w:rFonts w:ascii="Times New Roman" w:hAnsi="Times New Roman" w:cs="Times New Roman"/>
          <w:sz w:val="28"/>
          <w:szCs w:val="28"/>
        </w:rPr>
        <w:t>163</w:t>
      </w:r>
      <w:r w:rsidRPr="00B0387D">
        <w:rPr>
          <w:rFonts w:ascii="Times New Roman" w:hAnsi="Times New Roman" w:cs="Times New Roman"/>
          <w:sz w:val="28"/>
          <w:szCs w:val="28"/>
        </w:rPr>
        <w:t xml:space="preserve"> от </w:t>
      </w:r>
      <w:r w:rsidR="00A73F69" w:rsidRPr="00B0387D">
        <w:rPr>
          <w:rFonts w:ascii="Times New Roman" w:hAnsi="Times New Roman" w:cs="Times New Roman"/>
          <w:sz w:val="28"/>
          <w:szCs w:val="28"/>
        </w:rPr>
        <w:t>29</w:t>
      </w:r>
      <w:r w:rsidR="000F54CD" w:rsidRPr="00B0387D">
        <w:rPr>
          <w:rFonts w:ascii="Times New Roman" w:hAnsi="Times New Roman" w:cs="Times New Roman"/>
          <w:sz w:val="28"/>
          <w:szCs w:val="28"/>
        </w:rPr>
        <w:t>.</w:t>
      </w:r>
      <w:r w:rsidR="00A73F69" w:rsidRPr="00B0387D">
        <w:rPr>
          <w:rFonts w:ascii="Times New Roman" w:hAnsi="Times New Roman" w:cs="Times New Roman"/>
          <w:sz w:val="28"/>
          <w:szCs w:val="28"/>
        </w:rPr>
        <w:t>11</w:t>
      </w:r>
      <w:r w:rsidR="00A07AEB" w:rsidRPr="00B0387D">
        <w:rPr>
          <w:rFonts w:ascii="Times New Roman" w:hAnsi="Times New Roman" w:cs="Times New Roman"/>
          <w:sz w:val="28"/>
          <w:szCs w:val="28"/>
        </w:rPr>
        <w:t>.2022</w:t>
      </w:r>
      <w:r w:rsidRPr="00B0387D">
        <w:rPr>
          <w:rFonts w:ascii="Times New Roman" w:hAnsi="Times New Roman" w:cs="Times New Roman"/>
          <w:sz w:val="28"/>
          <w:szCs w:val="28"/>
        </w:rPr>
        <w:t xml:space="preserve"> года «Об утверждении стоимости откачки 1 </w:t>
      </w:r>
      <w:proofErr w:type="spellStart"/>
      <w:r w:rsidRPr="00B0387D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B0387D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Pr="00B0387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Pr="00B0387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B0387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B0387D">
        <w:rPr>
          <w:rFonts w:ascii="Times New Roman" w:hAnsi="Times New Roman" w:cs="Times New Roman"/>
          <w:sz w:val="28"/>
          <w:szCs w:val="28"/>
        </w:rPr>
        <w:t>»</w:t>
      </w:r>
      <w:r w:rsidR="00336DCB" w:rsidRPr="00B0387D">
        <w:rPr>
          <w:rFonts w:ascii="Times New Roman" w:hAnsi="Times New Roman" w:cs="Times New Roman"/>
          <w:sz w:val="28"/>
          <w:szCs w:val="28"/>
        </w:rPr>
        <w:t>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306AF1" w:rsidRDefault="00BB4F6B" w:rsidP="00F716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3A" w:rsidRPr="00F716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73F69">
        <w:rPr>
          <w:rFonts w:ascii="Times New Roman" w:hAnsi="Times New Roman" w:cs="Times New Roman"/>
          <w:sz w:val="28"/>
          <w:szCs w:val="28"/>
        </w:rPr>
        <w:t>01.01.2024.</w:t>
      </w:r>
    </w:p>
    <w:p w:rsidR="00A73F69" w:rsidRDefault="00A73F69" w:rsidP="00A73F6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A73F69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07AEB">
        <w:rPr>
          <w:rFonts w:ascii="Times New Roman" w:hAnsi="Times New Roman" w:cs="Times New Roman"/>
          <w:sz w:val="28"/>
          <w:szCs w:val="28"/>
        </w:rPr>
        <w:tab/>
      </w:r>
      <w:r w:rsidR="00A07AEB">
        <w:rPr>
          <w:rFonts w:ascii="Times New Roman" w:hAnsi="Times New Roman" w:cs="Times New Roman"/>
          <w:sz w:val="28"/>
          <w:szCs w:val="28"/>
        </w:rPr>
        <w:tab/>
      </w:r>
      <w:r w:rsidR="006858CD">
        <w:rPr>
          <w:rFonts w:ascii="Times New Roman" w:hAnsi="Times New Roman" w:cs="Times New Roman"/>
          <w:sz w:val="28"/>
          <w:szCs w:val="28"/>
        </w:rPr>
        <w:tab/>
      </w:r>
      <w:r w:rsidR="006858CD">
        <w:rPr>
          <w:rFonts w:ascii="Times New Roman" w:hAnsi="Times New Roman" w:cs="Times New Roman"/>
          <w:sz w:val="28"/>
          <w:szCs w:val="28"/>
        </w:rPr>
        <w:tab/>
      </w:r>
      <w:r w:rsidR="006858CD">
        <w:rPr>
          <w:rFonts w:ascii="Times New Roman" w:hAnsi="Times New Roman" w:cs="Times New Roman"/>
          <w:sz w:val="28"/>
          <w:szCs w:val="28"/>
        </w:rPr>
        <w:tab/>
      </w:r>
      <w:r w:rsidR="00A07AEB">
        <w:rPr>
          <w:rFonts w:ascii="Times New Roman" w:hAnsi="Times New Roman" w:cs="Times New Roman"/>
          <w:sz w:val="28"/>
          <w:szCs w:val="28"/>
        </w:rPr>
        <w:tab/>
      </w:r>
      <w:r w:rsidR="00A07AEB">
        <w:rPr>
          <w:rFonts w:ascii="Times New Roman" w:hAnsi="Times New Roman" w:cs="Times New Roman"/>
          <w:sz w:val="28"/>
          <w:szCs w:val="28"/>
        </w:rPr>
        <w:tab/>
      </w:r>
      <w:r w:rsidR="00A07A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7AEB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A73F69" w:rsidRDefault="00A73F69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69" w:rsidRDefault="00A73F69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8CD" w:rsidRDefault="006858CD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8CD" w:rsidRDefault="006858CD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8CD" w:rsidRDefault="006858CD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69" w:rsidRDefault="00A73F69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87D" w:rsidRDefault="00B0387D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0387D">
        <w:rPr>
          <w:rFonts w:ascii="Times New Roman" w:hAnsi="Times New Roman" w:cs="Times New Roman"/>
          <w:sz w:val="24"/>
          <w:szCs w:val="24"/>
        </w:rPr>
        <w:t>156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B0387D">
        <w:rPr>
          <w:rFonts w:ascii="Times New Roman" w:hAnsi="Times New Roman" w:cs="Times New Roman"/>
          <w:sz w:val="24"/>
          <w:szCs w:val="24"/>
        </w:rPr>
        <w:t>08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A73F69">
        <w:rPr>
          <w:rFonts w:ascii="Times New Roman" w:hAnsi="Times New Roman" w:cs="Times New Roman"/>
          <w:sz w:val="24"/>
          <w:szCs w:val="24"/>
        </w:rPr>
        <w:t>декабря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A73F69">
        <w:rPr>
          <w:rFonts w:ascii="Times New Roman" w:hAnsi="Times New Roman" w:cs="Times New Roman"/>
          <w:sz w:val="24"/>
          <w:szCs w:val="24"/>
        </w:rPr>
        <w:t>3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0F54CD">
        <w:rPr>
          <w:rFonts w:ascii="Times New Roman" w:hAnsi="Times New Roman" w:cs="Times New Roman"/>
          <w:sz w:val="24"/>
          <w:szCs w:val="24"/>
        </w:rPr>
        <w:t>а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77" w:rsidRPr="00B83912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b/>
          <w:sz w:val="28"/>
          <w:szCs w:val="28"/>
        </w:rPr>
        <w:t>с 01.</w:t>
      </w:r>
      <w:r w:rsidR="00A73F69" w:rsidRPr="00B83912">
        <w:rPr>
          <w:rFonts w:ascii="Times New Roman" w:hAnsi="Times New Roman" w:cs="Times New Roman"/>
          <w:b/>
          <w:sz w:val="28"/>
          <w:szCs w:val="28"/>
        </w:rPr>
        <w:t>01</w:t>
      </w:r>
      <w:r w:rsidRPr="00B83912">
        <w:rPr>
          <w:rFonts w:ascii="Times New Roman" w:hAnsi="Times New Roman" w:cs="Times New Roman"/>
          <w:b/>
          <w:sz w:val="28"/>
          <w:szCs w:val="28"/>
        </w:rPr>
        <w:t>.202</w:t>
      </w:r>
      <w:r w:rsidR="00A73F69" w:rsidRPr="00B83912">
        <w:rPr>
          <w:rFonts w:ascii="Times New Roman" w:hAnsi="Times New Roman" w:cs="Times New Roman"/>
          <w:b/>
          <w:sz w:val="28"/>
          <w:szCs w:val="28"/>
        </w:rPr>
        <w:t>4</w:t>
      </w:r>
      <w:r w:rsidRPr="00B839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83912">
        <w:rPr>
          <w:rFonts w:ascii="Times New Roman" w:hAnsi="Times New Roman" w:cs="Times New Roman"/>
          <w:sz w:val="28"/>
          <w:szCs w:val="28"/>
        </w:rPr>
        <w:t xml:space="preserve"> -  </w:t>
      </w:r>
      <w:r w:rsidR="00B83912" w:rsidRPr="00B83912">
        <w:rPr>
          <w:rFonts w:ascii="Times New Roman" w:hAnsi="Times New Roman" w:cs="Times New Roman"/>
          <w:sz w:val="28"/>
          <w:szCs w:val="28"/>
        </w:rPr>
        <w:t xml:space="preserve">804 </w:t>
      </w:r>
      <w:r w:rsidRPr="00B83912">
        <w:rPr>
          <w:rFonts w:ascii="Times New Roman" w:hAnsi="Times New Roman" w:cs="Times New Roman"/>
          <w:sz w:val="28"/>
          <w:szCs w:val="28"/>
        </w:rPr>
        <w:t>руб. (1 талон на 3,7 м3) с НДС</w:t>
      </w:r>
    </w:p>
    <w:p w:rsidR="00F71677" w:rsidRPr="00B83912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7236" w:rsidRPr="00B83912">
        <w:rPr>
          <w:rFonts w:ascii="Times New Roman" w:hAnsi="Times New Roman" w:cs="Times New Roman"/>
          <w:sz w:val="28"/>
          <w:szCs w:val="28"/>
        </w:rPr>
        <w:t>6</w:t>
      </w:r>
      <w:r w:rsidR="00B83912" w:rsidRPr="00B83912">
        <w:rPr>
          <w:rFonts w:ascii="Times New Roman" w:hAnsi="Times New Roman" w:cs="Times New Roman"/>
          <w:sz w:val="28"/>
          <w:szCs w:val="28"/>
        </w:rPr>
        <w:t>52</w:t>
      </w:r>
      <w:r w:rsidRPr="00B83912">
        <w:rPr>
          <w:rFonts w:ascii="Times New Roman" w:hAnsi="Times New Roman" w:cs="Times New Roman"/>
          <w:sz w:val="28"/>
          <w:szCs w:val="28"/>
        </w:rPr>
        <w:t xml:space="preserve"> руб. (1 талон на 3 м3) с НДС</w:t>
      </w:r>
    </w:p>
    <w:p w:rsidR="00F71677" w:rsidRPr="00B83912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</w:t>
      </w:r>
      <w:r w:rsidR="00C97236" w:rsidRPr="00B83912">
        <w:rPr>
          <w:rFonts w:ascii="Times New Roman" w:hAnsi="Times New Roman" w:cs="Times New Roman"/>
          <w:sz w:val="28"/>
          <w:szCs w:val="28"/>
        </w:rPr>
        <w:t xml:space="preserve">                             5</w:t>
      </w:r>
      <w:r w:rsidR="00B83912" w:rsidRPr="00B83912">
        <w:rPr>
          <w:rFonts w:ascii="Times New Roman" w:hAnsi="Times New Roman" w:cs="Times New Roman"/>
          <w:sz w:val="28"/>
          <w:szCs w:val="28"/>
        </w:rPr>
        <w:t>44</w:t>
      </w:r>
      <w:r w:rsidRPr="00B83912">
        <w:rPr>
          <w:rFonts w:ascii="Times New Roman" w:hAnsi="Times New Roman" w:cs="Times New Roman"/>
          <w:sz w:val="28"/>
          <w:szCs w:val="28"/>
        </w:rPr>
        <w:t xml:space="preserve"> руб. (1 талон на 2,5 м3) с НДС</w:t>
      </w:r>
    </w:p>
    <w:p w:rsidR="00453523" w:rsidRPr="00B83912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912" w:rsidRPr="00B83912">
        <w:rPr>
          <w:rFonts w:ascii="Times New Roman" w:hAnsi="Times New Roman" w:cs="Times New Roman"/>
          <w:sz w:val="28"/>
          <w:szCs w:val="28"/>
        </w:rPr>
        <w:t xml:space="preserve">                          435</w:t>
      </w:r>
      <w:r w:rsidRPr="00B83912">
        <w:rPr>
          <w:rFonts w:ascii="Times New Roman" w:hAnsi="Times New Roman" w:cs="Times New Roman"/>
          <w:sz w:val="28"/>
          <w:szCs w:val="28"/>
        </w:rPr>
        <w:t xml:space="preserve"> руб. (1 талон на 2 м3) с НДС</w:t>
      </w:r>
    </w:p>
    <w:p w:rsidR="00F71677" w:rsidRPr="00B83912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912" w:rsidRPr="00B83912" w:rsidRDefault="00B83912" w:rsidP="00B839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3912" w:rsidRPr="00B83912" w:rsidRDefault="00B83912" w:rsidP="00B83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b/>
          <w:sz w:val="28"/>
          <w:szCs w:val="28"/>
        </w:rPr>
        <w:t>с 01.07.2024 года</w:t>
      </w:r>
      <w:r w:rsidRPr="00B83912">
        <w:rPr>
          <w:rFonts w:ascii="Times New Roman" w:hAnsi="Times New Roman" w:cs="Times New Roman"/>
          <w:sz w:val="28"/>
          <w:szCs w:val="28"/>
        </w:rPr>
        <w:t xml:space="preserve"> -  819 руб. (1 талон на 3,7 м3) с НДС</w:t>
      </w:r>
    </w:p>
    <w:p w:rsidR="00B83912" w:rsidRPr="00B83912" w:rsidRDefault="00B83912" w:rsidP="00B83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                             664 руб. (1 талон на 3 м3) с НДС</w:t>
      </w:r>
    </w:p>
    <w:p w:rsidR="00B83912" w:rsidRPr="00B83912" w:rsidRDefault="00B83912" w:rsidP="00B83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                             553 руб. (1 талон на 2,5 м3) с НДС</w:t>
      </w:r>
    </w:p>
    <w:p w:rsidR="00B83912" w:rsidRDefault="00B83912" w:rsidP="00B83912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912">
        <w:rPr>
          <w:rFonts w:ascii="Times New Roman" w:hAnsi="Times New Roman" w:cs="Times New Roman"/>
          <w:sz w:val="28"/>
          <w:szCs w:val="28"/>
        </w:rPr>
        <w:t xml:space="preserve">                                  443 руб. (1 талон на 2 м3) с НДС</w:t>
      </w:r>
      <w:bookmarkStart w:id="0" w:name="_GoBack"/>
      <w:bookmarkEnd w:id="0"/>
    </w:p>
    <w:sectPr w:rsidR="00B83912" w:rsidSect="00A07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0F54CD"/>
    <w:rsid w:val="00124F6C"/>
    <w:rsid w:val="00240528"/>
    <w:rsid w:val="00306AF1"/>
    <w:rsid w:val="00336DCB"/>
    <w:rsid w:val="003B1763"/>
    <w:rsid w:val="0040313A"/>
    <w:rsid w:val="00453523"/>
    <w:rsid w:val="004B38F1"/>
    <w:rsid w:val="005C110D"/>
    <w:rsid w:val="006858CD"/>
    <w:rsid w:val="007C0C42"/>
    <w:rsid w:val="009B5933"/>
    <w:rsid w:val="00A07AEB"/>
    <w:rsid w:val="00A21FA0"/>
    <w:rsid w:val="00A332D7"/>
    <w:rsid w:val="00A36F94"/>
    <w:rsid w:val="00A73F69"/>
    <w:rsid w:val="00B0387D"/>
    <w:rsid w:val="00B83912"/>
    <w:rsid w:val="00B918DF"/>
    <w:rsid w:val="00BA2C55"/>
    <w:rsid w:val="00BB4F6B"/>
    <w:rsid w:val="00C25D66"/>
    <w:rsid w:val="00C97236"/>
    <w:rsid w:val="00F3275F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9</cp:revision>
  <cp:lastPrinted>2022-11-29T07:40:00Z</cp:lastPrinted>
  <dcterms:created xsi:type="dcterms:W3CDTF">2022-04-20T06:04:00Z</dcterms:created>
  <dcterms:modified xsi:type="dcterms:W3CDTF">2023-12-12T11:27:00Z</dcterms:modified>
</cp:coreProperties>
</file>