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3E24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417F">
        <w:rPr>
          <w:rFonts w:ascii="Times New Roman" w:hAnsi="Times New Roman" w:cs="Times New Roman"/>
          <w:sz w:val="28"/>
          <w:szCs w:val="28"/>
          <w:u w:val="single"/>
        </w:rPr>
        <w:t>22</w:t>
      </w:r>
      <w:proofErr w:type="gramEnd"/>
      <w:r w:rsidR="00E03E24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0417F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4D3D66" w:rsidRPr="001346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417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20417F">
        <w:rPr>
          <w:rFonts w:ascii="Times New Roman" w:hAnsi="Times New Roman" w:cs="Times New Roman"/>
          <w:sz w:val="28"/>
          <w:szCs w:val="28"/>
        </w:rPr>
        <w:t>40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D96E5B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и на основании поданного заявления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  <w:r w:rsidR="00097674" w:rsidRPr="00D96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00AB" w:rsidRPr="00D96E5B">
        <w:rPr>
          <w:rFonts w:ascii="Times New Roman" w:hAnsi="Times New Roman" w:cs="Times New Roman"/>
          <w:sz w:val="28"/>
          <w:szCs w:val="28"/>
        </w:rPr>
        <w:t>:</w:t>
      </w:r>
    </w:p>
    <w:p w:rsidR="00727AA6" w:rsidRPr="00727AA6" w:rsidRDefault="002435D6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20417F" w:rsidRPr="00727AA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капитального строительства и ремонта администрации Березовского района» право постоянного (бессрочного) пользования земельным участком из земель населенных пунктов с кадастровым номером 86:05:0324060:18, площадью 7098 кв. метров, расположенный по адресу: Ханты-Мансийского автономного округа – Югра, Березовский рай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он, пгт. Игрим, ул. Ленина, д.9, 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7AA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727AA6">
        <w:rPr>
          <w:rFonts w:ascii="Times New Roman" w:hAnsi="Times New Roman" w:cs="Times New Roman"/>
          <w:sz w:val="28"/>
          <w:szCs w:val="28"/>
        </w:rPr>
        <w:t>15.02.2022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27AA6">
        <w:rPr>
          <w:rFonts w:ascii="Times New Roman" w:hAnsi="Times New Roman" w:cs="Times New Roman"/>
          <w:sz w:val="28"/>
          <w:szCs w:val="28"/>
        </w:rPr>
        <w:t>16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727AA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417F" w:rsidRPr="00881E57" w:rsidRDefault="0020417F" w:rsidP="00727AA6">
      <w:pPr>
        <w:pStyle w:val="21"/>
        <w:ind w:left="0" w:firstLine="708"/>
        <w:rPr>
          <w:szCs w:val="28"/>
        </w:rPr>
      </w:pPr>
      <w:r>
        <w:rPr>
          <w:szCs w:val="28"/>
        </w:rPr>
        <w:t>Вид разрешенного использования: для детского дошкольного учреждения</w:t>
      </w:r>
      <w:r w:rsidRPr="00881E57">
        <w:rPr>
          <w:szCs w:val="28"/>
        </w:rPr>
        <w:t>.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20417F" w:rsidP="00D96E5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AB"/>
    <w:rsid w:val="00097674"/>
    <w:rsid w:val="000D5763"/>
    <w:rsid w:val="0013218C"/>
    <w:rsid w:val="001346FE"/>
    <w:rsid w:val="00201AA5"/>
    <w:rsid w:val="0020417F"/>
    <w:rsid w:val="002435D6"/>
    <w:rsid w:val="003E5DEE"/>
    <w:rsid w:val="004D3D66"/>
    <w:rsid w:val="004E6DEA"/>
    <w:rsid w:val="005F2F62"/>
    <w:rsid w:val="00710852"/>
    <w:rsid w:val="00727AA6"/>
    <w:rsid w:val="0074723F"/>
    <w:rsid w:val="007C646C"/>
    <w:rsid w:val="007E3721"/>
    <w:rsid w:val="007F0A35"/>
    <w:rsid w:val="008126DA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D96E5B"/>
    <w:rsid w:val="00E03E24"/>
    <w:rsid w:val="00E574EE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CBC0-6E50-409F-88E2-8CC06A05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16</cp:revision>
  <cp:lastPrinted>2020-05-25T07:26:00Z</cp:lastPrinted>
  <dcterms:created xsi:type="dcterms:W3CDTF">2016-10-05T12:07:00Z</dcterms:created>
  <dcterms:modified xsi:type="dcterms:W3CDTF">2022-03-22T07:14:00Z</dcterms:modified>
</cp:coreProperties>
</file>