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3024FD">
        <w:rPr>
          <w:rFonts w:ascii="Times New Roman" w:hAnsi="Times New Roman"/>
          <w:sz w:val="28"/>
          <w:szCs w:val="28"/>
        </w:rPr>
        <w:t>18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11A6">
        <w:rPr>
          <w:rFonts w:ascii="Times New Roman" w:hAnsi="Times New Roman"/>
          <w:sz w:val="28"/>
          <w:szCs w:val="28"/>
        </w:rPr>
        <w:t>ок</w:t>
      </w:r>
      <w:r w:rsidR="009C2753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5900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1B60C2">
        <w:rPr>
          <w:rFonts w:ascii="Times New Roman" w:hAnsi="Times New Roman"/>
          <w:sz w:val="28"/>
          <w:szCs w:val="28"/>
        </w:rPr>
        <w:t>176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805900" w:rsidTr="001B60C2">
        <w:tc>
          <w:tcPr>
            <w:tcW w:w="6237" w:type="dxa"/>
          </w:tcPr>
          <w:p w:rsidR="00805900" w:rsidRPr="00805900" w:rsidRDefault="00117EF4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05900" w:rsidRPr="00805900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</w:t>
            </w:r>
          </w:p>
          <w:p w:rsidR="00805900" w:rsidRPr="00805900" w:rsidRDefault="00805900" w:rsidP="0080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805900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B60C2">
              <w:rPr>
                <w:rFonts w:ascii="Times New Roman" w:hAnsi="Times New Roman"/>
                <w:sz w:val="28"/>
                <w:szCs w:val="28"/>
              </w:rPr>
              <w:t>08.05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>.201</w:t>
            </w:r>
            <w:r w:rsidR="003024FD">
              <w:rPr>
                <w:rFonts w:ascii="Times New Roman" w:hAnsi="Times New Roman"/>
                <w:sz w:val="28"/>
                <w:szCs w:val="28"/>
              </w:rPr>
              <w:t>5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B60C2">
              <w:rPr>
                <w:rFonts w:ascii="Times New Roman" w:hAnsi="Times New Roman"/>
                <w:sz w:val="28"/>
                <w:szCs w:val="28"/>
              </w:rPr>
              <w:t>57</w:t>
            </w:r>
            <w:r w:rsidRPr="0080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EF4">
              <w:rPr>
                <w:rFonts w:ascii="Times New Roman" w:hAnsi="Times New Roman"/>
                <w:sz w:val="28"/>
                <w:szCs w:val="28"/>
              </w:rPr>
              <w:t>«</w:t>
            </w:r>
            <w:r w:rsidR="001B60C2" w:rsidRPr="001B60C2">
              <w:rPr>
                <w:rFonts w:ascii="Times New Roman" w:hAnsi="Times New Roman"/>
                <w:sz w:val="28"/>
                <w:szCs w:val="28"/>
              </w:rPr>
              <w:t>Об утверждении регламента по подключению (технологическому присоединению) объектов капитального строительства к сетям газораспределения</w:t>
            </w:r>
            <w:r w:rsidR="00C374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5900" w:rsidRDefault="00805900" w:rsidP="001E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8BE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 w:rsidR="001B60C2">
        <w:rPr>
          <w:rFonts w:ascii="Times New Roman" w:eastAsia="Times New Roman" w:hAnsi="Times New Roman"/>
          <w:color w:val="22272F"/>
          <w:sz w:val="28"/>
          <w:szCs w:val="28"/>
        </w:rPr>
        <w:t>Постановлением Правительства</w:t>
      </w:r>
      <w:r w:rsidR="001B60C2" w:rsidRPr="001B60C2">
        <w:t xml:space="preserve"> </w:t>
      </w:r>
      <w:r w:rsidR="001B60C2" w:rsidRPr="001B60C2">
        <w:rPr>
          <w:rFonts w:ascii="Times New Roman" w:eastAsia="Times New Roman" w:hAnsi="Times New Roman"/>
          <w:color w:val="22272F"/>
          <w:sz w:val="28"/>
          <w:szCs w:val="28"/>
        </w:rPr>
        <w:t>от 2 августа 2017 г. N 924</w:t>
      </w:r>
      <w:r w:rsidR="001B60C2">
        <w:rPr>
          <w:rFonts w:ascii="Times New Roman" w:eastAsia="Times New Roman" w:hAnsi="Times New Roman"/>
          <w:color w:val="22272F"/>
          <w:sz w:val="28"/>
          <w:szCs w:val="28"/>
        </w:rPr>
        <w:t xml:space="preserve"> «О внесении изменений</w:t>
      </w:r>
      <w:r w:rsidR="001B60C2" w:rsidRPr="001B60C2">
        <w:t xml:space="preserve"> </w:t>
      </w:r>
      <w:r w:rsidR="001B60C2" w:rsidRPr="001B60C2">
        <w:rPr>
          <w:rFonts w:ascii="Times New Roman" w:eastAsia="Times New Roman" w:hAnsi="Times New Roman"/>
          <w:color w:val="22272F"/>
          <w:sz w:val="28"/>
          <w:szCs w:val="28"/>
        </w:rPr>
        <w:t>в Правила подключения (технологического присоединения) объектов капитального строительства к сетям газораспределения</w:t>
      </w:r>
      <w:r w:rsidR="001B60C2">
        <w:rPr>
          <w:rFonts w:ascii="Times New Roman" w:eastAsia="Times New Roman" w:hAnsi="Times New Roman"/>
          <w:color w:val="22272F"/>
          <w:sz w:val="28"/>
          <w:szCs w:val="28"/>
        </w:rPr>
        <w:t>»</w:t>
      </w:r>
      <w:r w:rsidR="003024FD">
        <w:rPr>
          <w:rFonts w:ascii="Times New Roman" w:hAnsi="Times New Roman"/>
          <w:sz w:val="28"/>
          <w:szCs w:val="28"/>
        </w:rPr>
        <w:t>,</w:t>
      </w:r>
      <w:r w:rsidR="003024FD" w:rsidRPr="003024FD">
        <w:rPr>
          <w:rFonts w:ascii="Times New Roman" w:hAnsi="Times New Roman"/>
          <w:sz w:val="28"/>
          <w:szCs w:val="28"/>
        </w:rPr>
        <w:t xml:space="preserve"> </w:t>
      </w:r>
      <w:r w:rsidRPr="00805900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805900">
        <w:rPr>
          <w:rFonts w:ascii="Times New Roman" w:hAnsi="Times New Roman"/>
          <w:sz w:val="28"/>
          <w:szCs w:val="28"/>
        </w:rPr>
        <w:t>Игрим</w:t>
      </w:r>
      <w:proofErr w:type="spellEnd"/>
      <w:r w:rsidRPr="00805900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526CE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8B58BE" w:rsidRPr="000B0A1C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5A5095">
        <w:rPr>
          <w:rFonts w:ascii="Times New Roman" w:hAnsi="Times New Roman"/>
          <w:sz w:val="28"/>
          <w:szCs w:val="28"/>
        </w:rPr>
        <w:t xml:space="preserve">  </w:t>
      </w:r>
    </w:p>
    <w:p w:rsidR="0071706C" w:rsidRPr="005A5095" w:rsidRDefault="0071706C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A8" w:rsidRDefault="003024FD" w:rsidP="007170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C421A8" w:rsidRPr="00C421A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C421A8" w:rsidRPr="00C421A8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C421A8" w:rsidRPr="00C421A8">
        <w:rPr>
          <w:rFonts w:ascii="Times New Roman" w:hAnsi="Times New Roman"/>
          <w:sz w:val="28"/>
          <w:szCs w:val="28"/>
        </w:rPr>
        <w:t>Игрим</w:t>
      </w:r>
      <w:proofErr w:type="spellEnd"/>
      <w:r w:rsidR="00C421A8" w:rsidRPr="00C421A8">
        <w:rPr>
          <w:rFonts w:ascii="Times New Roman" w:hAnsi="Times New Roman"/>
          <w:sz w:val="28"/>
          <w:szCs w:val="28"/>
        </w:rPr>
        <w:t xml:space="preserve"> </w:t>
      </w:r>
      <w:r w:rsidRPr="003024FD">
        <w:rPr>
          <w:rFonts w:ascii="Times New Roman" w:hAnsi="Times New Roman"/>
          <w:sz w:val="28"/>
          <w:szCs w:val="28"/>
        </w:rPr>
        <w:t xml:space="preserve">от </w:t>
      </w:r>
      <w:r w:rsidR="00564E5F" w:rsidRPr="00564E5F">
        <w:rPr>
          <w:rFonts w:ascii="Times New Roman" w:hAnsi="Times New Roman"/>
          <w:sz w:val="28"/>
          <w:szCs w:val="28"/>
        </w:rPr>
        <w:t>08.05.2015 года № 57 «Об утверждении регламента по подключению (технологическому присоединению) объектов капитального строительства к сетям газораспределения</w:t>
      </w:r>
      <w:r w:rsidR="00C421A8" w:rsidRPr="00C421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024FD" w:rsidRDefault="00916A76" w:rsidP="0071706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</w:t>
      </w:r>
      <w:r w:rsidR="006A1B2D">
        <w:rPr>
          <w:rFonts w:ascii="Times New Roman" w:hAnsi="Times New Roman"/>
          <w:sz w:val="28"/>
          <w:szCs w:val="28"/>
        </w:rPr>
        <w:t xml:space="preserve"> </w:t>
      </w:r>
      <w:r w:rsidR="00564E5F" w:rsidRPr="00564E5F">
        <w:rPr>
          <w:rFonts w:ascii="Times New Roman" w:hAnsi="Times New Roman"/>
          <w:sz w:val="28"/>
          <w:szCs w:val="28"/>
        </w:rPr>
        <w:t xml:space="preserve">в подпункте "д" </w:t>
      </w:r>
      <w:r w:rsidR="00564E5F">
        <w:rPr>
          <w:rFonts w:ascii="Times New Roman" w:hAnsi="Times New Roman"/>
          <w:sz w:val="28"/>
          <w:szCs w:val="28"/>
        </w:rPr>
        <w:t xml:space="preserve">пункта 4.6 </w:t>
      </w:r>
      <w:r w:rsidR="00564E5F" w:rsidRPr="00564E5F">
        <w:rPr>
          <w:rFonts w:ascii="Times New Roman" w:hAnsi="Times New Roman"/>
          <w:sz w:val="28"/>
          <w:szCs w:val="28"/>
        </w:rPr>
        <w:t>слова "проектов газоснабжения, включая точку подключения" заменить словами "подключения (технологического присоединения), включая информацию о точках подключения".</w:t>
      </w:r>
    </w:p>
    <w:p w:rsidR="00CA4C37" w:rsidRPr="00FB7C7C" w:rsidRDefault="0002423D" w:rsidP="00717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717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7170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3A55A8" w:rsidRPr="00526CE4" w:rsidRDefault="000B0A1C" w:rsidP="000511A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</w:p>
    <w:p w:rsidR="000E7A56" w:rsidRDefault="000511A6" w:rsidP="003A55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2DDA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0A1C">
        <w:rPr>
          <w:rFonts w:ascii="Times New Roman" w:hAnsi="Times New Roman"/>
          <w:sz w:val="28"/>
          <w:szCs w:val="28"/>
        </w:rPr>
        <w:t xml:space="preserve">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</w:t>
      </w:r>
      <w:r w:rsidR="003A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07BB3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3A55A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2732"/>
    <w:rsid w:val="00015FF2"/>
    <w:rsid w:val="000235D8"/>
    <w:rsid w:val="0002423D"/>
    <w:rsid w:val="0004497F"/>
    <w:rsid w:val="000511A6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248"/>
    <w:rsid w:val="00117EF4"/>
    <w:rsid w:val="00140E1D"/>
    <w:rsid w:val="001420CE"/>
    <w:rsid w:val="00151EE6"/>
    <w:rsid w:val="00154A88"/>
    <w:rsid w:val="001A24EE"/>
    <w:rsid w:val="001B24B1"/>
    <w:rsid w:val="001B60C2"/>
    <w:rsid w:val="001D0C2C"/>
    <w:rsid w:val="001E7515"/>
    <w:rsid w:val="00235267"/>
    <w:rsid w:val="00252FC9"/>
    <w:rsid w:val="00297459"/>
    <w:rsid w:val="002F1557"/>
    <w:rsid w:val="003024FD"/>
    <w:rsid w:val="00307D01"/>
    <w:rsid w:val="00315698"/>
    <w:rsid w:val="00320918"/>
    <w:rsid w:val="003463AD"/>
    <w:rsid w:val="003A0A78"/>
    <w:rsid w:val="003A55A8"/>
    <w:rsid w:val="003C3A23"/>
    <w:rsid w:val="003C5947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26CE4"/>
    <w:rsid w:val="00540C47"/>
    <w:rsid w:val="00564E5F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A1B2D"/>
    <w:rsid w:val="006B2548"/>
    <w:rsid w:val="0071706C"/>
    <w:rsid w:val="0073391B"/>
    <w:rsid w:val="00733C47"/>
    <w:rsid w:val="0074535D"/>
    <w:rsid w:val="00762FB9"/>
    <w:rsid w:val="007651C6"/>
    <w:rsid w:val="0078409B"/>
    <w:rsid w:val="00785500"/>
    <w:rsid w:val="007A1848"/>
    <w:rsid w:val="007B3FB1"/>
    <w:rsid w:val="007C240C"/>
    <w:rsid w:val="007C4FD3"/>
    <w:rsid w:val="00805900"/>
    <w:rsid w:val="0083462A"/>
    <w:rsid w:val="00836A71"/>
    <w:rsid w:val="008B58BE"/>
    <w:rsid w:val="00907FB5"/>
    <w:rsid w:val="009146F7"/>
    <w:rsid w:val="00916A76"/>
    <w:rsid w:val="00960873"/>
    <w:rsid w:val="009A7BE2"/>
    <w:rsid w:val="009B0D88"/>
    <w:rsid w:val="009B52F9"/>
    <w:rsid w:val="009C2753"/>
    <w:rsid w:val="00A02B7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F435C"/>
    <w:rsid w:val="00C00C4A"/>
    <w:rsid w:val="00C02120"/>
    <w:rsid w:val="00C3744B"/>
    <w:rsid w:val="00C421A8"/>
    <w:rsid w:val="00C4523B"/>
    <w:rsid w:val="00C479AA"/>
    <w:rsid w:val="00C7286B"/>
    <w:rsid w:val="00C73CBB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41</cp:revision>
  <cp:lastPrinted>2017-09-25T11:50:00Z</cp:lastPrinted>
  <dcterms:created xsi:type="dcterms:W3CDTF">2016-06-24T07:30:00Z</dcterms:created>
  <dcterms:modified xsi:type="dcterms:W3CDTF">2017-10-18T09:47:00Z</dcterms:modified>
</cp:coreProperties>
</file>