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883570">
        <w:rPr>
          <w:rFonts w:ascii="Times New Roman" w:hAnsi="Times New Roman" w:cs="Times New Roman"/>
          <w:sz w:val="28"/>
          <w:szCs w:val="28"/>
        </w:rPr>
        <w:t>20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9E6FB0" w:rsidRPr="00F673DC">
        <w:rPr>
          <w:rFonts w:ascii="Times New Roman" w:hAnsi="Times New Roman" w:cs="Times New Roman"/>
          <w:sz w:val="28"/>
          <w:szCs w:val="28"/>
        </w:rPr>
        <w:t>марта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7251">
        <w:rPr>
          <w:rFonts w:ascii="Times New Roman" w:hAnsi="Times New Roman" w:cs="Times New Roman"/>
          <w:sz w:val="28"/>
          <w:szCs w:val="28"/>
        </w:rPr>
        <w:t xml:space="preserve">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3005" w:rsidRPr="00F673D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0272A4">
        <w:rPr>
          <w:rFonts w:ascii="Times New Roman" w:hAnsi="Times New Roman" w:cs="Times New Roman"/>
          <w:sz w:val="28"/>
          <w:szCs w:val="28"/>
        </w:rPr>
        <w:t>2</w:t>
      </w:r>
      <w:r w:rsidR="00883570">
        <w:rPr>
          <w:rFonts w:ascii="Times New Roman" w:hAnsi="Times New Roman" w:cs="Times New Roman"/>
          <w:sz w:val="28"/>
          <w:szCs w:val="28"/>
        </w:rPr>
        <w:t>9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p w:rsidR="00B97DD3" w:rsidRPr="008522BE" w:rsidRDefault="00B97DD3" w:rsidP="00E743F8">
      <w:pPr>
        <w:rPr>
          <w:rFonts w:ascii="Times New Roman" w:hAnsi="Times New Roman" w:cs="Times New Roman"/>
          <w:sz w:val="24"/>
          <w:szCs w:val="24"/>
        </w:rPr>
      </w:pPr>
    </w:p>
    <w:p w:rsidR="00524B1C" w:rsidRDefault="009E6FB0" w:rsidP="00597F6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размеров платы</w:t>
      </w:r>
    </w:p>
    <w:p w:rsidR="00524B1C" w:rsidRDefault="009E6FB0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ремонт </w:t>
      </w:r>
      <w:r w:rsidR="00F673DC"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помещений</w:t>
      </w:r>
    </w:p>
    <w:p w:rsidR="00524B1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надлежащего содержания</w:t>
      </w:r>
    </w:p>
    <w:p w:rsidR="00F673DC" w:rsidRDefault="00F673DC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общего имущества</w:t>
      </w:r>
      <w:r w:rsid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>многоквартирн</w:t>
      </w:r>
      <w:r w:rsidR="00883570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524B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</w:t>
      </w:r>
      <w:r w:rsidR="0088357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</w:p>
    <w:p w:rsidR="00CF2EAB" w:rsidRDefault="00CF2EAB" w:rsidP="00524B1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201</w:t>
      </w:r>
      <w:r w:rsidR="000272A4">
        <w:rPr>
          <w:rFonts w:ascii="Times New Roman" w:eastAsia="Calibri" w:hAnsi="Times New Roman" w:cs="Times New Roman"/>
          <w:color w:val="000000"/>
          <w:sz w:val="28"/>
          <w:szCs w:val="28"/>
        </w:rPr>
        <w:t>5 - 2016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p w:rsidR="00E743F8" w:rsidRDefault="00E743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22BE" w:rsidRPr="008522BE" w:rsidRDefault="008522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EEC" w:rsidRPr="00AC3A12" w:rsidRDefault="00CB0EE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A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C3A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AC3A12">
          <w:rPr>
            <w:rFonts w:ascii="Times New Roman" w:hAnsi="Times New Roman" w:cs="Times New Roman"/>
            <w:sz w:val="28"/>
            <w:szCs w:val="28"/>
          </w:rPr>
          <w:t>частью 3 статьи 156</w:t>
        </w:r>
      </w:hyperlink>
      <w:r w:rsidRPr="00AC3A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AC3A12">
        <w:rPr>
          <w:rFonts w:ascii="Times New Roman" w:hAnsi="Times New Roman" w:cs="Times New Roman"/>
          <w:sz w:val="28"/>
          <w:szCs w:val="28"/>
        </w:rPr>
        <w:t>, в целях обеспечения прав граждан</w:t>
      </w:r>
      <w:r w:rsidRPr="00AC3A12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B1C" w:rsidRDefault="00AC3A12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содержание и ремонт помещений для обеспечения надлежащего содержания общего имущества многоквартирн</w:t>
      </w:r>
      <w:r w:rsidR="0088357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8835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являющ</w:t>
      </w:r>
      <w:r w:rsidR="00883570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8357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88357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83570">
        <w:rPr>
          <w:rFonts w:ascii="Times New Roman" w:hAnsi="Times New Roman" w:cs="Times New Roman"/>
          <w:sz w:val="28"/>
          <w:szCs w:val="28"/>
        </w:rPr>
        <w:t>а, который</w:t>
      </w:r>
      <w:r>
        <w:rPr>
          <w:rFonts w:ascii="Times New Roman" w:hAnsi="Times New Roman" w:cs="Times New Roman"/>
          <w:sz w:val="28"/>
          <w:szCs w:val="28"/>
        </w:rPr>
        <w:t xml:space="preserve"> проводит орган местного самоуправления по отбору управляющей организации для управления многоквартирным дом</w:t>
      </w:r>
      <w:r w:rsidR="0088357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7F0A" w:rsidRDefault="00047F0A" w:rsidP="00AC3A1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047F0A" w:rsidRDefault="00047F0A" w:rsidP="00047F0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распространяется на правоотношения, возникающие в результате подведения итогов открыт</w:t>
      </w:r>
      <w:r w:rsidR="00883570">
        <w:rPr>
          <w:rFonts w:ascii="Times New Roman" w:hAnsi="Times New Roman" w:cs="Times New Roman"/>
          <w:sz w:val="28"/>
          <w:szCs w:val="28"/>
        </w:rPr>
        <w:t>ого</w:t>
      </w:r>
      <w:r w:rsidR="00CF2EA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83570">
        <w:rPr>
          <w:rFonts w:ascii="Times New Roman" w:hAnsi="Times New Roman" w:cs="Times New Roman"/>
          <w:sz w:val="28"/>
          <w:szCs w:val="28"/>
        </w:rPr>
        <w:t>а</w:t>
      </w:r>
      <w:r w:rsidR="00CF2EAB">
        <w:rPr>
          <w:rFonts w:ascii="Times New Roman" w:hAnsi="Times New Roman" w:cs="Times New Roman"/>
          <w:sz w:val="28"/>
          <w:szCs w:val="28"/>
        </w:rPr>
        <w:t xml:space="preserve"> № </w:t>
      </w:r>
      <w:r w:rsidR="00883570">
        <w:rPr>
          <w:rFonts w:ascii="Times New Roman" w:hAnsi="Times New Roman" w:cs="Times New Roman"/>
          <w:sz w:val="28"/>
          <w:szCs w:val="28"/>
        </w:rPr>
        <w:t>3</w:t>
      </w:r>
      <w:r w:rsidR="00CF2EAB">
        <w:rPr>
          <w:rFonts w:ascii="Times New Roman" w:hAnsi="Times New Roman" w:cs="Times New Roman"/>
          <w:sz w:val="28"/>
          <w:szCs w:val="28"/>
        </w:rPr>
        <w:t xml:space="preserve"> от </w:t>
      </w:r>
      <w:r w:rsidR="00883570">
        <w:rPr>
          <w:rFonts w:ascii="Times New Roman" w:hAnsi="Times New Roman" w:cs="Times New Roman"/>
          <w:sz w:val="28"/>
          <w:szCs w:val="28"/>
        </w:rPr>
        <w:t>23</w:t>
      </w:r>
      <w:r w:rsidR="00CF2EAB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="00CF2EAB">
        <w:rPr>
          <w:rFonts w:ascii="Times New Roman" w:hAnsi="Times New Roman" w:cs="Times New Roman"/>
          <w:sz w:val="28"/>
          <w:szCs w:val="28"/>
        </w:rPr>
        <w:t xml:space="preserve"> года по отбору управляющей организации для управления многоквартирным дом</w:t>
      </w:r>
      <w:r w:rsidR="00883570">
        <w:rPr>
          <w:rFonts w:ascii="Times New Roman" w:hAnsi="Times New Roman" w:cs="Times New Roman"/>
          <w:sz w:val="28"/>
          <w:szCs w:val="28"/>
        </w:rPr>
        <w:t>ом</w:t>
      </w:r>
    </w:p>
    <w:p w:rsidR="00883570" w:rsidRPr="00047F0A" w:rsidRDefault="00047F0A" w:rsidP="0088357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F0A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83570" w:rsidRPr="00047F0A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городского поселения Игрим – С.А. Храмикова.</w:t>
      </w:r>
    </w:p>
    <w:p w:rsidR="00883570" w:rsidRPr="00524B1C" w:rsidRDefault="00883570" w:rsidP="00883570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83570" w:rsidRDefault="00883570" w:rsidP="008835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570" w:rsidRDefault="00883570" w:rsidP="008835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570" w:rsidRPr="00047F0A" w:rsidRDefault="00883570" w:rsidP="00883570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47F0A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А.В. Затирка</w:t>
      </w:r>
    </w:p>
    <w:p w:rsidR="00597F6D" w:rsidRDefault="00597F6D" w:rsidP="00883570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BE" w:rsidRDefault="008522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2A4" w:rsidRDefault="000272A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F0A" w:rsidRDefault="00047F0A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97F6D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Приложение</w:t>
      </w:r>
      <w:r w:rsidR="00367DD2" w:rsidRPr="00F95B5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8522BE" w:rsidRPr="00F95B58" w:rsidRDefault="008522BE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95B58">
        <w:rPr>
          <w:rFonts w:ascii="Times New Roman" w:hAnsi="Times New Roman" w:cs="Times New Roman"/>
          <w:sz w:val="28"/>
          <w:szCs w:val="28"/>
        </w:rPr>
        <w:t xml:space="preserve">№ </w:t>
      </w:r>
      <w:r w:rsidR="000272A4">
        <w:rPr>
          <w:rFonts w:ascii="Times New Roman" w:hAnsi="Times New Roman" w:cs="Times New Roman"/>
          <w:sz w:val="28"/>
          <w:szCs w:val="28"/>
        </w:rPr>
        <w:t>2</w:t>
      </w:r>
      <w:r w:rsidR="00883570">
        <w:rPr>
          <w:rFonts w:ascii="Times New Roman" w:hAnsi="Times New Roman" w:cs="Times New Roman"/>
          <w:sz w:val="28"/>
          <w:szCs w:val="28"/>
        </w:rPr>
        <w:t>9</w:t>
      </w:r>
      <w:r w:rsidRPr="00F95B58">
        <w:rPr>
          <w:rFonts w:ascii="Times New Roman" w:hAnsi="Times New Roman" w:cs="Times New Roman"/>
          <w:sz w:val="28"/>
          <w:szCs w:val="28"/>
        </w:rPr>
        <w:t xml:space="preserve"> от «</w:t>
      </w:r>
      <w:r w:rsidR="00883570">
        <w:rPr>
          <w:rFonts w:ascii="Times New Roman" w:hAnsi="Times New Roman" w:cs="Times New Roman"/>
          <w:sz w:val="28"/>
          <w:szCs w:val="28"/>
        </w:rPr>
        <w:t>20</w:t>
      </w:r>
      <w:r w:rsidRPr="00F95B58">
        <w:rPr>
          <w:rFonts w:ascii="Times New Roman" w:hAnsi="Times New Roman" w:cs="Times New Roman"/>
          <w:sz w:val="28"/>
          <w:szCs w:val="28"/>
        </w:rPr>
        <w:t xml:space="preserve">» </w:t>
      </w:r>
      <w:r w:rsidR="00FA7C4A" w:rsidRPr="00F95B58">
        <w:rPr>
          <w:rFonts w:ascii="Times New Roman" w:hAnsi="Times New Roman" w:cs="Times New Roman"/>
          <w:sz w:val="28"/>
          <w:szCs w:val="28"/>
        </w:rPr>
        <w:t>марта</w:t>
      </w:r>
      <w:r w:rsidRPr="00F95B58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9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5B58" w:rsidRP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95B58" w:rsidRPr="001B42FF" w:rsidRDefault="00F95B58" w:rsidP="008522BE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8522BE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ПЛАТЫ ЗА СОДЕРЖАНИЕ И РЕМОНТ ОБЩЕГО ИМУЩЕСТВА В МНОГОКВАРТИРН</w:t>
      </w:r>
      <w:r w:rsidR="00883570">
        <w:rPr>
          <w:rFonts w:ascii="Times New Roman" w:hAnsi="Times New Roman" w:cs="Times New Roman"/>
          <w:b/>
          <w:sz w:val="24"/>
          <w:szCs w:val="24"/>
        </w:rPr>
        <w:t>ОМ ДОМЕ</w:t>
      </w: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35"/>
        <w:gridCol w:w="2787"/>
        <w:gridCol w:w="1606"/>
        <w:gridCol w:w="1519"/>
        <w:gridCol w:w="1741"/>
        <w:gridCol w:w="1383"/>
      </w:tblGrid>
      <w:tr w:rsidR="00F95B58" w:rsidRPr="00EB2108" w:rsidTr="001B42FF">
        <w:trPr>
          <w:trHeight w:val="686"/>
        </w:trPr>
        <w:tc>
          <w:tcPr>
            <w:tcW w:w="535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7" w:type="dxa"/>
            <w:vMerge w:val="restart"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Типы домов</w:t>
            </w:r>
          </w:p>
        </w:tc>
        <w:tc>
          <w:tcPr>
            <w:tcW w:w="4866" w:type="dxa"/>
            <w:gridSpan w:val="3"/>
            <w:vAlign w:val="center"/>
          </w:tcPr>
          <w:p w:rsidR="00EB210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Размер ежемесячной платы, </w:t>
            </w:r>
          </w:p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(руб./м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  <w:tc>
          <w:tcPr>
            <w:tcW w:w="1383" w:type="dxa"/>
            <w:vMerge w:val="restart"/>
            <w:vAlign w:val="center"/>
          </w:tcPr>
          <w:p w:rsidR="00EB210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Итого стоимость на 1 м</w:t>
            </w:r>
            <w:proofErr w:type="gramStart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общей жилой площади (руб./мес.</w:t>
            </w:r>
          </w:p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с НДС)</w:t>
            </w:r>
          </w:p>
        </w:tc>
      </w:tr>
      <w:tr w:rsidR="00F95B58" w:rsidRPr="00EB2108" w:rsidTr="001B42FF">
        <w:tc>
          <w:tcPr>
            <w:tcW w:w="535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несущих, ненесущих конструкций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1383" w:type="dxa"/>
            <w:vMerge/>
            <w:vAlign w:val="center"/>
          </w:tcPr>
          <w:p w:rsidR="00F95B58" w:rsidRPr="00EB2108" w:rsidRDefault="00F95B5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2FF" w:rsidRPr="00EB2108" w:rsidTr="001B42FF">
        <w:trPr>
          <w:trHeight w:val="376"/>
        </w:trPr>
        <w:tc>
          <w:tcPr>
            <w:tcW w:w="535" w:type="dxa"/>
            <w:vAlign w:val="center"/>
          </w:tcPr>
          <w:p w:rsidR="001B42FF" w:rsidRPr="00EB2108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B42FF" w:rsidRPr="00EB2108" w:rsidRDefault="001B42FF" w:rsidP="001B4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6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1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vAlign w:val="center"/>
          </w:tcPr>
          <w:p w:rsidR="001B42FF" w:rsidRDefault="001B42FF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95B58" w:rsidRPr="00EB2108" w:rsidTr="001B42FF">
        <w:tc>
          <w:tcPr>
            <w:tcW w:w="535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95B58" w:rsidRPr="00EB2108" w:rsidRDefault="00EB2108" w:rsidP="008835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>Деревянны</w:t>
            </w:r>
            <w:r w:rsidR="008835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двухэтажны</w:t>
            </w:r>
            <w:r w:rsidR="0088357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дом с централизованным отоплением, централизованным</w:t>
            </w:r>
            <w:r w:rsidR="00883570">
              <w:rPr>
                <w:rFonts w:ascii="Times New Roman" w:hAnsi="Times New Roman" w:cs="Times New Roman"/>
                <w:sz w:val="20"/>
                <w:szCs w:val="20"/>
              </w:rPr>
              <w:t xml:space="preserve"> газоснабжением,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</w:t>
            </w:r>
            <w:r w:rsidR="00C073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B2108">
              <w:rPr>
                <w:rFonts w:ascii="Times New Roman" w:hAnsi="Times New Roman" w:cs="Times New Roman"/>
                <w:sz w:val="20"/>
                <w:szCs w:val="20"/>
              </w:rPr>
              <w:t xml:space="preserve"> и водоотведением (без ГВС)</w:t>
            </w:r>
          </w:p>
        </w:tc>
        <w:tc>
          <w:tcPr>
            <w:tcW w:w="1606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9,91</w:t>
            </w:r>
          </w:p>
        </w:tc>
        <w:tc>
          <w:tcPr>
            <w:tcW w:w="1519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1741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83" w:type="dxa"/>
            <w:vAlign w:val="center"/>
          </w:tcPr>
          <w:p w:rsidR="00F95B58" w:rsidRPr="00EB2108" w:rsidRDefault="00EB2108" w:rsidP="00F95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</w:tbl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B58" w:rsidRPr="00F95B58" w:rsidRDefault="00F95B58" w:rsidP="00F95B5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95B58" w:rsidRPr="00F95B58" w:rsidSect="001B42FF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850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A51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3570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5721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C9CF69779FE421EC46683FE08C8354E390F9989C48338273218705045A7E6B7E51788C8B7BC91ODC4L" TargetMode="External"/><Relationship Id="rId5" Type="http://schemas.openxmlformats.org/officeDocument/2006/relationships/hyperlink" Target="consultantplus://offline/ref=896C9CF69779FE421EC46683FE08C8354E390F9580C683382732187050O4C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2014-03-06T07:17:00Z</cp:lastPrinted>
  <dcterms:created xsi:type="dcterms:W3CDTF">2013-03-18T09:32:00Z</dcterms:created>
  <dcterms:modified xsi:type="dcterms:W3CDTF">2015-03-26T11:48:00Z</dcterms:modified>
</cp:coreProperties>
</file>