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7C5" w:rsidRPr="001727C5" w:rsidRDefault="001727C5" w:rsidP="00172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727C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1727C5" w:rsidRPr="001727C5" w:rsidRDefault="001727C5" w:rsidP="00172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727C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1727C5" w:rsidRPr="001727C5" w:rsidRDefault="001727C5" w:rsidP="001727C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27C5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Березовского района</w:t>
      </w:r>
    </w:p>
    <w:p w:rsidR="001727C5" w:rsidRPr="001727C5" w:rsidRDefault="001727C5" w:rsidP="001727C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27C5">
        <w:rPr>
          <w:rFonts w:ascii="Times New Roman" w:eastAsia="Times New Roman" w:hAnsi="Times New Roman" w:cs="Times New Roman"/>
          <w:sz w:val="32"/>
          <w:szCs w:val="32"/>
          <w:lang w:eastAsia="ru-RU"/>
        </w:rPr>
        <w:t>Ханты-Мансийского автономного округа-Югры</w:t>
      </w:r>
    </w:p>
    <w:p w:rsidR="001727C5" w:rsidRPr="001727C5" w:rsidRDefault="001727C5" w:rsidP="00172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727C5" w:rsidRPr="001727C5" w:rsidRDefault="001727C5" w:rsidP="001727C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27C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1727C5" w:rsidRPr="001727C5" w:rsidRDefault="001727C5" w:rsidP="001727C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727C5" w:rsidRPr="001727C5" w:rsidRDefault="001727C5" w:rsidP="001727C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727C5" w:rsidRPr="001727C5" w:rsidRDefault="001727C5" w:rsidP="001727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E3692">
        <w:rPr>
          <w:rFonts w:ascii="Times New Roman" w:eastAsia="Times New Roman" w:hAnsi="Times New Roman" w:cs="Times New Roman"/>
          <w:sz w:val="28"/>
          <w:szCs w:val="28"/>
          <w:lang w:eastAsia="ru-RU"/>
        </w:rPr>
        <w:t>«17» января 2014 года</w:t>
      </w:r>
      <w:bookmarkStart w:id="0" w:name="_GoBack"/>
      <w:bookmarkEnd w:id="0"/>
      <w:r w:rsidRPr="0017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№</w:t>
      </w:r>
      <w:r w:rsidR="002E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</w:p>
    <w:p w:rsidR="001727C5" w:rsidRPr="001727C5" w:rsidRDefault="001727C5" w:rsidP="001727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727C5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17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727C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</w:p>
    <w:p w:rsidR="001727C5" w:rsidRPr="001727C5" w:rsidRDefault="001727C5" w:rsidP="001727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7C5" w:rsidRPr="001727C5" w:rsidRDefault="001727C5" w:rsidP="001727C5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городского поселения </w:t>
      </w:r>
      <w:proofErr w:type="spellStart"/>
      <w:r w:rsidRPr="00606BC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60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17.12.2013 № 72 «</w:t>
      </w:r>
      <w:r w:rsidRPr="0017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методике определения размера  арендной платы за использование имущества, находящегося в муниципальной собственности городского поселения </w:t>
      </w:r>
      <w:proofErr w:type="spellStart"/>
      <w:r w:rsidRPr="001727C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606BC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7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27C5" w:rsidRPr="001727C5" w:rsidRDefault="001727C5" w:rsidP="001727C5">
      <w:pPr>
        <w:spacing w:after="0" w:line="240" w:lineRule="auto"/>
        <w:ind w:right="42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7C5" w:rsidRDefault="001727C5" w:rsidP="001727C5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соответствии с Постановлением Правительства ХМАО-Югры от 25.09.2010 (с изм. от 15.03.2013) № 223-п, ст.15 решения Совета </w:t>
      </w:r>
      <w:proofErr w:type="gramStart"/>
      <w:r w:rsidRPr="0017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городского поселения </w:t>
      </w:r>
      <w:proofErr w:type="spellStart"/>
      <w:r w:rsidRPr="001727C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17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14.11.2013 № 14 «Об утверждении положения о порядке управления и распоряжения имуществом, находящимся в собственности городского поселения </w:t>
      </w:r>
      <w:proofErr w:type="spellStart"/>
      <w:r w:rsidRPr="001727C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17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административным регламентом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 утвержденного Постановлением администрации городского поселения </w:t>
      </w:r>
      <w:proofErr w:type="spellStart"/>
      <w:r w:rsidRPr="001727C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17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19.11.2013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27C5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proofErr w:type="gramEnd"/>
    </w:p>
    <w:p w:rsidR="001727C5" w:rsidRDefault="001727C5" w:rsidP="001727C5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7C5" w:rsidRDefault="001727C5" w:rsidP="00606BC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приложение № 1 к постановлению администрации 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17.12.2013 № 72 «О методике определения размера арендной платы за использование имущества, находящегося в муниципальной собственности городского</w:t>
      </w:r>
      <w:r w:rsidR="005C6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="005C626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="005C6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727C5" w:rsidRDefault="001727C5" w:rsidP="00D2582D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Таблицу 4 </w:t>
      </w:r>
      <w:r w:rsidR="0060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«Коэффициент территориальной зоны»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606BCB" w:rsidRDefault="00606BCB" w:rsidP="00606BCB">
      <w:pPr>
        <w:pStyle w:val="a3"/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7C5" w:rsidRDefault="00606BCB" w:rsidP="001727C5">
      <w:pPr>
        <w:pStyle w:val="a3"/>
        <w:tabs>
          <w:tab w:val="left" w:pos="9355"/>
        </w:tabs>
        <w:spacing w:after="0" w:line="240" w:lineRule="auto"/>
        <w:ind w:left="144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727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территориальной зоны (</w:t>
      </w:r>
      <w:proofErr w:type="spellStart"/>
      <w:proofErr w:type="gramStart"/>
      <w:r w:rsidR="001727C5">
        <w:rPr>
          <w:rFonts w:ascii="Times New Roman" w:eastAsia="Times New Roman" w:hAnsi="Times New Roman" w:cs="Times New Roman"/>
          <w:sz w:val="28"/>
          <w:szCs w:val="28"/>
          <w:lang w:eastAsia="ru-RU"/>
        </w:rPr>
        <w:t>Кз</w:t>
      </w:r>
      <w:proofErr w:type="spellEnd"/>
      <w:proofErr w:type="gramEnd"/>
      <w:r w:rsidR="001727C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tbl>
      <w:tblPr>
        <w:tblStyle w:val="a4"/>
        <w:tblpPr w:leftFromText="180" w:rightFromText="180" w:vertAnchor="text" w:horzAnchor="margin" w:tblpXSpec="center" w:tblpY="222"/>
        <w:tblW w:w="0" w:type="auto"/>
        <w:tblLook w:val="04A0" w:firstRow="1" w:lastRow="0" w:firstColumn="1" w:lastColumn="0" w:noHBand="0" w:noVBand="1"/>
      </w:tblPr>
      <w:tblGrid>
        <w:gridCol w:w="4945"/>
        <w:gridCol w:w="4060"/>
      </w:tblGrid>
      <w:tr w:rsidR="00606BCB" w:rsidTr="00606BCB">
        <w:tc>
          <w:tcPr>
            <w:tcW w:w="4950" w:type="dxa"/>
          </w:tcPr>
          <w:p w:rsidR="00606BCB" w:rsidRPr="00606BCB" w:rsidRDefault="00606BCB" w:rsidP="00606BCB">
            <w:pPr>
              <w:pStyle w:val="a3"/>
              <w:tabs>
                <w:tab w:val="left" w:pos="9355"/>
              </w:tabs>
              <w:ind w:left="0"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6B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Территориальная зона</w:t>
            </w:r>
          </w:p>
        </w:tc>
        <w:tc>
          <w:tcPr>
            <w:tcW w:w="4066" w:type="dxa"/>
          </w:tcPr>
          <w:p w:rsidR="00606BCB" w:rsidRPr="00606BCB" w:rsidRDefault="00606BCB" w:rsidP="00606BCB">
            <w:pPr>
              <w:pStyle w:val="a3"/>
              <w:tabs>
                <w:tab w:val="left" w:pos="9355"/>
              </w:tabs>
              <w:ind w:left="0"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06B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Кз</w:t>
            </w:r>
            <w:proofErr w:type="spellEnd"/>
            <w:proofErr w:type="gramEnd"/>
          </w:p>
        </w:tc>
      </w:tr>
      <w:tr w:rsidR="00606BCB" w:rsidTr="00606BCB">
        <w:tc>
          <w:tcPr>
            <w:tcW w:w="4950" w:type="dxa"/>
          </w:tcPr>
          <w:p w:rsidR="00606BCB" w:rsidRDefault="00606BCB" w:rsidP="00606BCB">
            <w:pPr>
              <w:pStyle w:val="a3"/>
              <w:tabs>
                <w:tab w:val="left" w:pos="9355"/>
              </w:tabs>
              <w:ind w:left="0"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Центральная часть </w:t>
            </w:r>
          </w:p>
        </w:tc>
        <w:tc>
          <w:tcPr>
            <w:tcW w:w="4066" w:type="dxa"/>
          </w:tcPr>
          <w:p w:rsidR="00606BCB" w:rsidRDefault="00606BCB" w:rsidP="00606BCB">
            <w:pPr>
              <w:pStyle w:val="a3"/>
              <w:tabs>
                <w:tab w:val="left" w:pos="9355"/>
              </w:tabs>
              <w:ind w:left="0"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1,75</w:t>
            </w:r>
          </w:p>
        </w:tc>
      </w:tr>
      <w:tr w:rsidR="00606BCB" w:rsidTr="00606BCB">
        <w:tc>
          <w:tcPr>
            <w:tcW w:w="4950" w:type="dxa"/>
          </w:tcPr>
          <w:p w:rsidR="00606BCB" w:rsidRDefault="00606BCB" w:rsidP="00606BCB">
            <w:pPr>
              <w:pStyle w:val="a3"/>
              <w:tabs>
                <w:tab w:val="left" w:pos="9355"/>
              </w:tabs>
              <w:ind w:left="0"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Средняя часть</w:t>
            </w:r>
          </w:p>
        </w:tc>
        <w:tc>
          <w:tcPr>
            <w:tcW w:w="4066" w:type="dxa"/>
          </w:tcPr>
          <w:p w:rsidR="00606BCB" w:rsidRDefault="00606BCB" w:rsidP="00606BCB">
            <w:pPr>
              <w:pStyle w:val="a3"/>
              <w:tabs>
                <w:tab w:val="left" w:pos="9355"/>
              </w:tabs>
              <w:ind w:left="0"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</w:tr>
      <w:tr w:rsidR="00606BCB" w:rsidTr="00606BCB">
        <w:tc>
          <w:tcPr>
            <w:tcW w:w="4950" w:type="dxa"/>
          </w:tcPr>
          <w:p w:rsidR="00606BCB" w:rsidRDefault="00606BCB" w:rsidP="00606BCB">
            <w:pPr>
              <w:pStyle w:val="a3"/>
              <w:tabs>
                <w:tab w:val="left" w:pos="9355"/>
              </w:tabs>
              <w:ind w:left="0"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Окраина </w:t>
            </w:r>
          </w:p>
        </w:tc>
        <w:tc>
          <w:tcPr>
            <w:tcW w:w="4066" w:type="dxa"/>
          </w:tcPr>
          <w:p w:rsidR="00606BCB" w:rsidRDefault="00606BCB" w:rsidP="00606BCB">
            <w:pPr>
              <w:pStyle w:val="a3"/>
              <w:tabs>
                <w:tab w:val="left" w:pos="9355"/>
              </w:tabs>
              <w:ind w:left="0"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606BCB" w:rsidRDefault="00606BCB" w:rsidP="00606BCB"/>
    <w:p w:rsidR="004235F6" w:rsidRDefault="00606BCB" w:rsidP="004235F6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BCB">
        <w:rPr>
          <w:rFonts w:ascii="Times New Roman" w:hAnsi="Times New Roman" w:cs="Times New Roman"/>
          <w:sz w:val="28"/>
        </w:rPr>
        <w:t>Таблицу 5 «Коэффициент численности населения (</w:t>
      </w:r>
      <w:proofErr w:type="spellStart"/>
      <w:r w:rsidRPr="00606BCB">
        <w:rPr>
          <w:rFonts w:ascii="Times New Roman" w:hAnsi="Times New Roman" w:cs="Times New Roman"/>
          <w:sz w:val="28"/>
        </w:rPr>
        <w:t>Кч</w:t>
      </w:r>
      <w:proofErr w:type="spellEnd"/>
      <w:r w:rsidRPr="00606BCB">
        <w:rPr>
          <w:rFonts w:ascii="Times New Roman" w:hAnsi="Times New Roman" w:cs="Times New Roman"/>
          <w:sz w:val="28"/>
        </w:rPr>
        <w:t>)</w:t>
      </w:r>
      <w:r w:rsidR="004235F6" w:rsidRPr="00423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35F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A37C13" w:rsidRDefault="00A37C13" w:rsidP="004235F6">
      <w:pPr>
        <w:pStyle w:val="a3"/>
        <w:ind w:left="993"/>
        <w:rPr>
          <w:rFonts w:ascii="Times New Roman" w:hAnsi="Times New Roman" w:cs="Times New Roman"/>
          <w:sz w:val="28"/>
        </w:rPr>
      </w:pPr>
    </w:p>
    <w:p w:rsidR="00606BCB" w:rsidRDefault="00606BCB" w:rsidP="00606BCB">
      <w:pPr>
        <w:pStyle w:val="a3"/>
        <w:ind w:left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Коэффициент численности населения</w:t>
      </w:r>
    </w:p>
    <w:tbl>
      <w:tblPr>
        <w:tblStyle w:val="a4"/>
        <w:tblW w:w="9073" w:type="dxa"/>
        <w:tblInd w:w="-34" w:type="dxa"/>
        <w:tblLook w:val="04A0" w:firstRow="1" w:lastRow="0" w:firstColumn="1" w:lastColumn="0" w:noHBand="0" w:noVBand="1"/>
      </w:tblPr>
      <w:tblGrid>
        <w:gridCol w:w="6379"/>
        <w:gridCol w:w="2694"/>
      </w:tblGrid>
      <w:tr w:rsidR="00606BCB" w:rsidTr="005C626D">
        <w:tc>
          <w:tcPr>
            <w:tcW w:w="6379" w:type="dxa"/>
          </w:tcPr>
          <w:p w:rsidR="00606BCB" w:rsidRPr="00606BCB" w:rsidRDefault="00606BCB" w:rsidP="00606B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06BCB">
              <w:rPr>
                <w:rFonts w:ascii="Times New Roman" w:hAnsi="Times New Roman" w:cs="Times New Roman"/>
                <w:b/>
                <w:sz w:val="28"/>
              </w:rPr>
              <w:t>Численность населения в населенном пункте</w:t>
            </w:r>
          </w:p>
        </w:tc>
        <w:tc>
          <w:tcPr>
            <w:tcW w:w="2694" w:type="dxa"/>
          </w:tcPr>
          <w:p w:rsidR="00606BCB" w:rsidRPr="00606BCB" w:rsidRDefault="00606BCB" w:rsidP="00606B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606BCB">
              <w:rPr>
                <w:rFonts w:ascii="Times New Roman" w:hAnsi="Times New Roman" w:cs="Times New Roman"/>
                <w:b/>
                <w:sz w:val="28"/>
              </w:rPr>
              <w:t>Кч</w:t>
            </w:r>
            <w:proofErr w:type="spellEnd"/>
          </w:p>
        </w:tc>
      </w:tr>
      <w:tr w:rsidR="00606BCB" w:rsidTr="005C626D">
        <w:tc>
          <w:tcPr>
            <w:tcW w:w="6379" w:type="dxa"/>
          </w:tcPr>
          <w:p w:rsidR="00606BCB" w:rsidRDefault="00606BCB" w:rsidP="00606BCB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Более 10 тысяч человек </w:t>
            </w:r>
          </w:p>
        </w:tc>
        <w:tc>
          <w:tcPr>
            <w:tcW w:w="2694" w:type="dxa"/>
          </w:tcPr>
          <w:p w:rsidR="00606BCB" w:rsidRDefault="00606BCB" w:rsidP="00606B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1,5</w:t>
            </w:r>
          </w:p>
        </w:tc>
      </w:tr>
      <w:tr w:rsidR="00606BCB" w:rsidTr="005C626D">
        <w:tc>
          <w:tcPr>
            <w:tcW w:w="6379" w:type="dxa"/>
          </w:tcPr>
          <w:p w:rsidR="00606BCB" w:rsidRDefault="00606BCB" w:rsidP="00606BCB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5 до 10 тысяч человек</w:t>
            </w:r>
          </w:p>
        </w:tc>
        <w:tc>
          <w:tcPr>
            <w:tcW w:w="2694" w:type="dxa"/>
          </w:tcPr>
          <w:p w:rsidR="00606BCB" w:rsidRDefault="00606BCB" w:rsidP="00606B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1,2</w:t>
            </w:r>
          </w:p>
        </w:tc>
      </w:tr>
      <w:tr w:rsidR="00606BCB" w:rsidTr="005C626D">
        <w:tc>
          <w:tcPr>
            <w:tcW w:w="6379" w:type="dxa"/>
          </w:tcPr>
          <w:p w:rsidR="00606BCB" w:rsidRDefault="00606BCB" w:rsidP="00606BCB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1 до 5 тысяч человек</w:t>
            </w:r>
          </w:p>
        </w:tc>
        <w:tc>
          <w:tcPr>
            <w:tcW w:w="2694" w:type="dxa"/>
          </w:tcPr>
          <w:p w:rsidR="00606BCB" w:rsidRDefault="00606BCB" w:rsidP="00606B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606BCB" w:rsidTr="005C626D">
        <w:tc>
          <w:tcPr>
            <w:tcW w:w="6379" w:type="dxa"/>
          </w:tcPr>
          <w:p w:rsidR="00606BCB" w:rsidRDefault="00606BCB" w:rsidP="00606BCB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Менее 1 тысячи человек</w:t>
            </w:r>
          </w:p>
        </w:tc>
        <w:tc>
          <w:tcPr>
            <w:tcW w:w="2694" w:type="dxa"/>
          </w:tcPr>
          <w:p w:rsidR="00606BCB" w:rsidRDefault="00606BCB" w:rsidP="00606B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0,75</w:t>
            </w:r>
          </w:p>
        </w:tc>
      </w:tr>
    </w:tbl>
    <w:p w:rsidR="004235F6" w:rsidRDefault="004235F6" w:rsidP="00606BCB">
      <w:pPr>
        <w:rPr>
          <w:rFonts w:ascii="Times New Roman" w:hAnsi="Times New Roman" w:cs="Times New Roman"/>
          <w:sz w:val="28"/>
        </w:rPr>
      </w:pPr>
    </w:p>
    <w:p w:rsidR="00606BCB" w:rsidRDefault="004235F6" w:rsidP="004235F6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1.3 Таблицу 7 «Коэффициент расположения помещения» (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Кр</w:t>
      </w:r>
      <w:proofErr w:type="spellEnd"/>
      <w:proofErr w:type="gramEnd"/>
      <w:r>
        <w:rPr>
          <w:rFonts w:ascii="Times New Roman" w:hAnsi="Times New Roman" w:cs="Times New Roman"/>
          <w:sz w:val="28"/>
        </w:rPr>
        <w:t>)</w:t>
      </w:r>
      <w:r w:rsidRPr="00423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</w:p>
    <w:p w:rsidR="004235F6" w:rsidRDefault="004235F6" w:rsidP="004235F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Коэффициент расположения помещений (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Кр</w:t>
      </w:r>
      <w:proofErr w:type="spellEnd"/>
      <w:proofErr w:type="gramEnd"/>
      <w:r>
        <w:rPr>
          <w:rFonts w:ascii="Times New Roman" w:hAnsi="Times New Roman" w:cs="Times New Roman"/>
          <w:sz w:val="28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45"/>
        <w:gridCol w:w="2660"/>
      </w:tblGrid>
      <w:tr w:rsidR="004235F6" w:rsidTr="004235F6">
        <w:tc>
          <w:tcPr>
            <w:tcW w:w="6345" w:type="dxa"/>
          </w:tcPr>
          <w:p w:rsidR="004235F6" w:rsidRDefault="004235F6" w:rsidP="004235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Расположение помещения</w:t>
            </w:r>
          </w:p>
        </w:tc>
        <w:tc>
          <w:tcPr>
            <w:tcW w:w="2660" w:type="dxa"/>
          </w:tcPr>
          <w:p w:rsidR="004235F6" w:rsidRDefault="004235F6" w:rsidP="004235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Кр</w:t>
            </w:r>
            <w:proofErr w:type="spellEnd"/>
            <w:proofErr w:type="gramEnd"/>
          </w:p>
        </w:tc>
      </w:tr>
      <w:tr w:rsidR="004235F6" w:rsidTr="004235F6">
        <w:tc>
          <w:tcPr>
            <w:tcW w:w="6345" w:type="dxa"/>
          </w:tcPr>
          <w:p w:rsidR="004235F6" w:rsidRDefault="004235F6" w:rsidP="00606B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Отдельно стоящее здание</w:t>
            </w:r>
          </w:p>
        </w:tc>
        <w:tc>
          <w:tcPr>
            <w:tcW w:w="2660" w:type="dxa"/>
          </w:tcPr>
          <w:p w:rsidR="004235F6" w:rsidRDefault="004235F6" w:rsidP="004235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4235F6" w:rsidTr="004235F6">
        <w:tc>
          <w:tcPr>
            <w:tcW w:w="6345" w:type="dxa"/>
          </w:tcPr>
          <w:p w:rsidR="004235F6" w:rsidRDefault="004235F6" w:rsidP="00606B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Чердак (мансарда)</w:t>
            </w:r>
          </w:p>
        </w:tc>
        <w:tc>
          <w:tcPr>
            <w:tcW w:w="2660" w:type="dxa"/>
          </w:tcPr>
          <w:p w:rsidR="004235F6" w:rsidRDefault="004235F6" w:rsidP="004235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0,5</w:t>
            </w:r>
          </w:p>
        </w:tc>
      </w:tr>
      <w:tr w:rsidR="004235F6" w:rsidTr="004235F6">
        <w:tc>
          <w:tcPr>
            <w:tcW w:w="6345" w:type="dxa"/>
          </w:tcPr>
          <w:p w:rsidR="004235F6" w:rsidRDefault="004235F6" w:rsidP="00606B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Цокольный этаж</w:t>
            </w:r>
          </w:p>
        </w:tc>
        <w:tc>
          <w:tcPr>
            <w:tcW w:w="2660" w:type="dxa"/>
          </w:tcPr>
          <w:p w:rsidR="004235F6" w:rsidRDefault="004235F6" w:rsidP="004235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0,4</w:t>
            </w:r>
          </w:p>
        </w:tc>
      </w:tr>
    </w:tbl>
    <w:p w:rsidR="004235F6" w:rsidRDefault="004235F6" w:rsidP="00606BCB">
      <w:pPr>
        <w:rPr>
          <w:rFonts w:ascii="Times New Roman" w:hAnsi="Times New Roman" w:cs="Times New Roman"/>
          <w:sz w:val="28"/>
        </w:rPr>
      </w:pPr>
    </w:p>
    <w:p w:rsidR="004235F6" w:rsidRDefault="004235F6" w:rsidP="00D2582D">
      <w:pPr>
        <w:pStyle w:val="a3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п.13 таблицы № 9  </w:t>
      </w:r>
      <w:r w:rsidR="00D2582D">
        <w:rPr>
          <w:rFonts w:ascii="Times New Roman" w:hAnsi="Times New Roman" w:cs="Times New Roman"/>
          <w:sz w:val="28"/>
        </w:rPr>
        <w:t>изложить в следующей редакции: «Прочее имущество».</w:t>
      </w:r>
    </w:p>
    <w:p w:rsidR="00606BCB" w:rsidRDefault="000A7A9E" w:rsidP="00D2582D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Обнародовать настоящее постановление и разместить на официальном сайте администрации городского поселения </w:t>
      </w:r>
      <w:proofErr w:type="spellStart"/>
      <w:r>
        <w:rPr>
          <w:rFonts w:ascii="Times New Roman" w:hAnsi="Times New Roman" w:cs="Times New Roman"/>
          <w:sz w:val="28"/>
        </w:rPr>
        <w:t>Игрим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0A7A9E" w:rsidRDefault="000A7A9E" w:rsidP="00D2582D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Настоящее постановление вступает в силу после обнародования и распространяется на правоотношения, возникшие с 01 января 2014 года.</w:t>
      </w:r>
    </w:p>
    <w:p w:rsidR="00013182" w:rsidRDefault="00013182" w:rsidP="00D2582D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Контроль за выполнением постановления возложить на </w:t>
      </w:r>
      <w:proofErr w:type="spellStart"/>
      <w:r>
        <w:rPr>
          <w:rFonts w:ascii="Times New Roman" w:hAnsi="Times New Roman" w:cs="Times New Roman"/>
          <w:sz w:val="28"/>
        </w:rPr>
        <w:t>зам</w:t>
      </w:r>
      <w:proofErr w:type="gramStart"/>
      <w:r>
        <w:rPr>
          <w:rFonts w:ascii="Times New Roman" w:hAnsi="Times New Roman" w:cs="Times New Roman"/>
          <w:sz w:val="28"/>
        </w:rPr>
        <w:t>.г</w:t>
      </w:r>
      <w:proofErr w:type="gramEnd"/>
      <w:r>
        <w:rPr>
          <w:rFonts w:ascii="Times New Roman" w:hAnsi="Times New Roman" w:cs="Times New Roman"/>
          <w:sz w:val="28"/>
        </w:rPr>
        <w:t>лавы</w:t>
      </w:r>
      <w:proofErr w:type="spellEnd"/>
      <w:r>
        <w:rPr>
          <w:rFonts w:ascii="Times New Roman" w:hAnsi="Times New Roman" w:cs="Times New Roman"/>
          <w:sz w:val="28"/>
        </w:rPr>
        <w:t xml:space="preserve"> по ФЭВ </w:t>
      </w:r>
      <w:proofErr w:type="spellStart"/>
      <w:r>
        <w:rPr>
          <w:rFonts w:ascii="Times New Roman" w:hAnsi="Times New Roman" w:cs="Times New Roman"/>
          <w:sz w:val="28"/>
        </w:rPr>
        <w:t>В.А.Ляпустину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0A7A9E" w:rsidRDefault="000A7A9E" w:rsidP="000A7A9E">
      <w:pPr>
        <w:jc w:val="both"/>
        <w:rPr>
          <w:rFonts w:ascii="Times New Roman" w:hAnsi="Times New Roman" w:cs="Times New Roman"/>
          <w:sz w:val="28"/>
        </w:rPr>
      </w:pPr>
    </w:p>
    <w:p w:rsidR="000A7A9E" w:rsidRDefault="000A7A9E" w:rsidP="000A7A9E">
      <w:pPr>
        <w:jc w:val="both"/>
        <w:rPr>
          <w:rFonts w:ascii="Times New Roman" w:hAnsi="Times New Roman" w:cs="Times New Roman"/>
          <w:sz w:val="28"/>
        </w:rPr>
      </w:pPr>
    </w:p>
    <w:p w:rsidR="000A7A9E" w:rsidRDefault="000A7A9E" w:rsidP="000A7A9E">
      <w:pPr>
        <w:jc w:val="both"/>
        <w:rPr>
          <w:rFonts w:ascii="Times New Roman" w:hAnsi="Times New Roman" w:cs="Times New Roman"/>
          <w:sz w:val="28"/>
        </w:rPr>
      </w:pPr>
    </w:p>
    <w:p w:rsidR="000A7A9E" w:rsidRPr="000A7A9E" w:rsidRDefault="000A7A9E" w:rsidP="000A7A9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Глава поселения 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А.В.Затирка</w:t>
      </w:r>
      <w:proofErr w:type="spellEnd"/>
    </w:p>
    <w:sectPr w:rsidR="000A7A9E" w:rsidRPr="000A7A9E" w:rsidSect="000A7A9E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672AF"/>
    <w:multiLevelType w:val="multilevel"/>
    <w:tmpl w:val="E528D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B4551F6"/>
    <w:multiLevelType w:val="multilevel"/>
    <w:tmpl w:val="3848B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8882353"/>
    <w:multiLevelType w:val="multilevel"/>
    <w:tmpl w:val="E528D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7C5"/>
    <w:rsid w:val="00013182"/>
    <w:rsid w:val="000A7A9E"/>
    <w:rsid w:val="001727C5"/>
    <w:rsid w:val="002E3692"/>
    <w:rsid w:val="003009E4"/>
    <w:rsid w:val="004235F6"/>
    <w:rsid w:val="005C626D"/>
    <w:rsid w:val="00606BCB"/>
    <w:rsid w:val="00A37C13"/>
    <w:rsid w:val="00D2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7C5"/>
    <w:pPr>
      <w:ind w:left="720"/>
      <w:contextualSpacing/>
    </w:pPr>
  </w:style>
  <w:style w:type="table" w:styleId="a4">
    <w:name w:val="Table Grid"/>
    <w:basedOn w:val="a1"/>
    <w:uiPriority w:val="59"/>
    <w:rsid w:val="00172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7C5"/>
    <w:pPr>
      <w:ind w:left="720"/>
      <w:contextualSpacing/>
    </w:pPr>
  </w:style>
  <w:style w:type="table" w:styleId="a4">
    <w:name w:val="Table Grid"/>
    <w:basedOn w:val="a1"/>
    <w:uiPriority w:val="59"/>
    <w:rsid w:val="00172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5</cp:revision>
  <cp:lastPrinted>2014-01-17T06:24:00Z</cp:lastPrinted>
  <dcterms:created xsi:type="dcterms:W3CDTF">2014-01-16T06:26:00Z</dcterms:created>
  <dcterms:modified xsi:type="dcterms:W3CDTF">2014-01-17T06:25:00Z</dcterms:modified>
</cp:coreProperties>
</file>