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от «</w:t>
      </w:r>
      <w:r w:rsidR="00085226" w:rsidRPr="00085226">
        <w:rPr>
          <w:rFonts w:ascii="Times New Roman" w:hAnsi="Times New Roman"/>
          <w:sz w:val="28"/>
          <w:szCs w:val="28"/>
          <w:u w:val="single"/>
        </w:rPr>
        <w:t>28</w:t>
      </w:r>
      <w:r w:rsidRPr="004E7866">
        <w:rPr>
          <w:rFonts w:ascii="Times New Roman" w:hAnsi="Times New Roman"/>
          <w:sz w:val="28"/>
          <w:szCs w:val="28"/>
        </w:rPr>
        <w:t>»</w:t>
      </w:r>
      <w:r w:rsidR="00555703">
        <w:rPr>
          <w:rFonts w:ascii="Times New Roman" w:hAnsi="Times New Roman"/>
          <w:sz w:val="28"/>
          <w:szCs w:val="28"/>
        </w:rPr>
        <w:t xml:space="preserve"> </w:t>
      </w:r>
      <w:r w:rsidR="00085226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Pr="00C969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C9697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E7866">
        <w:rPr>
          <w:rFonts w:ascii="Times New Roman" w:hAnsi="Times New Roman"/>
          <w:sz w:val="28"/>
          <w:szCs w:val="28"/>
        </w:rPr>
        <w:tab/>
      </w:r>
      <w:r w:rsidR="00555703">
        <w:rPr>
          <w:rFonts w:ascii="Times New Roman" w:hAnsi="Times New Roman"/>
          <w:sz w:val="28"/>
          <w:szCs w:val="28"/>
        </w:rPr>
        <w:tab/>
      </w:r>
      <w:r w:rsidR="00555703">
        <w:rPr>
          <w:rFonts w:ascii="Times New Roman" w:hAnsi="Times New Roman"/>
          <w:sz w:val="28"/>
          <w:szCs w:val="28"/>
        </w:rPr>
        <w:tab/>
      </w:r>
      <w:r w:rsidR="00555703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  <w:t xml:space="preserve">№ </w:t>
      </w:r>
      <w:r w:rsidR="00085226">
        <w:rPr>
          <w:rFonts w:ascii="Times New Roman" w:hAnsi="Times New Roman"/>
          <w:sz w:val="28"/>
          <w:szCs w:val="28"/>
          <w:u w:val="single"/>
        </w:rPr>
        <w:t>281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555703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555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 при осуществлении муниципального</w:t>
      </w:r>
      <w:r w:rsidR="00555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контроля на I квартал 2016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на территории городского поселения Игрим</w:t>
      </w:r>
    </w:p>
    <w:p w:rsidR="00BC075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5557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п.1, п.2 ст.72 Земельного Кодекса Российской Федерации, п.3.1, п.3.3 Постановления администрации городского поселения Игрим от 01.09.2010 г. №21 «Об утверждении Положения о муниципальном земельном контроле на территории городского поселения Игрим»:</w:t>
      </w:r>
    </w:p>
    <w:p w:rsidR="00BC0759" w:rsidRPr="00B75618" w:rsidRDefault="00BC0759" w:rsidP="005557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6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5557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распоряжения возложить на начальника отдела по земельному и муниципальному хозяйству В.С.Щеглову. 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</w:t>
      </w:r>
      <w:r w:rsidRPr="004E786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E7866">
        <w:rPr>
          <w:rFonts w:ascii="Times New Roman" w:hAnsi="Times New Roman"/>
          <w:sz w:val="28"/>
          <w:szCs w:val="28"/>
        </w:rPr>
        <w:t>поселения</w:t>
      </w:r>
      <w:r w:rsidR="00555703">
        <w:rPr>
          <w:rFonts w:ascii="Times New Roman" w:hAnsi="Times New Roman"/>
          <w:sz w:val="28"/>
          <w:szCs w:val="28"/>
        </w:rPr>
        <w:tab/>
      </w:r>
      <w:r w:rsidR="00555703">
        <w:rPr>
          <w:rFonts w:ascii="Times New Roman" w:hAnsi="Times New Roman"/>
          <w:sz w:val="28"/>
          <w:szCs w:val="28"/>
        </w:rPr>
        <w:tab/>
      </w:r>
      <w:r w:rsidR="00555703">
        <w:rPr>
          <w:rFonts w:ascii="Times New Roman" w:hAnsi="Times New Roman"/>
          <w:sz w:val="28"/>
          <w:szCs w:val="28"/>
        </w:rPr>
        <w:tab/>
      </w:r>
      <w:r w:rsidR="00555703">
        <w:rPr>
          <w:rFonts w:ascii="Times New Roman" w:hAnsi="Times New Roman"/>
          <w:sz w:val="28"/>
          <w:szCs w:val="28"/>
        </w:rPr>
        <w:tab/>
      </w:r>
      <w:r w:rsidR="00555703">
        <w:rPr>
          <w:rFonts w:ascii="Times New Roman" w:hAnsi="Times New Roman"/>
          <w:sz w:val="28"/>
          <w:szCs w:val="28"/>
        </w:rPr>
        <w:tab/>
      </w:r>
      <w:r w:rsidR="00555703">
        <w:rPr>
          <w:rFonts w:ascii="Times New Roman" w:hAnsi="Times New Roman"/>
          <w:sz w:val="28"/>
          <w:szCs w:val="28"/>
        </w:rPr>
        <w:tab/>
      </w:r>
      <w:r w:rsidR="00555703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С.А.Храмиков</w:t>
      </w:r>
      <w:proofErr w:type="spellEnd"/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555703" w:rsidRDefault="00555703" w:rsidP="00BC0759">
      <w:pPr>
        <w:spacing w:after="0"/>
        <w:jc w:val="both"/>
        <w:rPr>
          <w:rFonts w:ascii="Times New Roman" w:hAnsi="Times New Roman"/>
        </w:rPr>
      </w:pPr>
    </w:p>
    <w:p w:rsidR="00555703" w:rsidRDefault="00555703" w:rsidP="00BC0759">
      <w:pPr>
        <w:spacing w:after="0"/>
        <w:jc w:val="both"/>
        <w:rPr>
          <w:rFonts w:ascii="Times New Roman" w:hAnsi="Times New Roman"/>
        </w:rPr>
      </w:pPr>
    </w:p>
    <w:p w:rsidR="00555703" w:rsidRDefault="00555703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55570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BC0759" w:rsidRPr="00085226" w:rsidRDefault="00BC0759" w:rsidP="00555703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85226">
        <w:rPr>
          <w:rFonts w:ascii="Times New Roman" w:hAnsi="Times New Roman"/>
          <w:sz w:val="24"/>
          <w:szCs w:val="24"/>
          <w:u w:val="single"/>
        </w:rPr>
        <w:t>от «</w:t>
      </w:r>
      <w:r w:rsidR="00085226" w:rsidRPr="00085226">
        <w:rPr>
          <w:rFonts w:ascii="Times New Roman" w:hAnsi="Times New Roman"/>
          <w:sz w:val="24"/>
          <w:szCs w:val="24"/>
          <w:u w:val="single"/>
        </w:rPr>
        <w:t>28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085226" w:rsidRPr="00085226">
        <w:rPr>
          <w:rFonts w:ascii="Times New Roman" w:hAnsi="Times New Roman"/>
          <w:sz w:val="24"/>
          <w:szCs w:val="24"/>
          <w:u w:val="single"/>
        </w:rPr>
        <w:t>декабря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085226" w:rsidRPr="00085226">
        <w:rPr>
          <w:rFonts w:ascii="Times New Roman" w:hAnsi="Times New Roman"/>
          <w:sz w:val="24"/>
          <w:szCs w:val="24"/>
          <w:u w:val="single"/>
        </w:rPr>
        <w:t>5</w:t>
      </w:r>
      <w:r w:rsidR="0055570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226">
        <w:rPr>
          <w:rFonts w:ascii="Times New Roman" w:hAnsi="Times New Roman"/>
          <w:sz w:val="24"/>
          <w:szCs w:val="24"/>
          <w:u w:val="single"/>
        </w:rPr>
        <w:t>г. №</w:t>
      </w:r>
      <w:r w:rsidR="00085226" w:rsidRPr="00085226">
        <w:rPr>
          <w:rFonts w:ascii="Times New Roman" w:hAnsi="Times New Roman"/>
          <w:sz w:val="24"/>
          <w:szCs w:val="24"/>
          <w:u w:val="single"/>
        </w:rPr>
        <w:t>281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</w:t>
      </w:r>
      <w:bookmarkStart w:id="0" w:name="_GoBack"/>
      <w:bookmarkEnd w:id="0"/>
      <w:r w:rsidRPr="00B75618">
        <w:rPr>
          <w:rFonts w:ascii="Times New Roman" w:hAnsi="Times New Roman"/>
          <w:sz w:val="28"/>
          <w:szCs w:val="28"/>
        </w:rPr>
        <w:t xml:space="preserve">муниципального земельного контроля на </w:t>
      </w:r>
      <w:r>
        <w:rPr>
          <w:rFonts w:ascii="Times New Roman" w:hAnsi="Times New Roman"/>
          <w:sz w:val="28"/>
          <w:szCs w:val="28"/>
        </w:rPr>
        <w:t>I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6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976"/>
        <w:gridCol w:w="2127"/>
        <w:gridCol w:w="1275"/>
        <w:gridCol w:w="1276"/>
      </w:tblGrid>
      <w:tr w:rsidR="00BC0759" w:rsidRPr="00EF604D" w:rsidTr="0030647C">
        <w:tc>
          <w:tcPr>
            <w:tcW w:w="568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976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7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275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276" w:type="dxa"/>
          </w:tcPr>
          <w:p w:rsidR="00BC0759" w:rsidRPr="00EF604D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7516AB" w:rsidRPr="00EF604D" w:rsidTr="0030647C">
        <w:tc>
          <w:tcPr>
            <w:tcW w:w="568" w:type="dxa"/>
          </w:tcPr>
          <w:p w:rsidR="007516AB" w:rsidRPr="00EF604D" w:rsidRDefault="007516AB" w:rsidP="00751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516AB" w:rsidRDefault="007516AB" w:rsidP="007516AB">
            <w:pPr>
              <w:spacing w:line="240" w:lineRule="auto"/>
            </w:pPr>
            <w:r w:rsidRPr="00A72825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976" w:type="dxa"/>
          </w:tcPr>
          <w:p w:rsidR="007516AB" w:rsidRDefault="007516AB" w:rsidP="00751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16AB" w:rsidRPr="00EF604D" w:rsidRDefault="007516AB" w:rsidP="00751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ул.Астраханцева, д.5</w:t>
            </w:r>
          </w:p>
        </w:tc>
        <w:tc>
          <w:tcPr>
            <w:tcW w:w="2127" w:type="dxa"/>
          </w:tcPr>
          <w:p w:rsidR="007516AB" w:rsidRPr="00EF604D" w:rsidRDefault="007516AB" w:rsidP="00751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7516AB" w:rsidRPr="00EF604D" w:rsidRDefault="007516AB" w:rsidP="00751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516AB" w:rsidRPr="00EF604D" w:rsidRDefault="007516AB" w:rsidP="00751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7516AB" w:rsidRPr="00EF604D" w:rsidTr="0030647C">
        <w:trPr>
          <w:trHeight w:val="1133"/>
        </w:trPr>
        <w:tc>
          <w:tcPr>
            <w:tcW w:w="568" w:type="dxa"/>
          </w:tcPr>
          <w:p w:rsidR="007516AB" w:rsidRPr="00EF604D" w:rsidRDefault="007516AB" w:rsidP="00751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7516AB" w:rsidRDefault="007516AB" w:rsidP="007516AB">
            <w:pPr>
              <w:spacing w:line="240" w:lineRule="auto"/>
            </w:pPr>
            <w:r w:rsidRPr="00A72825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976" w:type="dxa"/>
          </w:tcPr>
          <w:p w:rsidR="007516AB" w:rsidRDefault="007516AB" w:rsidP="00751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16AB" w:rsidRPr="00EF604D" w:rsidRDefault="007516AB" w:rsidP="00751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ул.Астраханцева, д.11</w:t>
            </w:r>
          </w:p>
        </w:tc>
        <w:tc>
          <w:tcPr>
            <w:tcW w:w="2127" w:type="dxa"/>
          </w:tcPr>
          <w:p w:rsidR="007516AB" w:rsidRPr="00EF604D" w:rsidRDefault="007516AB" w:rsidP="00751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5" w:type="dxa"/>
          </w:tcPr>
          <w:p w:rsidR="007516AB" w:rsidRPr="00EF604D" w:rsidRDefault="007516AB" w:rsidP="00751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516AB" w:rsidRPr="00EF604D" w:rsidRDefault="007516AB" w:rsidP="00751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5A5EAC" w:rsidRDefault="005A5EAC"/>
    <w:sectPr w:rsidR="005A5EAC" w:rsidSect="0081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85226"/>
    <w:rsid w:val="00555703"/>
    <w:rsid w:val="005A5EAC"/>
    <w:rsid w:val="007516AB"/>
    <w:rsid w:val="0081237C"/>
    <w:rsid w:val="00B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078E8-A9C5-4A23-A251-B43CB79A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5</cp:revision>
  <dcterms:created xsi:type="dcterms:W3CDTF">2016-03-18T06:25:00Z</dcterms:created>
  <dcterms:modified xsi:type="dcterms:W3CDTF">2021-01-13T11:16:00Z</dcterms:modified>
</cp:coreProperties>
</file>