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07" w:rsidRPr="00C45BC7" w:rsidRDefault="00445307" w:rsidP="00445307">
      <w:pPr>
        <w:pStyle w:val="afffe"/>
        <w:jc w:val="center"/>
        <w:rPr>
          <w:sz w:val="26"/>
          <w:szCs w:val="26"/>
        </w:rPr>
      </w:pPr>
      <w:r w:rsidRPr="00C45BC7">
        <w:rPr>
          <w:sz w:val="26"/>
          <w:szCs w:val="26"/>
        </w:rPr>
        <w:t>СОВЕТ ДЕПУТАТОВ</w:t>
      </w:r>
    </w:p>
    <w:p w:rsidR="00445307" w:rsidRPr="00C45BC7" w:rsidRDefault="00445307" w:rsidP="00445307">
      <w:pPr>
        <w:pStyle w:val="afffe"/>
        <w:jc w:val="center"/>
        <w:rPr>
          <w:sz w:val="26"/>
          <w:szCs w:val="26"/>
        </w:rPr>
      </w:pPr>
      <w:r w:rsidRPr="00C45BC7">
        <w:rPr>
          <w:sz w:val="26"/>
          <w:szCs w:val="26"/>
        </w:rPr>
        <w:t>ГОРОДСКОГО  ПОСЕЛЕНИЯ  ИГРИМ</w:t>
      </w:r>
    </w:p>
    <w:p w:rsidR="00445307" w:rsidRPr="00C45BC7" w:rsidRDefault="00445307" w:rsidP="00445307">
      <w:pPr>
        <w:pStyle w:val="afffe"/>
        <w:jc w:val="center"/>
        <w:rPr>
          <w:sz w:val="26"/>
          <w:szCs w:val="26"/>
        </w:rPr>
      </w:pPr>
      <w:r w:rsidRPr="00C45BC7">
        <w:rPr>
          <w:sz w:val="26"/>
          <w:szCs w:val="26"/>
        </w:rPr>
        <w:t>Березовского района</w:t>
      </w:r>
    </w:p>
    <w:p w:rsidR="00445307" w:rsidRPr="00C45BC7" w:rsidRDefault="00445307" w:rsidP="00445307">
      <w:pPr>
        <w:pStyle w:val="afffe"/>
        <w:jc w:val="center"/>
        <w:rPr>
          <w:sz w:val="26"/>
          <w:szCs w:val="26"/>
        </w:rPr>
      </w:pPr>
      <w:r w:rsidRPr="00C45BC7">
        <w:rPr>
          <w:sz w:val="26"/>
          <w:szCs w:val="26"/>
        </w:rPr>
        <w:t xml:space="preserve">Ханты-Мансийского автономного </w:t>
      </w:r>
      <w:proofErr w:type="spellStart"/>
      <w:r w:rsidRPr="00C45BC7">
        <w:rPr>
          <w:sz w:val="26"/>
          <w:szCs w:val="26"/>
        </w:rPr>
        <w:t>округа-Югры</w:t>
      </w:r>
      <w:proofErr w:type="spellEnd"/>
    </w:p>
    <w:p w:rsidR="00445307" w:rsidRPr="00C45BC7" w:rsidRDefault="00445307" w:rsidP="00445307">
      <w:pPr>
        <w:pStyle w:val="2"/>
        <w:rPr>
          <w:rFonts w:ascii="Times New Roman" w:hAnsi="Times New Roman" w:cs="Times New Roman"/>
          <w:i/>
          <w:sz w:val="36"/>
          <w:szCs w:val="36"/>
        </w:rPr>
      </w:pPr>
      <w:r w:rsidRPr="00C45BC7">
        <w:rPr>
          <w:rFonts w:ascii="Times New Roman" w:hAnsi="Times New Roman" w:cs="Times New Roman"/>
          <w:sz w:val="36"/>
          <w:szCs w:val="36"/>
        </w:rPr>
        <w:t>РЕШЕНИЕ</w:t>
      </w:r>
    </w:p>
    <w:p w:rsidR="00445307" w:rsidRPr="00C45BC7" w:rsidRDefault="00445307" w:rsidP="00445307">
      <w:pPr>
        <w:rPr>
          <w:rFonts w:ascii="Times New Roman" w:hAnsi="Times New Roman" w:cs="Times New Roman"/>
          <w:b/>
          <w:bCs/>
          <w:sz w:val="26"/>
          <w:szCs w:val="26"/>
        </w:rPr>
      </w:pPr>
    </w:p>
    <w:p w:rsidR="00445307" w:rsidRPr="00AC1367" w:rsidRDefault="00445307" w:rsidP="00445307">
      <w:pPr>
        <w:pStyle w:val="afffe"/>
        <w:rPr>
          <w:sz w:val="26"/>
          <w:szCs w:val="26"/>
        </w:rPr>
      </w:pPr>
      <w:r w:rsidRPr="00AC1367">
        <w:rPr>
          <w:sz w:val="26"/>
          <w:szCs w:val="26"/>
        </w:rPr>
        <w:t xml:space="preserve">от  </w:t>
      </w:r>
      <w:r w:rsidR="00201B43">
        <w:rPr>
          <w:sz w:val="26"/>
          <w:szCs w:val="26"/>
        </w:rPr>
        <w:t>24</w:t>
      </w:r>
      <w:r w:rsidR="0011242F" w:rsidRPr="00AC1367">
        <w:rPr>
          <w:sz w:val="26"/>
          <w:szCs w:val="26"/>
        </w:rPr>
        <w:t>.0</w:t>
      </w:r>
      <w:r w:rsidR="00201B43">
        <w:rPr>
          <w:sz w:val="26"/>
          <w:szCs w:val="26"/>
        </w:rPr>
        <w:t>9</w:t>
      </w:r>
      <w:r w:rsidRPr="00AC1367">
        <w:rPr>
          <w:sz w:val="26"/>
          <w:szCs w:val="26"/>
        </w:rPr>
        <w:t>.2015</w:t>
      </w:r>
      <w:r w:rsidR="00201B43">
        <w:rPr>
          <w:sz w:val="26"/>
          <w:szCs w:val="26"/>
        </w:rPr>
        <w:t xml:space="preserve"> г.</w:t>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t xml:space="preserve">   № </w:t>
      </w:r>
      <w:r w:rsidR="00201B43">
        <w:rPr>
          <w:sz w:val="26"/>
          <w:szCs w:val="26"/>
        </w:rPr>
        <w:t>138</w:t>
      </w:r>
    </w:p>
    <w:p w:rsidR="00445307" w:rsidRPr="00AC1367" w:rsidRDefault="00445307" w:rsidP="00445307">
      <w:pPr>
        <w:pStyle w:val="afffe"/>
        <w:rPr>
          <w:sz w:val="26"/>
          <w:szCs w:val="26"/>
        </w:rPr>
      </w:pPr>
      <w:proofErr w:type="spellStart"/>
      <w:r w:rsidRPr="00AC1367">
        <w:rPr>
          <w:sz w:val="26"/>
          <w:szCs w:val="26"/>
        </w:rPr>
        <w:t>пгт</w:t>
      </w:r>
      <w:proofErr w:type="spellEnd"/>
      <w:r w:rsidRPr="00AC1367">
        <w:rPr>
          <w:sz w:val="26"/>
          <w:szCs w:val="26"/>
        </w:rPr>
        <w:t xml:space="preserve">. </w:t>
      </w:r>
      <w:proofErr w:type="spellStart"/>
      <w:r w:rsidRPr="00AC1367">
        <w:rPr>
          <w:sz w:val="26"/>
          <w:szCs w:val="26"/>
        </w:rPr>
        <w:t>Игрим</w:t>
      </w:r>
      <w:proofErr w:type="spellEnd"/>
    </w:p>
    <w:p w:rsidR="00CF66A5" w:rsidRPr="00AC1367" w:rsidRDefault="00CF66A5" w:rsidP="00CF66A5">
      <w:pPr>
        <w:suppressAutoHyphens/>
        <w:ind w:right="5889" w:firstLine="0"/>
        <w:rPr>
          <w:rFonts w:ascii="Times New Roman" w:hAnsi="Times New Roman" w:cs="Times New Roman"/>
          <w:sz w:val="26"/>
          <w:szCs w:val="26"/>
        </w:rPr>
      </w:pPr>
    </w:p>
    <w:p w:rsidR="004E4AE2" w:rsidRPr="00AC1367" w:rsidRDefault="004E4AE2" w:rsidP="00CF66A5">
      <w:pPr>
        <w:tabs>
          <w:tab w:val="left" w:pos="4253"/>
        </w:tabs>
        <w:suppressAutoHyphens/>
        <w:ind w:right="5747" w:firstLine="0"/>
        <w:jc w:val="left"/>
        <w:rPr>
          <w:rFonts w:ascii="Times New Roman" w:hAnsi="Times New Roman" w:cs="Times New Roman"/>
          <w:sz w:val="26"/>
          <w:szCs w:val="26"/>
        </w:rPr>
      </w:pPr>
      <w:proofErr w:type="gramStart"/>
      <w:r w:rsidRPr="00AC1367">
        <w:rPr>
          <w:rFonts w:ascii="Times New Roman" w:hAnsi="Times New Roman" w:cs="Times New Roman"/>
          <w:sz w:val="26"/>
          <w:szCs w:val="26"/>
        </w:rPr>
        <w:t>Об утверждении Порядка</w:t>
      </w:r>
      <w:r w:rsidR="003F1E86" w:rsidRPr="00AC1367">
        <w:rPr>
          <w:rFonts w:ascii="Times New Roman" w:hAnsi="Times New Roman" w:cs="Times New Roman"/>
          <w:sz w:val="26"/>
          <w:szCs w:val="26"/>
        </w:rPr>
        <w:t xml:space="preserve"> к</w:t>
      </w:r>
      <w:r w:rsidRPr="00AC1367">
        <w:rPr>
          <w:rFonts w:ascii="Times New Roman" w:hAnsi="Times New Roman" w:cs="Times New Roman"/>
          <w:color w:val="000000"/>
          <w:sz w:val="26"/>
          <w:szCs w:val="26"/>
        </w:rPr>
        <w:t>омпенсации расходов на оплату стоимости проезда и провоза багажа к месту использования отпуска и обратно</w:t>
      </w:r>
      <w:r w:rsidR="003F1E86" w:rsidRPr="00AC1367">
        <w:rPr>
          <w:rFonts w:ascii="Times New Roman" w:hAnsi="Times New Roman" w:cs="Times New Roman"/>
          <w:color w:val="000000"/>
          <w:sz w:val="26"/>
          <w:szCs w:val="26"/>
        </w:rPr>
        <w:t xml:space="preserve"> муниципальным служащим</w:t>
      </w:r>
      <w:r w:rsidR="001D4CD0" w:rsidRPr="00AC1367">
        <w:rPr>
          <w:rFonts w:ascii="Times New Roman" w:hAnsi="Times New Roman" w:cs="Times New Roman"/>
          <w:color w:val="000000"/>
          <w:sz w:val="26"/>
          <w:szCs w:val="26"/>
        </w:rPr>
        <w:t>,</w:t>
      </w:r>
      <w:r w:rsidR="003F1E86" w:rsidRPr="00AC1367">
        <w:rPr>
          <w:rFonts w:ascii="Times New Roman" w:hAnsi="Times New Roman" w:cs="Times New Roman"/>
          <w:color w:val="000000"/>
          <w:sz w:val="26"/>
          <w:szCs w:val="26"/>
        </w:rPr>
        <w:t xml:space="preserve"> </w:t>
      </w:r>
      <w:r w:rsidR="003F1E86" w:rsidRPr="00AC1367">
        <w:rPr>
          <w:rFonts w:ascii="Times New Roman" w:hAnsi="Times New Roman" w:cs="Times New Roman"/>
          <w:sz w:val="26"/>
          <w:szCs w:val="26"/>
        </w:rPr>
        <w:t xml:space="preserve">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w:t>
      </w:r>
      <w:proofErr w:type="spellStart"/>
      <w:r w:rsidR="003F1E86" w:rsidRPr="00AC1367">
        <w:rPr>
          <w:rFonts w:ascii="Times New Roman" w:hAnsi="Times New Roman" w:cs="Times New Roman"/>
          <w:sz w:val="26"/>
          <w:szCs w:val="26"/>
        </w:rPr>
        <w:t>Игрим</w:t>
      </w:r>
      <w:proofErr w:type="spellEnd"/>
      <w:r w:rsidR="005B0C03" w:rsidRPr="00AC1367">
        <w:rPr>
          <w:rFonts w:ascii="Times New Roman" w:hAnsi="Times New Roman" w:cs="Times New Roman"/>
          <w:sz w:val="26"/>
          <w:szCs w:val="26"/>
        </w:rPr>
        <w:t xml:space="preserve"> и работникам подведомственных учреждений, финансирование которых осуществляется за счет средств бюджета городского поселения </w:t>
      </w:r>
      <w:proofErr w:type="spellStart"/>
      <w:r w:rsidR="005B0C03" w:rsidRPr="00AC1367">
        <w:rPr>
          <w:rFonts w:ascii="Times New Roman" w:hAnsi="Times New Roman" w:cs="Times New Roman"/>
          <w:sz w:val="26"/>
          <w:szCs w:val="26"/>
        </w:rPr>
        <w:t>Игрим</w:t>
      </w:r>
      <w:proofErr w:type="spellEnd"/>
      <w:proofErr w:type="gramEnd"/>
    </w:p>
    <w:p w:rsidR="00445307" w:rsidRPr="00AC1367" w:rsidRDefault="00445307" w:rsidP="005B0C03">
      <w:pPr>
        <w:suppressAutoHyphens/>
        <w:ind w:right="5889" w:firstLine="0"/>
        <w:jc w:val="left"/>
        <w:rPr>
          <w:rFonts w:ascii="Times New Roman" w:hAnsi="Times New Roman" w:cs="Times New Roman"/>
          <w:sz w:val="26"/>
          <w:szCs w:val="26"/>
        </w:rPr>
      </w:pPr>
    </w:p>
    <w:p w:rsidR="000011BE" w:rsidRPr="00AC1367" w:rsidRDefault="00445307" w:rsidP="000011BE">
      <w:pPr>
        <w:pStyle w:val="1"/>
        <w:ind w:firstLine="709"/>
        <w:jc w:val="both"/>
        <w:rPr>
          <w:rFonts w:ascii="Times New Roman" w:hAnsi="Times New Roman" w:cs="Times New Roman"/>
          <w:b w:val="0"/>
          <w:sz w:val="26"/>
          <w:szCs w:val="26"/>
        </w:rPr>
      </w:pPr>
      <w:proofErr w:type="gramStart"/>
      <w:r w:rsidRPr="00AC1367">
        <w:rPr>
          <w:rFonts w:ascii="Times New Roman" w:hAnsi="Times New Roman" w:cs="Times New Roman"/>
          <w:b w:val="0"/>
          <w:sz w:val="26"/>
          <w:szCs w:val="26"/>
        </w:rPr>
        <w:t xml:space="preserve">В соответствии законом Ханты-Мансийского автономного округа – </w:t>
      </w:r>
      <w:proofErr w:type="spellStart"/>
      <w:r w:rsidRPr="00AC1367">
        <w:rPr>
          <w:rFonts w:ascii="Times New Roman" w:hAnsi="Times New Roman" w:cs="Times New Roman"/>
          <w:b w:val="0"/>
          <w:sz w:val="26"/>
          <w:szCs w:val="26"/>
        </w:rPr>
        <w:t>Югры</w:t>
      </w:r>
      <w:proofErr w:type="spellEnd"/>
      <w:r w:rsidRPr="00AC1367">
        <w:rPr>
          <w:rFonts w:ascii="Times New Roman" w:hAnsi="Times New Roman" w:cs="Times New Roman"/>
          <w:b w:val="0"/>
          <w:sz w:val="26"/>
          <w:szCs w:val="26"/>
        </w:rPr>
        <w:t xml:space="preserve"> от 09.12.2004 г. № 76-ОЗ «О гарантиях и компенсациях для лиц, проживающих в Ханты-Мансийском автономном округе – </w:t>
      </w:r>
      <w:proofErr w:type="spellStart"/>
      <w:r w:rsidRPr="00AC1367">
        <w:rPr>
          <w:rFonts w:ascii="Times New Roman" w:hAnsi="Times New Roman" w:cs="Times New Roman"/>
          <w:b w:val="0"/>
          <w:sz w:val="26"/>
          <w:szCs w:val="26"/>
        </w:rPr>
        <w:t>Югре</w:t>
      </w:r>
      <w:proofErr w:type="spellEnd"/>
      <w:r w:rsidRPr="00AC1367">
        <w:rPr>
          <w:rFonts w:ascii="Times New Roman" w:hAnsi="Times New Roman" w:cs="Times New Roman"/>
          <w:b w:val="0"/>
          <w:sz w:val="26"/>
          <w:szCs w:val="26"/>
        </w:rPr>
        <w:t xml:space="preserve">, работающих в государственных органах и государственных учреждениях Ханты-Мансийского автономного округа </w:t>
      </w:r>
      <w:r w:rsidR="000011BE" w:rsidRPr="00AC1367">
        <w:rPr>
          <w:rFonts w:ascii="Times New Roman" w:hAnsi="Times New Roman" w:cs="Times New Roman"/>
          <w:b w:val="0"/>
          <w:sz w:val="26"/>
          <w:szCs w:val="26"/>
        </w:rPr>
        <w:t>–</w:t>
      </w:r>
      <w:r w:rsidRPr="00AC1367">
        <w:rPr>
          <w:rFonts w:ascii="Times New Roman" w:hAnsi="Times New Roman" w:cs="Times New Roman"/>
          <w:b w:val="0"/>
          <w:sz w:val="26"/>
          <w:szCs w:val="26"/>
        </w:rPr>
        <w:t xml:space="preserve"> </w:t>
      </w:r>
      <w:proofErr w:type="spellStart"/>
      <w:r w:rsidRPr="00AC1367">
        <w:rPr>
          <w:rFonts w:ascii="Times New Roman" w:hAnsi="Times New Roman" w:cs="Times New Roman"/>
          <w:b w:val="0"/>
          <w:sz w:val="26"/>
          <w:szCs w:val="26"/>
        </w:rPr>
        <w:t>Югры</w:t>
      </w:r>
      <w:proofErr w:type="spellEnd"/>
      <w:r w:rsidR="000011BE" w:rsidRPr="00AC1367">
        <w:rPr>
          <w:rFonts w:ascii="Times New Roman" w:hAnsi="Times New Roman" w:cs="Times New Roman"/>
          <w:b w:val="0"/>
          <w:sz w:val="26"/>
          <w:szCs w:val="26"/>
        </w:rPr>
        <w:t>» (с изменениями 17.07.2006 г., 24.11.2006 г., 28.06.2007 г., 01.03.2010 г., 16.12.2011 г., 18.02.2012 г., 30.09.2013 г., 27.06.2014 г., 26.09.2014 г.), руководствуясь</w:t>
      </w:r>
      <w:r w:rsidRPr="00AC1367">
        <w:rPr>
          <w:rFonts w:ascii="Times New Roman" w:hAnsi="Times New Roman" w:cs="Times New Roman"/>
          <w:b w:val="0"/>
          <w:color w:val="auto"/>
          <w:sz w:val="26"/>
          <w:szCs w:val="26"/>
        </w:rPr>
        <w:t xml:space="preserve"> </w:t>
      </w:r>
      <w:r w:rsidRPr="00AC1367">
        <w:rPr>
          <w:rStyle w:val="a4"/>
          <w:rFonts w:ascii="Times New Roman" w:hAnsi="Times New Roman" w:cs="Times New Roman"/>
          <w:color w:val="auto"/>
          <w:sz w:val="26"/>
          <w:szCs w:val="26"/>
        </w:rPr>
        <w:t>постановлени</w:t>
      </w:r>
      <w:r w:rsidR="000011BE" w:rsidRPr="00AC1367">
        <w:rPr>
          <w:rStyle w:val="a4"/>
          <w:rFonts w:ascii="Times New Roman" w:hAnsi="Times New Roman" w:cs="Times New Roman"/>
          <w:color w:val="auto"/>
          <w:sz w:val="26"/>
          <w:szCs w:val="26"/>
        </w:rPr>
        <w:t>ем</w:t>
      </w:r>
      <w:r w:rsidRPr="00AC1367">
        <w:rPr>
          <w:rStyle w:val="a3"/>
          <w:rFonts w:ascii="Times New Roman" w:hAnsi="Times New Roman" w:cs="Times New Roman"/>
          <w:sz w:val="26"/>
          <w:szCs w:val="26"/>
        </w:rPr>
        <w:t xml:space="preserve"> Думы Ханты-Мансийского автономного округа</w:t>
      </w:r>
      <w:proofErr w:type="gramEnd"/>
      <w:r w:rsidRPr="00AC1367">
        <w:rPr>
          <w:rStyle w:val="a3"/>
          <w:rFonts w:ascii="Times New Roman" w:hAnsi="Times New Roman" w:cs="Times New Roman"/>
          <w:sz w:val="26"/>
          <w:szCs w:val="26"/>
        </w:rPr>
        <w:t xml:space="preserve"> – </w:t>
      </w:r>
      <w:proofErr w:type="spellStart"/>
      <w:proofErr w:type="gramStart"/>
      <w:r w:rsidRPr="00AC1367">
        <w:rPr>
          <w:rStyle w:val="a3"/>
          <w:rFonts w:ascii="Times New Roman" w:hAnsi="Times New Roman" w:cs="Times New Roman"/>
          <w:sz w:val="26"/>
          <w:szCs w:val="26"/>
        </w:rPr>
        <w:t>Югры</w:t>
      </w:r>
      <w:proofErr w:type="spellEnd"/>
      <w:r w:rsidRPr="00AC1367">
        <w:rPr>
          <w:rStyle w:val="a3"/>
          <w:rFonts w:ascii="Times New Roman" w:hAnsi="Times New Roman" w:cs="Times New Roman"/>
          <w:sz w:val="26"/>
          <w:szCs w:val="26"/>
        </w:rPr>
        <w:t xml:space="preserve"> от 1 марта 2010 г. N 4676</w:t>
      </w:r>
      <w:r w:rsidR="000011BE" w:rsidRPr="00AC1367">
        <w:rPr>
          <w:rStyle w:val="a3"/>
          <w:rFonts w:ascii="Times New Roman" w:hAnsi="Times New Roman" w:cs="Times New Roman"/>
          <w:sz w:val="26"/>
          <w:szCs w:val="26"/>
        </w:rPr>
        <w:t xml:space="preserve"> «Об утверждении</w:t>
      </w:r>
      <w:r w:rsidR="000011BE" w:rsidRPr="00AC1367">
        <w:rPr>
          <w:rStyle w:val="a3"/>
          <w:rFonts w:ascii="Times New Roman" w:hAnsi="Times New Roman" w:cs="Times New Roman"/>
          <w:b/>
          <w:sz w:val="26"/>
          <w:szCs w:val="26"/>
        </w:rPr>
        <w:t xml:space="preserve"> </w:t>
      </w:r>
      <w:r w:rsidR="000011BE" w:rsidRPr="00AC1367">
        <w:rPr>
          <w:rFonts w:ascii="Times New Roman" w:hAnsi="Times New Roman" w:cs="Times New Roman"/>
          <w:b w:val="0"/>
          <w:sz w:val="26"/>
          <w:szCs w:val="26"/>
        </w:rPr>
        <w:t xml:space="preserve">Официальное толкование отдельных норм Закона Ханты-Мансийского автономного округа - </w:t>
      </w:r>
      <w:proofErr w:type="spellStart"/>
      <w:r w:rsidR="000011BE" w:rsidRPr="00AC1367">
        <w:rPr>
          <w:rFonts w:ascii="Times New Roman" w:hAnsi="Times New Roman" w:cs="Times New Roman"/>
          <w:b w:val="0"/>
          <w:sz w:val="26"/>
          <w:szCs w:val="26"/>
        </w:rPr>
        <w:t>Югры</w:t>
      </w:r>
      <w:proofErr w:type="spellEnd"/>
      <w:r w:rsidR="000011BE" w:rsidRPr="00AC1367">
        <w:rPr>
          <w:rFonts w:ascii="Times New Roman" w:hAnsi="Times New Roman" w:cs="Times New Roman"/>
          <w:b w:val="0"/>
          <w:sz w:val="26"/>
          <w:szCs w:val="26"/>
        </w:rPr>
        <w:t xml:space="preserve"> «О гарантиях и компенсациях для лиц, проживающих в Ханты-Мансийском автономном округе - </w:t>
      </w:r>
      <w:proofErr w:type="spellStart"/>
      <w:r w:rsidR="000011BE" w:rsidRPr="00AC1367">
        <w:rPr>
          <w:rFonts w:ascii="Times New Roman" w:hAnsi="Times New Roman" w:cs="Times New Roman"/>
          <w:b w:val="0"/>
          <w:sz w:val="26"/>
          <w:szCs w:val="26"/>
        </w:rPr>
        <w:t>Югре</w:t>
      </w:r>
      <w:proofErr w:type="spellEnd"/>
      <w:r w:rsidR="000011BE" w:rsidRPr="00AC1367">
        <w:rPr>
          <w:rFonts w:ascii="Times New Roman" w:hAnsi="Times New Roman" w:cs="Times New Roman"/>
          <w:b w:val="0"/>
          <w:sz w:val="26"/>
          <w:szCs w:val="26"/>
        </w:rPr>
        <w:t xml:space="preserve">, работающих в государственных органах и государственных учреждениях Ханты-Мансийского автономного округа – </w:t>
      </w:r>
      <w:proofErr w:type="spellStart"/>
      <w:r w:rsidR="000011BE" w:rsidRPr="00AC1367">
        <w:rPr>
          <w:rFonts w:ascii="Times New Roman" w:hAnsi="Times New Roman" w:cs="Times New Roman"/>
          <w:b w:val="0"/>
          <w:sz w:val="26"/>
          <w:szCs w:val="26"/>
        </w:rPr>
        <w:t>Югры</w:t>
      </w:r>
      <w:proofErr w:type="spellEnd"/>
      <w:r w:rsidR="000011BE" w:rsidRPr="00AC1367">
        <w:rPr>
          <w:rFonts w:ascii="Times New Roman" w:hAnsi="Times New Roman" w:cs="Times New Roman"/>
          <w:b w:val="0"/>
          <w:sz w:val="26"/>
          <w:szCs w:val="26"/>
        </w:rPr>
        <w:t>» (с изменениями от 17.02.2012г., 27.09.2013 г., 20.02</w:t>
      </w:r>
      <w:r w:rsidR="003E2C48" w:rsidRPr="00AC1367">
        <w:rPr>
          <w:rFonts w:ascii="Times New Roman" w:hAnsi="Times New Roman" w:cs="Times New Roman"/>
          <w:b w:val="0"/>
          <w:sz w:val="26"/>
          <w:szCs w:val="26"/>
        </w:rPr>
        <w:t xml:space="preserve">.2014 г., 26.06.2014 г.), Уставом городского поселения </w:t>
      </w:r>
      <w:proofErr w:type="spellStart"/>
      <w:r w:rsidR="003E2C48" w:rsidRPr="00AC1367">
        <w:rPr>
          <w:rFonts w:ascii="Times New Roman" w:hAnsi="Times New Roman" w:cs="Times New Roman"/>
          <w:b w:val="0"/>
          <w:sz w:val="26"/>
          <w:szCs w:val="26"/>
        </w:rPr>
        <w:t>Игрим</w:t>
      </w:r>
      <w:proofErr w:type="spellEnd"/>
      <w:r w:rsidR="003E2C48" w:rsidRPr="00AC1367">
        <w:rPr>
          <w:rFonts w:ascii="Times New Roman" w:hAnsi="Times New Roman" w:cs="Times New Roman"/>
          <w:b w:val="0"/>
          <w:sz w:val="26"/>
          <w:szCs w:val="26"/>
        </w:rPr>
        <w:t>:</w:t>
      </w:r>
      <w:proofErr w:type="gramEnd"/>
    </w:p>
    <w:p w:rsidR="003E2C48" w:rsidRPr="00AC1367" w:rsidRDefault="003E2C48" w:rsidP="003E2C48">
      <w:pPr>
        <w:shd w:val="clear" w:color="auto" w:fill="FFFFFF"/>
        <w:spacing w:after="120"/>
        <w:ind w:firstLine="708"/>
        <w:jc w:val="center"/>
        <w:rPr>
          <w:rFonts w:ascii="Times New Roman" w:hAnsi="Times New Roman" w:cs="Times New Roman"/>
          <w:b/>
          <w:color w:val="000000"/>
          <w:sz w:val="26"/>
          <w:szCs w:val="26"/>
        </w:rPr>
      </w:pPr>
      <w:r w:rsidRPr="00AC1367">
        <w:rPr>
          <w:rFonts w:ascii="Times New Roman" w:hAnsi="Times New Roman" w:cs="Times New Roman"/>
          <w:color w:val="000000"/>
          <w:sz w:val="26"/>
          <w:szCs w:val="26"/>
        </w:rPr>
        <w:t xml:space="preserve">Совет поселения </w:t>
      </w:r>
      <w:r w:rsidRPr="00AC1367">
        <w:rPr>
          <w:rFonts w:ascii="Times New Roman" w:hAnsi="Times New Roman" w:cs="Times New Roman"/>
          <w:b/>
          <w:color w:val="000000"/>
          <w:sz w:val="26"/>
          <w:szCs w:val="26"/>
        </w:rPr>
        <w:t>РЕШИЛ:</w:t>
      </w:r>
    </w:p>
    <w:p w:rsidR="003E2C48" w:rsidRPr="00AC1367" w:rsidRDefault="003E2C48" w:rsidP="003E2C48">
      <w:pPr>
        <w:ind w:firstLine="709"/>
        <w:rPr>
          <w:rFonts w:ascii="Times New Roman" w:hAnsi="Times New Roman" w:cs="Times New Roman"/>
          <w:sz w:val="26"/>
          <w:szCs w:val="26"/>
        </w:rPr>
      </w:pPr>
    </w:p>
    <w:p w:rsidR="00445307" w:rsidRPr="00AC1367" w:rsidRDefault="003E2C48" w:rsidP="003E2C48">
      <w:pPr>
        <w:pStyle w:val="affff"/>
        <w:numPr>
          <w:ilvl w:val="0"/>
          <w:numId w:val="3"/>
        </w:numPr>
        <w:ind w:left="0" w:firstLine="709"/>
        <w:rPr>
          <w:rFonts w:ascii="Times New Roman" w:hAnsi="Times New Roman" w:cs="Times New Roman"/>
          <w:color w:val="000000"/>
          <w:sz w:val="26"/>
          <w:szCs w:val="26"/>
        </w:rPr>
      </w:pPr>
      <w:proofErr w:type="gramStart"/>
      <w:r w:rsidRPr="00AC1367">
        <w:rPr>
          <w:rFonts w:ascii="Times New Roman" w:hAnsi="Times New Roman" w:cs="Times New Roman"/>
          <w:color w:val="000000"/>
          <w:sz w:val="26"/>
          <w:szCs w:val="26"/>
        </w:rPr>
        <w:t>Утвердить</w:t>
      </w:r>
      <w:r w:rsidRPr="00AC1367">
        <w:rPr>
          <w:rFonts w:ascii="Times New Roman" w:hAnsi="Times New Roman" w:cs="Times New Roman"/>
          <w:sz w:val="26"/>
          <w:szCs w:val="26"/>
        </w:rPr>
        <w:t xml:space="preserve"> Порядок к</w:t>
      </w:r>
      <w:r w:rsidRPr="00AC1367">
        <w:rPr>
          <w:rFonts w:ascii="Times New Roman" w:hAnsi="Times New Roman" w:cs="Times New Roman"/>
          <w:color w:val="000000"/>
          <w:sz w:val="26"/>
          <w:szCs w:val="26"/>
        </w:rPr>
        <w:t xml:space="preserve">омпенсации расходов на оплату стоимости проезда и провоза багажа к месту использования отпуска и обратно муниципальным служащим, </w:t>
      </w:r>
      <w:r w:rsidRPr="00AC1367">
        <w:rPr>
          <w:rFonts w:ascii="Times New Roman" w:hAnsi="Times New Roman" w:cs="Times New Roman"/>
          <w:sz w:val="26"/>
          <w:szCs w:val="26"/>
        </w:rPr>
        <w:t xml:space="preserve">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w:t>
      </w:r>
      <w:proofErr w:type="spellStart"/>
      <w:r w:rsidRPr="00AC1367">
        <w:rPr>
          <w:rFonts w:ascii="Times New Roman" w:hAnsi="Times New Roman" w:cs="Times New Roman"/>
          <w:sz w:val="26"/>
          <w:szCs w:val="26"/>
        </w:rPr>
        <w:t>Игрим</w:t>
      </w:r>
      <w:proofErr w:type="spellEnd"/>
      <w:r w:rsidRPr="00AC1367">
        <w:rPr>
          <w:rFonts w:ascii="Times New Roman" w:hAnsi="Times New Roman" w:cs="Times New Roman"/>
          <w:sz w:val="26"/>
          <w:szCs w:val="26"/>
        </w:rPr>
        <w:t xml:space="preserve"> и работникам </w:t>
      </w:r>
      <w:r w:rsidRPr="00AC1367">
        <w:rPr>
          <w:rFonts w:ascii="Times New Roman" w:hAnsi="Times New Roman" w:cs="Times New Roman"/>
          <w:sz w:val="26"/>
          <w:szCs w:val="26"/>
        </w:rPr>
        <w:lastRenderedPageBreak/>
        <w:t xml:space="preserve">подведомственных учреждений, финансирование которых осуществляется за счет средств бюджета городского поселения </w:t>
      </w:r>
      <w:proofErr w:type="spellStart"/>
      <w:r w:rsidRPr="00AC1367">
        <w:rPr>
          <w:rFonts w:ascii="Times New Roman" w:hAnsi="Times New Roman" w:cs="Times New Roman"/>
          <w:sz w:val="26"/>
          <w:szCs w:val="26"/>
        </w:rPr>
        <w:t>Игрим</w:t>
      </w:r>
      <w:proofErr w:type="spellEnd"/>
      <w:r w:rsidRPr="00AC1367">
        <w:rPr>
          <w:rFonts w:ascii="Times New Roman" w:hAnsi="Times New Roman" w:cs="Times New Roman"/>
          <w:sz w:val="26"/>
          <w:szCs w:val="26"/>
        </w:rPr>
        <w:t>.</w:t>
      </w:r>
      <w:proofErr w:type="gramEnd"/>
    </w:p>
    <w:p w:rsidR="003E2C48" w:rsidRPr="00AC1367" w:rsidRDefault="003E2C48" w:rsidP="003E2C48">
      <w:pPr>
        <w:pStyle w:val="affff"/>
        <w:numPr>
          <w:ilvl w:val="0"/>
          <w:numId w:val="3"/>
        </w:numPr>
        <w:ind w:left="0" w:firstLine="709"/>
        <w:rPr>
          <w:rFonts w:ascii="Times New Roman" w:hAnsi="Times New Roman" w:cs="Times New Roman"/>
          <w:color w:val="000000"/>
          <w:sz w:val="26"/>
          <w:szCs w:val="26"/>
        </w:rPr>
      </w:pPr>
      <w:r w:rsidRPr="00AC1367">
        <w:rPr>
          <w:rFonts w:ascii="Times New Roman" w:hAnsi="Times New Roman" w:cs="Times New Roman"/>
          <w:color w:val="000000"/>
          <w:sz w:val="26"/>
          <w:szCs w:val="26"/>
        </w:rPr>
        <w:t>Настоящее решение вступает в силу</w:t>
      </w:r>
      <w:r w:rsidRPr="00AC1367">
        <w:rPr>
          <w:rFonts w:ascii="Times New Roman" w:hAnsi="Times New Roman" w:cs="Times New Roman"/>
          <w:sz w:val="26"/>
          <w:szCs w:val="26"/>
        </w:rPr>
        <w:t xml:space="preserve"> после его официального опубликования</w:t>
      </w:r>
      <w:r w:rsidRPr="00AC1367">
        <w:rPr>
          <w:rFonts w:ascii="Times New Roman" w:hAnsi="Times New Roman" w:cs="Times New Roman"/>
          <w:color w:val="000000"/>
          <w:sz w:val="26"/>
          <w:szCs w:val="26"/>
        </w:rPr>
        <w:t xml:space="preserve"> и распространяется на правоотношения, возникшие с </w:t>
      </w:r>
      <w:r w:rsidR="00CF66A5" w:rsidRPr="00AC1367">
        <w:rPr>
          <w:rFonts w:ascii="Times New Roman" w:hAnsi="Times New Roman" w:cs="Times New Roman"/>
          <w:color w:val="000000"/>
          <w:sz w:val="26"/>
          <w:szCs w:val="26"/>
        </w:rPr>
        <w:t>01 января 2015</w:t>
      </w:r>
      <w:r w:rsidRPr="00AC1367">
        <w:rPr>
          <w:rFonts w:ascii="Times New Roman" w:hAnsi="Times New Roman" w:cs="Times New Roman"/>
          <w:color w:val="000000"/>
          <w:sz w:val="26"/>
          <w:szCs w:val="26"/>
        </w:rPr>
        <w:t xml:space="preserve"> года.</w:t>
      </w:r>
    </w:p>
    <w:p w:rsidR="003E2C48" w:rsidRPr="00AC1367" w:rsidRDefault="003E2C48" w:rsidP="003E2C48">
      <w:pPr>
        <w:pStyle w:val="affff"/>
        <w:ind w:left="1058" w:firstLine="0"/>
        <w:rPr>
          <w:rFonts w:ascii="Times New Roman" w:hAnsi="Times New Roman" w:cs="Times New Roman"/>
          <w:sz w:val="26"/>
          <w:szCs w:val="26"/>
        </w:rPr>
      </w:pPr>
    </w:p>
    <w:tbl>
      <w:tblPr>
        <w:tblStyle w:val="afff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88"/>
      </w:tblGrid>
      <w:tr w:rsidR="00CF66A5" w:rsidRPr="00AC1367" w:rsidTr="00BC6841">
        <w:tc>
          <w:tcPr>
            <w:tcW w:w="4785" w:type="dxa"/>
          </w:tcPr>
          <w:p w:rsidR="00CF66A5" w:rsidRPr="00AC1367" w:rsidRDefault="00CF66A5" w:rsidP="00BC6841">
            <w:pPr>
              <w:pStyle w:val="ConsNonformat"/>
              <w:ind w:right="0"/>
              <w:contextualSpacing/>
              <w:rPr>
                <w:rFonts w:ascii="Times New Roman" w:hAnsi="Times New Roman"/>
                <w:sz w:val="26"/>
                <w:szCs w:val="26"/>
              </w:rPr>
            </w:pPr>
            <w:r w:rsidRPr="00AC1367">
              <w:rPr>
                <w:rFonts w:ascii="Times New Roman" w:hAnsi="Times New Roman"/>
                <w:sz w:val="26"/>
                <w:szCs w:val="26"/>
              </w:rPr>
              <w:t>Председатель</w:t>
            </w:r>
            <w:r w:rsidR="00AC1367">
              <w:rPr>
                <w:rFonts w:ascii="Times New Roman" w:hAnsi="Times New Roman"/>
                <w:sz w:val="26"/>
                <w:szCs w:val="26"/>
              </w:rPr>
              <w:t xml:space="preserve"> </w:t>
            </w:r>
            <w:r w:rsidRPr="00AC1367">
              <w:rPr>
                <w:rFonts w:ascii="Times New Roman" w:hAnsi="Times New Roman"/>
                <w:sz w:val="26"/>
                <w:szCs w:val="26"/>
              </w:rPr>
              <w:t>Совета поселения</w:t>
            </w:r>
          </w:p>
        </w:tc>
        <w:tc>
          <w:tcPr>
            <w:tcW w:w="5388" w:type="dxa"/>
          </w:tcPr>
          <w:p w:rsidR="00CF66A5" w:rsidRPr="00AC1367" w:rsidRDefault="00CF66A5" w:rsidP="00AC1367">
            <w:pPr>
              <w:pStyle w:val="ConsNonformat"/>
              <w:ind w:right="0"/>
              <w:contextualSpacing/>
              <w:jc w:val="center"/>
              <w:rPr>
                <w:rFonts w:ascii="Times New Roman" w:hAnsi="Times New Roman"/>
                <w:sz w:val="26"/>
                <w:szCs w:val="26"/>
              </w:rPr>
            </w:pPr>
            <w:r w:rsidRPr="00AC1367">
              <w:rPr>
                <w:rFonts w:ascii="Times New Roman" w:hAnsi="Times New Roman"/>
                <w:sz w:val="26"/>
                <w:szCs w:val="26"/>
              </w:rPr>
              <w:t xml:space="preserve">Глава городского поселения </w:t>
            </w:r>
          </w:p>
        </w:tc>
      </w:tr>
      <w:tr w:rsidR="00CF66A5" w:rsidRPr="00AC1367" w:rsidTr="00AC1367">
        <w:trPr>
          <w:trHeight w:val="589"/>
        </w:trPr>
        <w:tc>
          <w:tcPr>
            <w:tcW w:w="4785" w:type="dxa"/>
            <w:vAlign w:val="bottom"/>
          </w:tcPr>
          <w:p w:rsidR="00CF66A5" w:rsidRPr="00AC1367" w:rsidRDefault="00AC1367" w:rsidP="00BC6841">
            <w:pPr>
              <w:pStyle w:val="ConsNonformat"/>
              <w:ind w:right="0"/>
              <w:contextualSpacing/>
              <w:rPr>
                <w:rFonts w:ascii="Times New Roman" w:hAnsi="Times New Roman"/>
                <w:sz w:val="26"/>
                <w:szCs w:val="26"/>
              </w:rPr>
            </w:pPr>
            <w:r>
              <w:rPr>
                <w:rFonts w:ascii="Times New Roman" w:hAnsi="Times New Roman"/>
                <w:sz w:val="26"/>
                <w:szCs w:val="26"/>
              </w:rPr>
              <w:t xml:space="preserve">                              </w:t>
            </w:r>
            <w:r w:rsidR="00CF66A5" w:rsidRPr="00AC1367">
              <w:rPr>
                <w:rFonts w:ascii="Times New Roman" w:hAnsi="Times New Roman"/>
                <w:sz w:val="26"/>
                <w:szCs w:val="26"/>
              </w:rPr>
              <w:t xml:space="preserve">М.В. </w:t>
            </w:r>
            <w:proofErr w:type="spellStart"/>
            <w:r w:rsidR="00CF66A5" w:rsidRPr="00AC1367">
              <w:rPr>
                <w:rFonts w:ascii="Times New Roman" w:hAnsi="Times New Roman"/>
                <w:sz w:val="26"/>
                <w:szCs w:val="26"/>
              </w:rPr>
              <w:t>Неугодников</w:t>
            </w:r>
            <w:proofErr w:type="spellEnd"/>
          </w:p>
        </w:tc>
        <w:tc>
          <w:tcPr>
            <w:tcW w:w="5388" w:type="dxa"/>
            <w:vAlign w:val="bottom"/>
          </w:tcPr>
          <w:p w:rsidR="00CF66A5" w:rsidRPr="00AC1367" w:rsidRDefault="00CF66A5" w:rsidP="00BC6841">
            <w:pPr>
              <w:pStyle w:val="ConsNonformat"/>
              <w:ind w:right="0"/>
              <w:contextualSpacing/>
              <w:jc w:val="right"/>
              <w:rPr>
                <w:rFonts w:ascii="Times New Roman" w:hAnsi="Times New Roman"/>
                <w:sz w:val="26"/>
                <w:szCs w:val="26"/>
              </w:rPr>
            </w:pPr>
            <w:r w:rsidRPr="00AC1367">
              <w:rPr>
                <w:rFonts w:ascii="Times New Roman" w:hAnsi="Times New Roman"/>
                <w:sz w:val="26"/>
                <w:szCs w:val="26"/>
              </w:rPr>
              <w:t>А.В.</w:t>
            </w:r>
            <w:r w:rsidR="00201B43">
              <w:rPr>
                <w:rFonts w:ascii="Times New Roman" w:hAnsi="Times New Roman"/>
                <w:sz w:val="26"/>
                <w:szCs w:val="26"/>
              </w:rPr>
              <w:t xml:space="preserve"> </w:t>
            </w:r>
            <w:r w:rsidRPr="00AC1367">
              <w:rPr>
                <w:rFonts w:ascii="Times New Roman" w:hAnsi="Times New Roman"/>
                <w:sz w:val="26"/>
                <w:szCs w:val="26"/>
              </w:rPr>
              <w:t>Затирка</w:t>
            </w:r>
          </w:p>
        </w:tc>
      </w:tr>
    </w:tbl>
    <w:p w:rsidR="003E2C48" w:rsidRPr="00AC1367" w:rsidRDefault="003E2C48" w:rsidP="003E2C48">
      <w:pPr>
        <w:pStyle w:val="affff"/>
        <w:ind w:left="1058" w:firstLine="0"/>
        <w:rPr>
          <w:rFonts w:ascii="Times New Roman" w:hAnsi="Times New Roman" w:cs="Times New Roman"/>
          <w:sz w:val="26"/>
          <w:szCs w:val="26"/>
        </w:rPr>
      </w:pPr>
    </w:p>
    <w:p w:rsidR="00CF66A5" w:rsidRDefault="00CF66A5" w:rsidP="00445307">
      <w:pPr>
        <w:ind w:left="5320"/>
        <w:jc w:val="right"/>
        <w:rPr>
          <w:rFonts w:ascii="Times New Roman" w:hAnsi="Times New Roman" w:cs="Times New Roman"/>
          <w:sz w:val="22"/>
          <w:szCs w:val="22"/>
        </w:rPr>
        <w:sectPr w:rsidR="00CF66A5" w:rsidSect="00D42C37">
          <w:pgSz w:w="11900" w:h="16800"/>
          <w:pgMar w:top="567" w:right="800" w:bottom="993" w:left="1100" w:header="720" w:footer="720" w:gutter="0"/>
          <w:cols w:space="720"/>
          <w:noEndnote/>
        </w:sectPr>
      </w:pPr>
    </w:p>
    <w:p w:rsidR="00445307" w:rsidRPr="00C45BC7" w:rsidRDefault="00445307" w:rsidP="00445307">
      <w:pPr>
        <w:ind w:left="5320"/>
        <w:jc w:val="right"/>
        <w:rPr>
          <w:rFonts w:ascii="Times New Roman" w:hAnsi="Times New Roman" w:cs="Times New Roman"/>
          <w:sz w:val="22"/>
          <w:szCs w:val="22"/>
        </w:rPr>
      </w:pPr>
      <w:r w:rsidRPr="00C45BC7">
        <w:rPr>
          <w:rFonts w:ascii="Times New Roman" w:hAnsi="Times New Roman" w:cs="Times New Roman"/>
          <w:sz w:val="22"/>
          <w:szCs w:val="22"/>
        </w:rPr>
        <w:lastRenderedPageBreak/>
        <w:t xml:space="preserve">Приложение </w:t>
      </w:r>
    </w:p>
    <w:p w:rsidR="00445307" w:rsidRPr="00C45BC7" w:rsidRDefault="00445307" w:rsidP="00445307">
      <w:pPr>
        <w:ind w:left="5320"/>
        <w:jc w:val="right"/>
        <w:rPr>
          <w:rFonts w:ascii="Times New Roman" w:hAnsi="Times New Roman" w:cs="Times New Roman"/>
          <w:sz w:val="22"/>
          <w:szCs w:val="22"/>
        </w:rPr>
      </w:pPr>
      <w:r w:rsidRPr="00C45BC7">
        <w:rPr>
          <w:rFonts w:ascii="Times New Roman" w:hAnsi="Times New Roman" w:cs="Times New Roman"/>
          <w:sz w:val="22"/>
          <w:szCs w:val="22"/>
        </w:rPr>
        <w:t xml:space="preserve">к решению Совета депутатов </w:t>
      </w:r>
    </w:p>
    <w:p w:rsidR="00445307" w:rsidRPr="00C45BC7" w:rsidRDefault="00445307" w:rsidP="00445307">
      <w:pPr>
        <w:ind w:left="5320"/>
        <w:jc w:val="right"/>
        <w:rPr>
          <w:rFonts w:ascii="Times New Roman" w:hAnsi="Times New Roman" w:cs="Times New Roman"/>
          <w:sz w:val="22"/>
          <w:szCs w:val="22"/>
        </w:rPr>
      </w:pPr>
      <w:r w:rsidRPr="00C45BC7">
        <w:rPr>
          <w:rFonts w:ascii="Times New Roman" w:hAnsi="Times New Roman" w:cs="Times New Roman"/>
          <w:sz w:val="22"/>
          <w:szCs w:val="22"/>
        </w:rPr>
        <w:t xml:space="preserve">городского поселения </w:t>
      </w:r>
      <w:proofErr w:type="spellStart"/>
      <w:r w:rsidRPr="00C45BC7">
        <w:rPr>
          <w:rFonts w:ascii="Times New Roman" w:hAnsi="Times New Roman" w:cs="Times New Roman"/>
          <w:sz w:val="22"/>
          <w:szCs w:val="22"/>
        </w:rPr>
        <w:t>Игрим</w:t>
      </w:r>
      <w:proofErr w:type="spellEnd"/>
      <w:r w:rsidRPr="00C45BC7">
        <w:rPr>
          <w:rFonts w:ascii="Times New Roman" w:hAnsi="Times New Roman" w:cs="Times New Roman"/>
          <w:sz w:val="22"/>
          <w:szCs w:val="22"/>
        </w:rPr>
        <w:t xml:space="preserve"> </w:t>
      </w:r>
    </w:p>
    <w:p w:rsidR="00445307" w:rsidRPr="00C45BC7" w:rsidRDefault="00445307" w:rsidP="00445307">
      <w:pPr>
        <w:ind w:left="5320"/>
        <w:jc w:val="right"/>
        <w:rPr>
          <w:rFonts w:ascii="Times New Roman" w:hAnsi="Times New Roman" w:cs="Times New Roman"/>
          <w:sz w:val="22"/>
          <w:szCs w:val="22"/>
        </w:rPr>
      </w:pPr>
      <w:r w:rsidRPr="00C45BC7">
        <w:rPr>
          <w:rFonts w:ascii="Times New Roman" w:eastAsiaTheme="minorHAnsi" w:hAnsi="Times New Roman" w:cs="Times New Roman"/>
          <w:color w:val="000000"/>
          <w:sz w:val="22"/>
          <w:szCs w:val="22"/>
          <w:lang w:eastAsia="en-US"/>
        </w:rPr>
        <w:t xml:space="preserve">от </w:t>
      </w:r>
      <w:r w:rsidR="003A5F9C">
        <w:rPr>
          <w:rFonts w:ascii="Times New Roman" w:eastAsiaTheme="minorHAnsi" w:hAnsi="Times New Roman" w:cs="Times New Roman"/>
          <w:color w:val="000000"/>
          <w:sz w:val="22"/>
          <w:szCs w:val="22"/>
          <w:lang w:eastAsia="en-US"/>
        </w:rPr>
        <w:t>24</w:t>
      </w:r>
      <w:r w:rsidRPr="00C45BC7">
        <w:rPr>
          <w:rFonts w:ascii="Times New Roman" w:eastAsiaTheme="minorHAnsi" w:hAnsi="Times New Roman" w:cs="Times New Roman"/>
          <w:color w:val="000000"/>
          <w:sz w:val="22"/>
          <w:szCs w:val="22"/>
          <w:lang w:eastAsia="en-US"/>
        </w:rPr>
        <w:t>.0</w:t>
      </w:r>
      <w:r w:rsidR="003A5F9C">
        <w:rPr>
          <w:rFonts w:ascii="Times New Roman" w:eastAsiaTheme="minorHAnsi" w:hAnsi="Times New Roman" w:cs="Times New Roman"/>
          <w:color w:val="000000"/>
          <w:sz w:val="22"/>
          <w:szCs w:val="22"/>
          <w:lang w:eastAsia="en-US"/>
        </w:rPr>
        <w:t>9</w:t>
      </w:r>
      <w:r w:rsidRPr="00C45BC7">
        <w:rPr>
          <w:rFonts w:ascii="Times New Roman" w:eastAsiaTheme="minorHAnsi" w:hAnsi="Times New Roman" w:cs="Times New Roman"/>
          <w:color w:val="000000"/>
          <w:sz w:val="22"/>
          <w:szCs w:val="22"/>
          <w:lang w:eastAsia="en-US"/>
        </w:rPr>
        <w:t xml:space="preserve">.2015 г. № </w:t>
      </w:r>
      <w:r w:rsidR="003A5F9C">
        <w:rPr>
          <w:rFonts w:ascii="Times New Roman" w:eastAsiaTheme="minorHAnsi" w:hAnsi="Times New Roman" w:cs="Times New Roman"/>
          <w:color w:val="000000"/>
          <w:sz w:val="22"/>
          <w:szCs w:val="22"/>
          <w:lang w:eastAsia="en-US"/>
        </w:rPr>
        <w:t>138</w:t>
      </w:r>
    </w:p>
    <w:p w:rsidR="003F1E86" w:rsidRPr="00C45BC7" w:rsidRDefault="003F1E86" w:rsidP="003F1E86">
      <w:pPr>
        <w:jc w:val="center"/>
        <w:rPr>
          <w:rFonts w:ascii="Times New Roman" w:hAnsi="Times New Roman" w:cs="Times New Roman"/>
          <w:sz w:val="28"/>
          <w:szCs w:val="28"/>
        </w:rPr>
      </w:pPr>
      <w:r w:rsidRPr="00C45BC7">
        <w:rPr>
          <w:rFonts w:ascii="Times New Roman" w:hAnsi="Times New Roman" w:cs="Times New Roman"/>
          <w:sz w:val="28"/>
          <w:szCs w:val="28"/>
        </w:rPr>
        <w:t>ПОРЯДОК</w:t>
      </w:r>
    </w:p>
    <w:p w:rsidR="00580A5F" w:rsidRPr="00C45BC7" w:rsidRDefault="003F1E86" w:rsidP="003F1E86">
      <w:pPr>
        <w:jc w:val="center"/>
        <w:rPr>
          <w:rFonts w:ascii="Times New Roman" w:hAnsi="Times New Roman" w:cs="Times New Roman"/>
          <w:sz w:val="28"/>
          <w:szCs w:val="28"/>
        </w:rPr>
      </w:pPr>
      <w:proofErr w:type="gramStart"/>
      <w:r w:rsidRPr="00C45BC7">
        <w:rPr>
          <w:rFonts w:ascii="Times New Roman" w:hAnsi="Times New Roman" w:cs="Times New Roman"/>
          <w:sz w:val="28"/>
          <w:szCs w:val="28"/>
        </w:rPr>
        <w:t>к</w:t>
      </w:r>
      <w:r w:rsidRPr="00C45BC7">
        <w:rPr>
          <w:rFonts w:ascii="Times New Roman" w:hAnsi="Times New Roman" w:cs="Times New Roman"/>
          <w:color w:val="000000"/>
          <w:sz w:val="28"/>
          <w:szCs w:val="28"/>
        </w:rPr>
        <w:t>омпенсации расходов на оплату стоимости проезда и провоза багажа к месту использования отпуска и обратно муниципальным служащим</w:t>
      </w:r>
      <w:r w:rsidR="008E3FC7" w:rsidRPr="00C45BC7">
        <w:rPr>
          <w:rFonts w:ascii="Times New Roman" w:hAnsi="Times New Roman" w:cs="Times New Roman"/>
          <w:color w:val="000000"/>
          <w:sz w:val="28"/>
          <w:szCs w:val="28"/>
        </w:rPr>
        <w:t>,</w:t>
      </w:r>
      <w:r w:rsidRPr="00C45BC7">
        <w:rPr>
          <w:rFonts w:ascii="Times New Roman" w:hAnsi="Times New Roman" w:cs="Times New Roman"/>
          <w:color w:val="000000"/>
          <w:sz w:val="28"/>
          <w:szCs w:val="28"/>
        </w:rPr>
        <w:t xml:space="preserve"> </w:t>
      </w:r>
      <w:r w:rsidRPr="00C45BC7">
        <w:rPr>
          <w:rFonts w:ascii="Times New Roman" w:hAnsi="Times New Roman" w:cs="Times New Roman"/>
          <w:sz w:val="28"/>
          <w:szCs w:val="28"/>
        </w:rPr>
        <w:t xml:space="preserve">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w:t>
      </w:r>
      <w:proofErr w:type="spellStart"/>
      <w:r w:rsidRPr="00C45BC7">
        <w:rPr>
          <w:rFonts w:ascii="Times New Roman" w:hAnsi="Times New Roman" w:cs="Times New Roman"/>
          <w:sz w:val="28"/>
          <w:szCs w:val="28"/>
        </w:rPr>
        <w:t>Игрим</w:t>
      </w:r>
      <w:proofErr w:type="spellEnd"/>
      <w:r w:rsidR="008E3FC7" w:rsidRPr="00C45BC7">
        <w:rPr>
          <w:rFonts w:ascii="Times New Roman" w:hAnsi="Times New Roman" w:cs="Times New Roman"/>
          <w:sz w:val="28"/>
          <w:szCs w:val="28"/>
        </w:rPr>
        <w:t xml:space="preserve"> и работникам подведомственных учреждений, финансирование которых осуществляется за счет средств бюджета городского поселения </w:t>
      </w:r>
      <w:proofErr w:type="spellStart"/>
      <w:r w:rsidR="008E3FC7" w:rsidRPr="00C45BC7">
        <w:rPr>
          <w:rFonts w:ascii="Times New Roman" w:hAnsi="Times New Roman" w:cs="Times New Roman"/>
          <w:sz w:val="28"/>
          <w:szCs w:val="28"/>
        </w:rPr>
        <w:t>Игрим</w:t>
      </w:r>
      <w:proofErr w:type="spellEnd"/>
      <w:proofErr w:type="gramEnd"/>
    </w:p>
    <w:p w:rsidR="003F1E86" w:rsidRPr="00C45BC7" w:rsidRDefault="003F1E86" w:rsidP="003F1E86">
      <w:pPr>
        <w:jc w:val="center"/>
        <w:rPr>
          <w:rFonts w:ascii="Times New Roman" w:hAnsi="Times New Roman" w:cs="Times New Roman"/>
          <w:sz w:val="28"/>
          <w:szCs w:val="28"/>
        </w:rPr>
      </w:pPr>
    </w:p>
    <w:p w:rsidR="0078789D" w:rsidRPr="00C45BC7" w:rsidRDefault="003E2C48" w:rsidP="003E2C48">
      <w:pPr>
        <w:pStyle w:val="affff"/>
        <w:numPr>
          <w:ilvl w:val="0"/>
          <w:numId w:val="5"/>
        </w:numPr>
        <w:jc w:val="center"/>
        <w:rPr>
          <w:rFonts w:ascii="Times New Roman" w:hAnsi="Times New Roman" w:cs="Times New Roman"/>
          <w:sz w:val="28"/>
          <w:szCs w:val="28"/>
        </w:rPr>
      </w:pPr>
      <w:r w:rsidRPr="00C45BC7">
        <w:rPr>
          <w:rFonts w:ascii="Times New Roman" w:hAnsi="Times New Roman" w:cs="Times New Roman"/>
          <w:sz w:val="28"/>
          <w:szCs w:val="28"/>
        </w:rPr>
        <w:t>Общие положения</w:t>
      </w:r>
    </w:p>
    <w:p w:rsidR="008E3FC7" w:rsidRPr="006E7711" w:rsidRDefault="003F1E86" w:rsidP="006E7711">
      <w:pPr>
        <w:numPr>
          <w:ilvl w:val="0"/>
          <w:numId w:val="2"/>
        </w:numPr>
        <w:spacing w:after="100" w:afterAutospacing="1"/>
        <w:ind w:left="0" w:firstLine="720"/>
        <w:contextualSpacing/>
        <w:rPr>
          <w:rFonts w:ascii="Times New Roman" w:hAnsi="Times New Roman" w:cs="Times New Roman"/>
          <w:sz w:val="28"/>
          <w:szCs w:val="28"/>
        </w:rPr>
      </w:pPr>
      <w:bookmarkStart w:id="0" w:name="sub_1111"/>
      <w:r w:rsidRPr="006E7711">
        <w:rPr>
          <w:rFonts w:ascii="Times New Roman" w:hAnsi="Times New Roman" w:cs="Times New Roman"/>
          <w:sz w:val="28"/>
          <w:szCs w:val="28"/>
        </w:rPr>
        <w:t>Настоящий по</w:t>
      </w:r>
      <w:r w:rsidR="004613AC" w:rsidRPr="006E7711">
        <w:rPr>
          <w:rFonts w:ascii="Times New Roman" w:hAnsi="Times New Roman" w:cs="Times New Roman"/>
          <w:sz w:val="28"/>
          <w:szCs w:val="28"/>
        </w:rPr>
        <w:t xml:space="preserve">рядок определяет </w:t>
      </w:r>
      <w:r w:rsidR="008E3FC7" w:rsidRPr="006E7711">
        <w:rPr>
          <w:rFonts w:ascii="Times New Roman" w:hAnsi="Times New Roman" w:cs="Times New Roman"/>
          <w:sz w:val="28"/>
          <w:szCs w:val="28"/>
        </w:rPr>
        <w:t>условия к</w:t>
      </w:r>
      <w:r w:rsidR="008E3FC7" w:rsidRPr="006E7711">
        <w:rPr>
          <w:rFonts w:ascii="Times New Roman" w:hAnsi="Times New Roman" w:cs="Times New Roman"/>
          <w:color w:val="000000"/>
          <w:sz w:val="28"/>
          <w:szCs w:val="28"/>
        </w:rPr>
        <w:t xml:space="preserve">омпенсации расходов на оплату стоимости проезда и провоза багажа к месту использования отпуска и обратно муниципальным служащим, </w:t>
      </w:r>
      <w:r w:rsidR="008E3FC7" w:rsidRPr="006E7711">
        <w:rPr>
          <w:rFonts w:ascii="Times New Roman" w:hAnsi="Times New Roman" w:cs="Times New Roman"/>
          <w:sz w:val="28"/>
          <w:szCs w:val="28"/>
        </w:rPr>
        <w:t xml:space="preserve">лицам, занимающим должности, не </w:t>
      </w:r>
      <w:proofErr w:type="gramStart"/>
      <w:r w:rsidR="008E3FC7" w:rsidRPr="006E7711">
        <w:rPr>
          <w:rFonts w:ascii="Times New Roman" w:hAnsi="Times New Roman" w:cs="Times New Roman"/>
          <w:sz w:val="28"/>
          <w:szCs w:val="28"/>
        </w:rPr>
        <w:t xml:space="preserve">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w:t>
      </w:r>
      <w:proofErr w:type="spellStart"/>
      <w:r w:rsidR="008E3FC7" w:rsidRPr="006E7711">
        <w:rPr>
          <w:rFonts w:ascii="Times New Roman" w:hAnsi="Times New Roman" w:cs="Times New Roman"/>
          <w:sz w:val="28"/>
          <w:szCs w:val="28"/>
        </w:rPr>
        <w:t>Игрим</w:t>
      </w:r>
      <w:proofErr w:type="spellEnd"/>
      <w:r w:rsidR="008E3FC7" w:rsidRPr="006E7711">
        <w:rPr>
          <w:rFonts w:ascii="Times New Roman" w:hAnsi="Times New Roman" w:cs="Times New Roman"/>
          <w:sz w:val="28"/>
          <w:szCs w:val="28"/>
        </w:rPr>
        <w:t xml:space="preserve"> и работникам подведомственных учреждений, финансирование которых осуществляется за счет средств бюджета городского поселения </w:t>
      </w:r>
      <w:proofErr w:type="spellStart"/>
      <w:r w:rsidR="008E3FC7" w:rsidRPr="006E7711">
        <w:rPr>
          <w:rFonts w:ascii="Times New Roman" w:hAnsi="Times New Roman" w:cs="Times New Roman"/>
          <w:sz w:val="28"/>
          <w:szCs w:val="28"/>
        </w:rPr>
        <w:t>Игрим</w:t>
      </w:r>
      <w:proofErr w:type="spellEnd"/>
      <w:proofErr w:type="gramEnd"/>
    </w:p>
    <w:p w:rsidR="00580A5F" w:rsidRPr="006E7711" w:rsidRDefault="008E3FC7"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color w:val="000000"/>
          <w:sz w:val="28"/>
          <w:szCs w:val="28"/>
        </w:rPr>
        <w:t>2.</w:t>
      </w:r>
      <w:r w:rsidRPr="006E7711">
        <w:rPr>
          <w:rFonts w:ascii="Times New Roman" w:hAnsi="Times New Roman" w:cs="Times New Roman"/>
          <w:color w:val="000000"/>
          <w:sz w:val="28"/>
          <w:szCs w:val="28"/>
        </w:rPr>
        <w:tab/>
      </w:r>
      <w:proofErr w:type="gramStart"/>
      <w:r w:rsidR="003F1E86" w:rsidRPr="006E7711">
        <w:rPr>
          <w:rFonts w:ascii="Times New Roman" w:hAnsi="Times New Roman" w:cs="Times New Roman"/>
          <w:color w:val="000000"/>
          <w:sz w:val="28"/>
          <w:szCs w:val="28"/>
        </w:rPr>
        <w:t>Муниципальные служащие</w:t>
      </w:r>
      <w:r w:rsidRPr="006E7711">
        <w:rPr>
          <w:rFonts w:ascii="Times New Roman" w:hAnsi="Times New Roman" w:cs="Times New Roman"/>
          <w:color w:val="000000"/>
          <w:sz w:val="28"/>
          <w:szCs w:val="28"/>
        </w:rPr>
        <w:t xml:space="preserve">, </w:t>
      </w:r>
      <w:r w:rsidR="003F1E86" w:rsidRPr="006E7711">
        <w:rPr>
          <w:rFonts w:ascii="Times New Roman" w:hAnsi="Times New Roman" w:cs="Times New Roman"/>
          <w:sz w:val="28"/>
          <w:szCs w:val="28"/>
        </w:rPr>
        <w:t xml:space="preserve">лица, занимающие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w:t>
      </w:r>
      <w:proofErr w:type="spellStart"/>
      <w:r w:rsidR="003F1E86"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xml:space="preserve"> и работники подведомственных учреждений, финансирование которых осуществляется за счет средств бюджета городского поселения </w:t>
      </w:r>
      <w:proofErr w:type="spellStart"/>
      <w:r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xml:space="preserve"> (далее – работники)</w:t>
      </w:r>
      <w:r w:rsidR="002713CC" w:rsidRPr="006E7711">
        <w:rPr>
          <w:rFonts w:ascii="Times New Roman" w:hAnsi="Times New Roman" w:cs="Times New Roman"/>
          <w:sz w:val="28"/>
          <w:szCs w:val="28"/>
        </w:rPr>
        <w:t>, имеют право на оплачиваемый один раз в два года за счет средств работодателя проезд к месту использования отпуска и обратно</w:t>
      </w:r>
      <w:proofErr w:type="gramEnd"/>
      <w:r w:rsidR="002713CC" w:rsidRPr="006E7711">
        <w:rPr>
          <w:rFonts w:ascii="Times New Roman" w:hAnsi="Times New Roman" w:cs="Times New Roman"/>
          <w:sz w:val="28"/>
          <w:szCs w:val="28"/>
        </w:rPr>
        <w:t xml:space="preserve">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580A5F" w:rsidRPr="006E7711" w:rsidRDefault="002713CC" w:rsidP="006E7711">
      <w:pPr>
        <w:spacing w:after="100" w:afterAutospacing="1"/>
        <w:contextualSpacing/>
        <w:rPr>
          <w:rFonts w:ascii="Times New Roman" w:hAnsi="Times New Roman" w:cs="Times New Roman"/>
          <w:sz w:val="28"/>
          <w:szCs w:val="28"/>
        </w:rPr>
      </w:pPr>
      <w:bookmarkStart w:id="1" w:name="sub_1112"/>
      <w:bookmarkEnd w:id="0"/>
      <w:r w:rsidRPr="006E7711">
        <w:rPr>
          <w:rFonts w:ascii="Times New Roman" w:hAnsi="Times New Roman" w:cs="Times New Roman"/>
          <w:sz w:val="28"/>
          <w:szCs w:val="28"/>
        </w:rPr>
        <w:t xml:space="preserve">2. Право на компенсацию указанных расходов возникает </w:t>
      </w:r>
      <w:proofErr w:type="gramStart"/>
      <w:r w:rsidRPr="006E7711">
        <w:rPr>
          <w:rFonts w:ascii="Times New Roman" w:hAnsi="Times New Roman" w:cs="Times New Roman"/>
          <w:sz w:val="28"/>
          <w:szCs w:val="28"/>
        </w:rPr>
        <w:t>у работник</w:t>
      </w:r>
      <w:r w:rsidR="008E3FC7" w:rsidRPr="006E7711">
        <w:rPr>
          <w:rFonts w:ascii="Times New Roman" w:hAnsi="Times New Roman" w:cs="Times New Roman"/>
          <w:sz w:val="28"/>
          <w:szCs w:val="28"/>
        </w:rPr>
        <w:t>ов</w:t>
      </w:r>
      <w:r w:rsidRPr="006E7711">
        <w:rPr>
          <w:rFonts w:ascii="Times New Roman" w:hAnsi="Times New Roman" w:cs="Times New Roman"/>
          <w:sz w:val="28"/>
          <w:szCs w:val="28"/>
        </w:rPr>
        <w:t xml:space="preserve"> одновременно с правом на получение ежегодного оплачиваемого отпуска за первый год работы в </w:t>
      </w:r>
      <w:r w:rsidR="008E3FC7" w:rsidRPr="006E7711">
        <w:rPr>
          <w:rFonts w:ascii="Times New Roman" w:hAnsi="Times New Roman" w:cs="Times New Roman"/>
          <w:sz w:val="28"/>
          <w:szCs w:val="28"/>
        </w:rPr>
        <w:t>администрации</w:t>
      </w:r>
      <w:proofErr w:type="gramEnd"/>
      <w:r w:rsidR="008E3FC7" w:rsidRPr="006E7711">
        <w:rPr>
          <w:rFonts w:ascii="Times New Roman" w:hAnsi="Times New Roman" w:cs="Times New Roman"/>
          <w:sz w:val="28"/>
          <w:szCs w:val="28"/>
        </w:rPr>
        <w:t xml:space="preserve"> городского поселения </w:t>
      </w:r>
      <w:proofErr w:type="spellStart"/>
      <w:r w:rsidR="008E3FC7"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580A5F" w:rsidRPr="006E7711" w:rsidRDefault="002713CC" w:rsidP="006E7711">
      <w:pPr>
        <w:spacing w:after="100" w:afterAutospacing="1"/>
        <w:contextualSpacing/>
        <w:rPr>
          <w:rFonts w:ascii="Times New Roman" w:hAnsi="Times New Roman" w:cs="Times New Roman"/>
          <w:sz w:val="28"/>
          <w:szCs w:val="28"/>
        </w:rPr>
      </w:pPr>
      <w:bookmarkStart w:id="2" w:name="sub_1113"/>
      <w:bookmarkEnd w:id="1"/>
      <w:r w:rsidRPr="006E7711">
        <w:rPr>
          <w:rFonts w:ascii="Times New Roman" w:hAnsi="Times New Roman" w:cs="Times New Roman"/>
          <w:sz w:val="28"/>
          <w:szCs w:val="28"/>
        </w:rPr>
        <w:t xml:space="preserve">3. Право на компенсацию указанных расходов у лиц, находящихся в отпуске по уходу за детьми, числящихся в списочном составе </w:t>
      </w:r>
      <w:r w:rsidR="008E3FC7" w:rsidRPr="006E7711">
        <w:rPr>
          <w:rFonts w:ascii="Times New Roman" w:hAnsi="Times New Roman" w:cs="Times New Roman"/>
          <w:sz w:val="28"/>
          <w:szCs w:val="28"/>
        </w:rPr>
        <w:t xml:space="preserve">администрации городского поселения </w:t>
      </w:r>
      <w:proofErr w:type="spellStart"/>
      <w:r w:rsidR="008E3FC7"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xml:space="preserve"> и состоящих в трудовых отношениях, возникает одновременно с правом на получение ежегодного оплачиваемого отпуска за первый год работы в </w:t>
      </w:r>
      <w:r w:rsidR="008E3FC7" w:rsidRPr="006E7711">
        <w:rPr>
          <w:rFonts w:ascii="Times New Roman" w:hAnsi="Times New Roman" w:cs="Times New Roman"/>
          <w:sz w:val="28"/>
          <w:szCs w:val="28"/>
        </w:rPr>
        <w:t xml:space="preserve">администрации городского поселения </w:t>
      </w:r>
      <w:proofErr w:type="spellStart"/>
      <w:r w:rsidR="008E3FC7"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580A5F" w:rsidRPr="006E7711" w:rsidRDefault="002713CC" w:rsidP="006E7711">
      <w:pPr>
        <w:spacing w:after="100" w:afterAutospacing="1"/>
        <w:contextualSpacing/>
        <w:rPr>
          <w:rFonts w:ascii="Times New Roman" w:hAnsi="Times New Roman" w:cs="Times New Roman"/>
          <w:sz w:val="28"/>
          <w:szCs w:val="28"/>
        </w:rPr>
      </w:pPr>
      <w:bookmarkStart w:id="3" w:name="sub_1114"/>
      <w:bookmarkEnd w:id="2"/>
      <w:r w:rsidRPr="006E7711">
        <w:rPr>
          <w:rFonts w:ascii="Times New Roman" w:hAnsi="Times New Roman" w:cs="Times New Roman"/>
          <w:sz w:val="28"/>
          <w:szCs w:val="28"/>
        </w:rPr>
        <w:t>4. В случае</w:t>
      </w:r>
      <w:proofErr w:type="gramStart"/>
      <w:r w:rsidRPr="006E7711">
        <w:rPr>
          <w:rFonts w:ascii="Times New Roman" w:hAnsi="Times New Roman" w:cs="Times New Roman"/>
          <w:sz w:val="28"/>
          <w:szCs w:val="28"/>
        </w:rPr>
        <w:t>,</w:t>
      </w:r>
      <w:proofErr w:type="gramEnd"/>
      <w:r w:rsidRPr="006E7711">
        <w:rPr>
          <w:rFonts w:ascii="Times New Roman" w:hAnsi="Times New Roman" w:cs="Times New Roman"/>
          <w:sz w:val="28"/>
          <w:szCs w:val="28"/>
        </w:rPr>
        <w:t xml:space="preserve"> если</w:t>
      </w:r>
      <w:r w:rsidR="009F72DF" w:rsidRPr="006E7711">
        <w:rPr>
          <w:rFonts w:ascii="Times New Roman" w:hAnsi="Times New Roman" w:cs="Times New Roman"/>
          <w:sz w:val="28"/>
          <w:szCs w:val="28"/>
        </w:rPr>
        <w:t xml:space="preserve">, </w:t>
      </w:r>
      <w:r w:rsidRPr="006E7711">
        <w:rPr>
          <w:rFonts w:ascii="Times New Roman" w:hAnsi="Times New Roman" w:cs="Times New Roman"/>
          <w:sz w:val="28"/>
          <w:szCs w:val="28"/>
        </w:rPr>
        <w:t xml:space="preserve">дню начала отпуска предшествуют или непосредственно за днем окончания отпуска следуют выходные (нерабочие праздничные) дни, дни </w:t>
      </w:r>
      <w:r w:rsidRPr="006E7711">
        <w:rPr>
          <w:rFonts w:ascii="Times New Roman" w:hAnsi="Times New Roman" w:cs="Times New Roman"/>
          <w:sz w:val="28"/>
          <w:szCs w:val="28"/>
        </w:rPr>
        <w:lastRenderedPageBreak/>
        <w:t>отпуска без сохранения заработной платы, а также другие предоставляемые работнику дни отдыха и выходные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w:t>
      </w:r>
      <w:r w:rsidR="009F72DF" w:rsidRPr="006E7711">
        <w:rPr>
          <w:rFonts w:ascii="Times New Roman" w:hAnsi="Times New Roman" w:cs="Times New Roman"/>
          <w:sz w:val="28"/>
          <w:szCs w:val="28"/>
        </w:rPr>
        <w:t xml:space="preserve"> Выезд работника к месту использования отпуска может осуществляться по окончании рабочего дня, предшествующего дню отпуска или указанным в настоящем пункте дням отдыха и выходным дням.</w:t>
      </w:r>
    </w:p>
    <w:p w:rsidR="00580A5F" w:rsidRPr="006E7711" w:rsidRDefault="002713CC" w:rsidP="006E7711">
      <w:pPr>
        <w:spacing w:after="100" w:afterAutospacing="1"/>
        <w:contextualSpacing/>
        <w:rPr>
          <w:rFonts w:ascii="Times New Roman" w:hAnsi="Times New Roman" w:cs="Times New Roman"/>
          <w:sz w:val="28"/>
          <w:szCs w:val="28"/>
        </w:rPr>
      </w:pPr>
      <w:bookmarkStart w:id="4" w:name="sub_1115"/>
      <w:bookmarkEnd w:id="3"/>
      <w:r w:rsidRPr="006E7711">
        <w:rPr>
          <w:rFonts w:ascii="Times New Roman" w:hAnsi="Times New Roman" w:cs="Times New Roman"/>
          <w:sz w:val="28"/>
          <w:szCs w:val="28"/>
        </w:rPr>
        <w:t xml:space="preserve">5. Компенсация указанных расходов производится также при нахождении работника в отпуске без сохранения заработной платы, а </w:t>
      </w:r>
      <w:proofErr w:type="gramStart"/>
      <w:r w:rsidRPr="006E7711">
        <w:rPr>
          <w:rFonts w:ascii="Times New Roman" w:hAnsi="Times New Roman" w:cs="Times New Roman"/>
          <w:sz w:val="28"/>
          <w:szCs w:val="28"/>
        </w:rPr>
        <w:t>также</w:t>
      </w:r>
      <w:proofErr w:type="gramEnd"/>
      <w:r w:rsidRPr="006E7711">
        <w:rPr>
          <w:rFonts w:ascii="Times New Roman" w:hAnsi="Times New Roman" w:cs="Times New Roman"/>
          <w:sz w:val="28"/>
          <w:szCs w:val="28"/>
        </w:rPr>
        <w:t xml:space="preserve"> если работнику предоставлены дни отдыха за работу в выходные и (или) нерабочие праздничные дни.</w:t>
      </w:r>
    </w:p>
    <w:p w:rsidR="00580A5F" w:rsidRPr="006E7711" w:rsidRDefault="002713CC" w:rsidP="006E7711">
      <w:pPr>
        <w:spacing w:after="100" w:afterAutospacing="1"/>
        <w:contextualSpacing/>
        <w:rPr>
          <w:rFonts w:ascii="Times New Roman" w:hAnsi="Times New Roman" w:cs="Times New Roman"/>
          <w:sz w:val="28"/>
          <w:szCs w:val="28"/>
        </w:rPr>
      </w:pPr>
      <w:bookmarkStart w:id="5" w:name="sub_1116"/>
      <w:bookmarkEnd w:id="4"/>
      <w:r w:rsidRPr="006E7711">
        <w:rPr>
          <w:rFonts w:ascii="Times New Roman" w:hAnsi="Times New Roman" w:cs="Times New Roman"/>
          <w:sz w:val="28"/>
          <w:szCs w:val="28"/>
        </w:rPr>
        <w:t xml:space="preserve">6. Лица, поступающие на работу </w:t>
      </w:r>
      <w:r w:rsidR="008E3FC7" w:rsidRPr="006E7711">
        <w:rPr>
          <w:rFonts w:ascii="Times New Roman" w:hAnsi="Times New Roman" w:cs="Times New Roman"/>
          <w:sz w:val="28"/>
          <w:szCs w:val="28"/>
        </w:rPr>
        <w:t>органы местного самоуправления</w:t>
      </w:r>
      <w:r w:rsidR="00983C8A" w:rsidRPr="006E7711">
        <w:rPr>
          <w:rFonts w:ascii="Times New Roman" w:hAnsi="Times New Roman" w:cs="Times New Roman"/>
          <w:sz w:val="28"/>
          <w:szCs w:val="28"/>
        </w:rPr>
        <w:t xml:space="preserve"> городского поселения </w:t>
      </w:r>
      <w:proofErr w:type="spellStart"/>
      <w:r w:rsidR="00983C8A" w:rsidRPr="006E7711">
        <w:rPr>
          <w:rFonts w:ascii="Times New Roman" w:hAnsi="Times New Roman" w:cs="Times New Roman"/>
          <w:sz w:val="28"/>
          <w:szCs w:val="28"/>
        </w:rPr>
        <w:t>Игрим</w:t>
      </w:r>
      <w:proofErr w:type="spellEnd"/>
      <w:r w:rsidR="00983C8A" w:rsidRPr="006E7711">
        <w:rPr>
          <w:rFonts w:ascii="Times New Roman" w:hAnsi="Times New Roman" w:cs="Times New Roman"/>
          <w:sz w:val="28"/>
          <w:szCs w:val="28"/>
        </w:rPr>
        <w:t xml:space="preserve"> и подведомственные учреждения</w:t>
      </w:r>
      <w:r w:rsidRPr="006E7711">
        <w:rPr>
          <w:rFonts w:ascii="Times New Roman" w:hAnsi="Times New Roman" w:cs="Times New Roman"/>
          <w:sz w:val="28"/>
          <w:szCs w:val="28"/>
        </w:rPr>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580A5F" w:rsidRPr="006E7711" w:rsidRDefault="002713CC" w:rsidP="006E7711">
      <w:pPr>
        <w:spacing w:after="100" w:afterAutospacing="1"/>
        <w:contextualSpacing/>
        <w:rPr>
          <w:rFonts w:ascii="Times New Roman" w:hAnsi="Times New Roman" w:cs="Times New Roman"/>
          <w:sz w:val="28"/>
          <w:szCs w:val="28"/>
        </w:rPr>
      </w:pPr>
      <w:bookmarkStart w:id="6" w:name="sub_1117"/>
      <w:bookmarkEnd w:id="5"/>
      <w:r w:rsidRPr="006E7711">
        <w:rPr>
          <w:rFonts w:ascii="Times New Roman" w:hAnsi="Times New Roman" w:cs="Times New Roman"/>
          <w:sz w:val="28"/>
          <w:szCs w:val="28"/>
        </w:rPr>
        <w:t>7. Расходы, подлежащие компенсации, включают в себя:</w:t>
      </w:r>
    </w:p>
    <w:p w:rsidR="00580A5F" w:rsidRPr="006E7711" w:rsidRDefault="00EE3B11" w:rsidP="006E7711">
      <w:pPr>
        <w:spacing w:after="100" w:afterAutospacing="1"/>
        <w:contextualSpacing/>
        <w:rPr>
          <w:rFonts w:ascii="Times New Roman" w:hAnsi="Times New Roman" w:cs="Times New Roman"/>
          <w:sz w:val="28"/>
          <w:szCs w:val="28"/>
        </w:rPr>
      </w:pPr>
      <w:bookmarkStart w:id="7" w:name="sub_71"/>
      <w:bookmarkEnd w:id="6"/>
      <w:proofErr w:type="gramStart"/>
      <w:r>
        <w:rPr>
          <w:rFonts w:ascii="Times New Roman" w:hAnsi="Times New Roman" w:cs="Times New Roman"/>
          <w:sz w:val="28"/>
          <w:szCs w:val="28"/>
        </w:rPr>
        <w:t xml:space="preserve">1) </w:t>
      </w:r>
      <w:r w:rsidR="002713CC" w:rsidRPr="006E7711">
        <w:rPr>
          <w:rFonts w:ascii="Times New Roman" w:hAnsi="Times New Roman" w:cs="Times New Roman"/>
          <w:sz w:val="28"/>
          <w:szCs w:val="28"/>
        </w:rPr>
        <w:t>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w:t>
      </w:r>
      <w:r w:rsidR="007146EF" w:rsidRPr="006E7711">
        <w:rPr>
          <w:rFonts w:ascii="Times New Roman" w:hAnsi="Times New Roman" w:cs="Times New Roman"/>
          <w:sz w:val="28"/>
          <w:szCs w:val="28"/>
        </w:rPr>
        <w:t xml:space="preserve">, а также </w:t>
      </w:r>
      <w:r w:rsidR="00AF66BA" w:rsidRPr="006E7711">
        <w:rPr>
          <w:rFonts w:ascii="Times New Roman" w:hAnsi="Times New Roman" w:cs="Times New Roman"/>
          <w:sz w:val="28"/>
          <w:szCs w:val="28"/>
        </w:rPr>
        <w:t>оплату стоимости авиационных горюче-смазочных материалов (топливного сбора), иных сборов</w:t>
      </w:r>
      <w:r w:rsidR="002713CC" w:rsidRPr="006E7711">
        <w:rPr>
          <w:rFonts w:ascii="Times New Roman" w:hAnsi="Times New Roman" w:cs="Times New Roman"/>
          <w:sz w:val="28"/>
          <w:szCs w:val="28"/>
        </w:rPr>
        <w:t>), но не выше стоимости проезда:</w:t>
      </w:r>
      <w:proofErr w:type="gramEnd"/>
    </w:p>
    <w:bookmarkEnd w:id="7"/>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железнодорожным транспортом - в купейном вагоне скорого фирменного поезда;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воздушным транспортом - в салоне экономического класса;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автомобильным транспортом - в автомобильном транспорте общего пользования (кроме такси)</w:t>
      </w:r>
      <w:r w:rsidR="00AF66BA" w:rsidRPr="006E7711">
        <w:rPr>
          <w:rFonts w:ascii="Times New Roman" w:hAnsi="Times New Roman" w:cs="Times New Roman"/>
          <w:sz w:val="28"/>
          <w:szCs w:val="28"/>
        </w:rPr>
        <w:t xml:space="preserve">, а также оплату стоимости проезда личным транспортом в соответствии с разделом </w:t>
      </w:r>
      <w:r w:rsidR="00AF66BA" w:rsidRPr="006E7711">
        <w:rPr>
          <w:rFonts w:ascii="Times New Roman" w:hAnsi="Times New Roman" w:cs="Times New Roman"/>
          <w:sz w:val="28"/>
          <w:szCs w:val="28"/>
          <w:lang w:val="en-US"/>
        </w:rPr>
        <w:t>II</w:t>
      </w:r>
      <w:r w:rsidR="00AF66BA" w:rsidRPr="006E7711">
        <w:rPr>
          <w:rFonts w:ascii="Times New Roman" w:hAnsi="Times New Roman" w:cs="Times New Roman"/>
          <w:sz w:val="28"/>
          <w:szCs w:val="28"/>
        </w:rPr>
        <w:t xml:space="preserve"> настоящего Порядка</w:t>
      </w:r>
      <w:r w:rsidRPr="006E7711">
        <w:rPr>
          <w:rFonts w:ascii="Times New Roman" w:hAnsi="Times New Roman" w:cs="Times New Roman"/>
          <w:sz w:val="28"/>
          <w:szCs w:val="28"/>
        </w:rPr>
        <w:t>, при его отсутствии - в автобусах с мягкими откидными сиденьями;</w:t>
      </w:r>
    </w:p>
    <w:p w:rsidR="00580A5F" w:rsidRPr="006E7711" w:rsidRDefault="00C04D9E" w:rsidP="006E7711">
      <w:pPr>
        <w:spacing w:after="100" w:afterAutospacing="1"/>
        <w:contextualSpacing/>
        <w:rPr>
          <w:rFonts w:ascii="Times New Roman" w:hAnsi="Times New Roman" w:cs="Times New Roman"/>
          <w:sz w:val="28"/>
          <w:szCs w:val="28"/>
        </w:rPr>
      </w:pPr>
      <w:bookmarkStart w:id="8" w:name="sub_72"/>
      <w:r w:rsidRPr="006E7711">
        <w:rPr>
          <w:rFonts w:ascii="Times New Roman" w:hAnsi="Times New Roman" w:cs="Times New Roman"/>
          <w:sz w:val="28"/>
          <w:szCs w:val="28"/>
        </w:rPr>
        <w:t xml:space="preserve">2) </w:t>
      </w:r>
      <w:r w:rsidR="002713CC" w:rsidRPr="006E7711">
        <w:rPr>
          <w:rFonts w:ascii="Times New Roman" w:hAnsi="Times New Roman" w:cs="Times New Roman"/>
          <w:sz w:val="28"/>
          <w:szCs w:val="28"/>
        </w:rPr>
        <w:t>оплату стоимости проезда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bookmarkEnd w:id="8"/>
    <w:p w:rsidR="00580A5F" w:rsidRPr="006E7711" w:rsidRDefault="00C04D9E"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3) </w:t>
      </w:r>
      <w:r w:rsidR="002713CC" w:rsidRPr="006E7711">
        <w:rPr>
          <w:rFonts w:ascii="Times New Roman" w:hAnsi="Times New Roman" w:cs="Times New Roman"/>
          <w:sz w:val="28"/>
          <w:szCs w:val="28"/>
        </w:rPr>
        <w:t xml:space="preserve">оплату стоимости провоза багажа весом не более 30 килограммов на работника и 30 килограммов на каждого </w:t>
      </w:r>
      <w:r w:rsidR="00AF66BA" w:rsidRPr="006E7711">
        <w:rPr>
          <w:rFonts w:ascii="Times New Roman" w:hAnsi="Times New Roman" w:cs="Times New Roman"/>
          <w:sz w:val="28"/>
          <w:szCs w:val="28"/>
        </w:rPr>
        <w:t xml:space="preserve">неработающего </w:t>
      </w:r>
      <w:r w:rsidR="002713CC" w:rsidRPr="006E7711">
        <w:rPr>
          <w:rFonts w:ascii="Times New Roman" w:hAnsi="Times New Roman" w:cs="Times New Roman"/>
          <w:sz w:val="28"/>
          <w:szCs w:val="28"/>
        </w:rPr>
        <w:t xml:space="preserve">члена семьи независимо от количества багажа, разрешенного для бесплатного провоза по билету на тот вид транспорта, которым следует работник и </w:t>
      </w:r>
      <w:r w:rsidR="00AF66BA" w:rsidRPr="006E7711">
        <w:rPr>
          <w:rFonts w:ascii="Times New Roman" w:hAnsi="Times New Roman" w:cs="Times New Roman"/>
          <w:sz w:val="28"/>
          <w:szCs w:val="28"/>
        </w:rPr>
        <w:t xml:space="preserve">неработающие </w:t>
      </w:r>
      <w:r w:rsidR="002713CC" w:rsidRPr="006E7711">
        <w:rPr>
          <w:rFonts w:ascii="Times New Roman" w:hAnsi="Times New Roman" w:cs="Times New Roman"/>
          <w:sz w:val="28"/>
          <w:szCs w:val="28"/>
        </w:rPr>
        <w:t>члены его семьи, в размере документально подтвержденных расходов.</w:t>
      </w:r>
    </w:p>
    <w:p w:rsidR="00580A5F" w:rsidRPr="006E7711" w:rsidRDefault="002713CC" w:rsidP="006E7711">
      <w:pPr>
        <w:spacing w:after="100" w:afterAutospacing="1"/>
        <w:contextualSpacing/>
        <w:rPr>
          <w:rFonts w:ascii="Times New Roman" w:hAnsi="Times New Roman" w:cs="Times New Roman"/>
          <w:sz w:val="28"/>
          <w:szCs w:val="28"/>
        </w:rPr>
      </w:pPr>
      <w:bookmarkStart w:id="9" w:name="sub_1118"/>
      <w:r w:rsidRPr="006E7711">
        <w:rPr>
          <w:rFonts w:ascii="Times New Roman" w:hAnsi="Times New Roman" w:cs="Times New Roman"/>
          <w:sz w:val="28"/>
          <w:szCs w:val="28"/>
        </w:rPr>
        <w:lastRenderedPageBreak/>
        <w:t>8. В случае</w:t>
      </w:r>
      <w:proofErr w:type="gramStart"/>
      <w:r w:rsidRPr="006E7711">
        <w:rPr>
          <w:rFonts w:ascii="Times New Roman" w:hAnsi="Times New Roman" w:cs="Times New Roman"/>
          <w:sz w:val="28"/>
          <w:szCs w:val="28"/>
        </w:rPr>
        <w:t>,</w:t>
      </w:r>
      <w:proofErr w:type="gramEnd"/>
      <w:r w:rsidRPr="006E7711">
        <w:rPr>
          <w:rFonts w:ascii="Times New Roman" w:hAnsi="Times New Roman" w:cs="Times New Roman"/>
          <w:sz w:val="28"/>
          <w:szCs w:val="28"/>
        </w:rPr>
        <w:t xml:space="preserve"> если</w:t>
      </w:r>
      <w:r w:rsidR="00AF66BA" w:rsidRPr="006E7711">
        <w:rPr>
          <w:rFonts w:ascii="Times New Roman" w:hAnsi="Times New Roman" w:cs="Times New Roman"/>
          <w:sz w:val="28"/>
          <w:szCs w:val="28"/>
        </w:rPr>
        <w:t>,</w:t>
      </w:r>
      <w:r w:rsidRPr="006E7711">
        <w:rPr>
          <w:rFonts w:ascii="Times New Roman" w:hAnsi="Times New Roman" w:cs="Times New Roman"/>
          <w:sz w:val="28"/>
          <w:szCs w:val="28"/>
        </w:rPr>
        <w:t xml:space="preserve"> представленные работником документы подтверждают произведенные расходы на проезд по более высокой категории проезда, чем установлено пунктом 7 настоящего </w:t>
      </w:r>
      <w:r w:rsidR="001D4CD0" w:rsidRPr="006E7711">
        <w:rPr>
          <w:rFonts w:ascii="Times New Roman" w:hAnsi="Times New Roman" w:cs="Times New Roman"/>
          <w:sz w:val="28"/>
          <w:szCs w:val="28"/>
        </w:rPr>
        <w:t>порядка</w:t>
      </w:r>
      <w:r w:rsidRPr="006E7711">
        <w:rPr>
          <w:rFonts w:ascii="Times New Roman" w:hAnsi="Times New Roman" w:cs="Times New Roman"/>
          <w:sz w:val="28"/>
          <w:szCs w:val="28"/>
        </w:rPr>
        <w:t>,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w:t>
      </w:r>
      <w:r w:rsidR="00AF66BA" w:rsidRPr="006E7711">
        <w:rPr>
          <w:rFonts w:ascii="Times New Roman" w:hAnsi="Times New Roman" w:cs="Times New Roman"/>
          <w:sz w:val="28"/>
          <w:szCs w:val="28"/>
        </w:rPr>
        <w:t xml:space="preserve">неработающим </w:t>
      </w:r>
      <w:r w:rsidRPr="006E7711">
        <w:rPr>
          <w:rFonts w:ascii="Times New Roman" w:hAnsi="Times New Roman" w:cs="Times New Roman"/>
          <w:sz w:val="28"/>
          <w:szCs w:val="28"/>
        </w:rPr>
        <w:t>членам его семьи) организацией, осуществляющей продажу проездных и пе</w:t>
      </w:r>
      <w:r w:rsidR="00AF66BA" w:rsidRPr="006E7711">
        <w:rPr>
          <w:rFonts w:ascii="Times New Roman" w:hAnsi="Times New Roman" w:cs="Times New Roman"/>
          <w:sz w:val="28"/>
          <w:szCs w:val="28"/>
        </w:rPr>
        <w:t>ревозочных документов (билетов)</w:t>
      </w:r>
      <w:r w:rsidRPr="006E7711">
        <w:rPr>
          <w:rFonts w:ascii="Times New Roman" w:hAnsi="Times New Roman" w:cs="Times New Roman"/>
          <w:sz w:val="28"/>
          <w:szCs w:val="28"/>
        </w:rPr>
        <w:t xml:space="preserve">, исходя из тарифов транспортной организации, </w:t>
      </w:r>
      <w:proofErr w:type="gramStart"/>
      <w:r w:rsidRPr="006E7711">
        <w:rPr>
          <w:rFonts w:ascii="Times New Roman" w:hAnsi="Times New Roman" w:cs="Times New Roman"/>
          <w:sz w:val="28"/>
          <w:szCs w:val="28"/>
        </w:rPr>
        <w:t>осуществившей</w:t>
      </w:r>
      <w:proofErr w:type="gramEnd"/>
      <w:r w:rsidRPr="006E7711">
        <w:rPr>
          <w:rFonts w:ascii="Times New Roman" w:hAnsi="Times New Roman" w:cs="Times New Roman"/>
          <w:sz w:val="28"/>
          <w:szCs w:val="28"/>
        </w:rPr>
        <w:t xml:space="preserve"> перевозку. Расходы на получение указанной справки компенсации не подлежат.</w:t>
      </w:r>
    </w:p>
    <w:p w:rsidR="00580A5F" w:rsidRPr="006E7711" w:rsidRDefault="002713CC" w:rsidP="006E7711">
      <w:pPr>
        <w:spacing w:after="100" w:afterAutospacing="1"/>
        <w:contextualSpacing/>
        <w:rPr>
          <w:rFonts w:ascii="Times New Roman" w:hAnsi="Times New Roman" w:cs="Times New Roman"/>
          <w:sz w:val="28"/>
          <w:szCs w:val="28"/>
        </w:rPr>
      </w:pPr>
      <w:bookmarkStart w:id="10" w:name="sub_1119"/>
      <w:bookmarkEnd w:id="9"/>
      <w:r w:rsidRPr="006E7711">
        <w:rPr>
          <w:rFonts w:ascii="Times New Roman" w:hAnsi="Times New Roman" w:cs="Times New Roman"/>
          <w:sz w:val="28"/>
          <w:szCs w:val="28"/>
        </w:rPr>
        <w:t xml:space="preserve">9. </w:t>
      </w:r>
      <w:proofErr w:type="gramStart"/>
      <w:r w:rsidRPr="006E7711">
        <w:rPr>
          <w:rFonts w:ascii="Times New Roman" w:hAnsi="Times New Roman" w:cs="Times New Roman"/>
          <w:sz w:val="28"/>
          <w:szCs w:val="28"/>
        </w:rPr>
        <w:t xml:space="preserve">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w:t>
      </w:r>
      <w:r w:rsidR="00AF66BA" w:rsidRPr="006E7711">
        <w:rPr>
          <w:rFonts w:ascii="Times New Roman" w:hAnsi="Times New Roman" w:cs="Times New Roman"/>
          <w:sz w:val="28"/>
          <w:szCs w:val="28"/>
        </w:rPr>
        <w:t>организацией</w:t>
      </w:r>
      <w:proofErr w:type="gramEnd"/>
      <w:r w:rsidR="00AF66BA" w:rsidRPr="006E7711">
        <w:rPr>
          <w:rFonts w:ascii="Times New Roman" w:hAnsi="Times New Roman" w:cs="Times New Roman"/>
          <w:sz w:val="28"/>
          <w:szCs w:val="28"/>
        </w:rPr>
        <w:t xml:space="preserve">, </w:t>
      </w:r>
      <w:proofErr w:type="gramStart"/>
      <w:r w:rsidR="00AF66BA" w:rsidRPr="006E7711">
        <w:rPr>
          <w:rFonts w:ascii="Times New Roman" w:hAnsi="Times New Roman" w:cs="Times New Roman"/>
          <w:sz w:val="28"/>
          <w:szCs w:val="28"/>
        </w:rPr>
        <w:t>осуществляющей</w:t>
      </w:r>
      <w:proofErr w:type="gramEnd"/>
      <w:r w:rsidR="00AF66BA" w:rsidRPr="006E7711">
        <w:rPr>
          <w:rFonts w:ascii="Times New Roman" w:hAnsi="Times New Roman" w:cs="Times New Roman"/>
          <w:sz w:val="28"/>
          <w:szCs w:val="28"/>
        </w:rPr>
        <w:t xml:space="preserve"> продажу проездных и перевозочных документов (билетов)</w:t>
      </w:r>
      <w:r w:rsidRPr="006E7711">
        <w:rPr>
          <w:rFonts w:ascii="Times New Roman" w:hAnsi="Times New Roman" w:cs="Times New Roman"/>
          <w:sz w:val="28"/>
          <w:szCs w:val="28"/>
        </w:rPr>
        <w:t>, но не более фактически произведенных расходов.</w:t>
      </w:r>
      <w:r w:rsidR="00AF66BA" w:rsidRPr="006E7711">
        <w:rPr>
          <w:rFonts w:ascii="Times New Roman" w:hAnsi="Times New Roman" w:cs="Times New Roman"/>
          <w:sz w:val="28"/>
          <w:szCs w:val="28"/>
        </w:rPr>
        <w:t xml:space="preserve"> При этом кратчайшим маршрутом следования признается наименьшее расстояние от места постоянного жительства работника до места использования отпуска, </w:t>
      </w:r>
      <w:r w:rsidR="00E109C1" w:rsidRPr="006E7711">
        <w:rPr>
          <w:rFonts w:ascii="Times New Roman" w:hAnsi="Times New Roman" w:cs="Times New Roman"/>
          <w:sz w:val="28"/>
          <w:szCs w:val="28"/>
        </w:rPr>
        <w:t>включая промежуточные пункты следования, находящиеся последовательно в направлении от места постоянного жительства работника к месту использования его отпуска и обратно по существующей транспортной схеме.</w:t>
      </w:r>
    </w:p>
    <w:p w:rsidR="00580A5F" w:rsidRPr="006E7711" w:rsidRDefault="002713CC" w:rsidP="006E7711">
      <w:pPr>
        <w:spacing w:after="100" w:afterAutospacing="1"/>
        <w:contextualSpacing/>
        <w:rPr>
          <w:rFonts w:ascii="Times New Roman" w:hAnsi="Times New Roman" w:cs="Times New Roman"/>
          <w:sz w:val="28"/>
          <w:szCs w:val="28"/>
        </w:rPr>
      </w:pPr>
      <w:bookmarkStart w:id="11" w:name="sub_1120"/>
      <w:bookmarkEnd w:id="10"/>
      <w:r w:rsidRPr="006E7711">
        <w:rPr>
          <w:rFonts w:ascii="Times New Roman" w:hAnsi="Times New Roman" w:cs="Times New Roman"/>
          <w:sz w:val="28"/>
          <w:szCs w:val="28"/>
        </w:rPr>
        <w:t>10.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w:t>
      </w:r>
    </w:p>
    <w:p w:rsidR="00580A5F" w:rsidRPr="006E7711" w:rsidRDefault="002713CC" w:rsidP="006E7711">
      <w:pPr>
        <w:spacing w:after="100" w:afterAutospacing="1"/>
        <w:contextualSpacing/>
        <w:rPr>
          <w:rFonts w:ascii="Times New Roman" w:hAnsi="Times New Roman" w:cs="Times New Roman"/>
          <w:sz w:val="28"/>
          <w:szCs w:val="28"/>
        </w:rPr>
      </w:pPr>
      <w:bookmarkStart w:id="12" w:name="sub_1121"/>
      <w:bookmarkEnd w:id="11"/>
      <w:r w:rsidRPr="006E7711">
        <w:rPr>
          <w:rFonts w:ascii="Times New Roman" w:hAnsi="Times New Roman" w:cs="Times New Roman"/>
          <w:sz w:val="28"/>
          <w:szCs w:val="28"/>
        </w:rPr>
        <w:t xml:space="preserve">11. </w:t>
      </w:r>
      <w:proofErr w:type="gramStart"/>
      <w:r w:rsidRPr="006E7711">
        <w:rPr>
          <w:rFonts w:ascii="Times New Roman" w:hAnsi="Times New Roman" w:cs="Times New Roman"/>
          <w:sz w:val="28"/>
          <w:szCs w:val="28"/>
        </w:rPr>
        <w:t xml:space="preserve">В случае использования работником отпуска за пределами Российской Федерации, в том числе по </w:t>
      </w:r>
      <w:r w:rsidR="00E109C1" w:rsidRPr="006E7711">
        <w:rPr>
          <w:rFonts w:ascii="Times New Roman" w:hAnsi="Times New Roman" w:cs="Times New Roman"/>
          <w:sz w:val="28"/>
          <w:szCs w:val="28"/>
        </w:rPr>
        <w:t>договору о реализации туристского продукта (долее – туристский договор)</w:t>
      </w:r>
      <w:r w:rsidRPr="006E7711">
        <w:rPr>
          <w:rFonts w:ascii="Times New Roman" w:hAnsi="Times New Roman" w:cs="Times New Roman"/>
          <w:sz w:val="28"/>
          <w:szCs w:val="28"/>
        </w:rPr>
        <w:t xml:space="preserve">,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w:t>
      </w:r>
      <w:r w:rsidR="001D4CD0" w:rsidRPr="006E7711">
        <w:rPr>
          <w:rFonts w:ascii="Times New Roman" w:hAnsi="Times New Roman" w:cs="Times New Roman"/>
          <w:sz w:val="28"/>
          <w:szCs w:val="28"/>
        </w:rPr>
        <w:t>порядком</w:t>
      </w:r>
      <w:r w:rsidRPr="006E7711">
        <w:rPr>
          <w:rFonts w:ascii="Times New Roman" w:hAnsi="Times New Roman" w:cs="Times New Roman"/>
          <w:sz w:val="28"/>
          <w:szCs w:val="28"/>
        </w:rPr>
        <w:t>.</w:t>
      </w:r>
      <w:proofErr w:type="gramEnd"/>
    </w:p>
    <w:p w:rsidR="00580A5F" w:rsidRPr="006E7711" w:rsidRDefault="002713CC" w:rsidP="006E7711">
      <w:pPr>
        <w:spacing w:after="100" w:afterAutospacing="1"/>
        <w:contextualSpacing/>
        <w:rPr>
          <w:rFonts w:ascii="Times New Roman" w:hAnsi="Times New Roman" w:cs="Times New Roman"/>
          <w:sz w:val="28"/>
          <w:szCs w:val="28"/>
        </w:rPr>
      </w:pPr>
      <w:bookmarkStart w:id="13" w:name="sub_1122"/>
      <w:bookmarkEnd w:id="12"/>
      <w:r w:rsidRPr="006E7711">
        <w:rPr>
          <w:rFonts w:ascii="Times New Roman" w:hAnsi="Times New Roman" w:cs="Times New Roman"/>
          <w:sz w:val="28"/>
          <w:szCs w:val="28"/>
        </w:rPr>
        <w:t xml:space="preserve">12. </w:t>
      </w:r>
      <w:r w:rsidR="00E109C1" w:rsidRPr="006E7711">
        <w:rPr>
          <w:rFonts w:ascii="Times New Roman" w:hAnsi="Times New Roman" w:cs="Times New Roman"/>
          <w:sz w:val="28"/>
          <w:szCs w:val="28"/>
        </w:rPr>
        <w:t>При использовании отпуска за пределами Российской Федерации для компенсации расходов работником также предоставляется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r w:rsidRPr="006E7711">
        <w:rPr>
          <w:rFonts w:ascii="Times New Roman" w:hAnsi="Times New Roman" w:cs="Times New Roman"/>
          <w:sz w:val="28"/>
          <w:szCs w:val="28"/>
        </w:rPr>
        <w:t>.</w:t>
      </w:r>
    </w:p>
    <w:p w:rsidR="00580A5F" w:rsidRPr="006E7711" w:rsidRDefault="002713CC" w:rsidP="006E7711">
      <w:pPr>
        <w:spacing w:after="100" w:afterAutospacing="1"/>
        <w:contextualSpacing/>
        <w:rPr>
          <w:rFonts w:ascii="Times New Roman" w:hAnsi="Times New Roman" w:cs="Times New Roman"/>
          <w:sz w:val="28"/>
          <w:szCs w:val="28"/>
        </w:rPr>
      </w:pPr>
      <w:bookmarkStart w:id="14" w:name="sub_1123"/>
      <w:bookmarkEnd w:id="13"/>
      <w:r w:rsidRPr="006E7711">
        <w:rPr>
          <w:rFonts w:ascii="Times New Roman" w:hAnsi="Times New Roman" w:cs="Times New Roman"/>
          <w:sz w:val="28"/>
          <w:szCs w:val="28"/>
        </w:rPr>
        <w:t xml:space="preserve">13. </w:t>
      </w:r>
      <w:proofErr w:type="gramStart"/>
      <w:r w:rsidRPr="006E7711">
        <w:rPr>
          <w:rFonts w:ascii="Times New Roman" w:hAnsi="Times New Roman" w:cs="Times New Roman"/>
          <w:sz w:val="28"/>
          <w:szCs w:val="28"/>
        </w:rPr>
        <w:t>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указанной в перевозочном документе (авиабилете), соответствующая процентному отношению ортодромии по Российской Федерации к общей ортодромии.</w:t>
      </w:r>
      <w:proofErr w:type="gramEnd"/>
    </w:p>
    <w:p w:rsidR="00580A5F" w:rsidRPr="006E7711" w:rsidRDefault="00A21821" w:rsidP="006E7711">
      <w:pPr>
        <w:spacing w:after="100" w:afterAutospacing="1"/>
        <w:contextualSpacing/>
        <w:rPr>
          <w:rFonts w:ascii="Times New Roman" w:hAnsi="Times New Roman" w:cs="Times New Roman"/>
          <w:sz w:val="28"/>
          <w:szCs w:val="28"/>
        </w:rPr>
      </w:pPr>
      <w:bookmarkStart w:id="15" w:name="sub_132"/>
      <w:bookmarkEnd w:id="14"/>
      <w:proofErr w:type="gramStart"/>
      <w:r w:rsidRPr="006E7711">
        <w:rPr>
          <w:rFonts w:ascii="Times New Roman" w:hAnsi="Times New Roman" w:cs="Times New Roman"/>
          <w:color w:val="000000"/>
          <w:sz w:val="28"/>
          <w:szCs w:val="28"/>
          <w:lang w:bidi="ru-RU"/>
        </w:rPr>
        <w:t xml:space="preserve">При отсутствии в перевозочном документе (авиабилете) стоимости проезда компенсация расходов на оплату стоимости проезда осуществляется в порядке, </w:t>
      </w:r>
      <w:r w:rsidRPr="006E7711">
        <w:rPr>
          <w:rFonts w:ascii="Times New Roman" w:hAnsi="Times New Roman" w:cs="Times New Roman"/>
          <w:color w:val="000000"/>
          <w:sz w:val="28"/>
          <w:szCs w:val="28"/>
          <w:lang w:bidi="ru-RU"/>
        </w:rPr>
        <w:lastRenderedPageBreak/>
        <w:t>установленном абзацем первым настоящего пункта, на основании справки о стоимости проезда организации, осуществляющей продажу проездных и перевозочных документов (билетов), либо, когда она включена в стоимость туристской путевки, на основании справки или иного документа (счета на оплату стоимости проезда или других документов) туристской организации</w:t>
      </w:r>
      <w:proofErr w:type="gramEnd"/>
      <w:r w:rsidRPr="006E7711">
        <w:rPr>
          <w:rFonts w:ascii="Times New Roman" w:hAnsi="Times New Roman" w:cs="Times New Roman"/>
          <w:color w:val="000000"/>
          <w:sz w:val="28"/>
          <w:szCs w:val="28"/>
          <w:lang w:bidi="ru-RU"/>
        </w:rPr>
        <w:t>,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копии документа, подтверждающего оплату туристских услуг</w:t>
      </w:r>
      <w:r w:rsidR="002713CC" w:rsidRPr="006E7711">
        <w:rPr>
          <w:rFonts w:ascii="Times New Roman" w:hAnsi="Times New Roman" w:cs="Times New Roman"/>
          <w:sz w:val="28"/>
          <w:szCs w:val="28"/>
        </w:rPr>
        <w:t>.</w:t>
      </w:r>
    </w:p>
    <w:bookmarkEnd w:id="15"/>
    <w:p w:rsidR="00580A5F" w:rsidRPr="006E7711" w:rsidRDefault="002713CC" w:rsidP="006E7711">
      <w:pPr>
        <w:spacing w:after="100" w:afterAutospacing="1"/>
        <w:contextualSpacing/>
        <w:rPr>
          <w:rFonts w:ascii="Times New Roman" w:hAnsi="Times New Roman" w:cs="Times New Roman"/>
          <w:sz w:val="28"/>
          <w:szCs w:val="28"/>
        </w:rPr>
      </w:pPr>
      <w:proofErr w:type="gramStart"/>
      <w:r w:rsidRPr="006E7711">
        <w:rPr>
          <w:rFonts w:ascii="Times New Roman" w:hAnsi="Times New Roman" w:cs="Times New Roman"/>
          <w:sz w:val="28"/>
          <w:szCs w:val="28"/>
        </w:rPr>
        <w:t>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w:t>
      </w:r>
      <w:r w:rsidR="0078789D" w:rsidRPr="006E7711">
        <w:rPr>
          <w:rFonts w:ascii="Times New Roman" w:hAnsi="Times New Roman" w:cs="Times New Roman"/>
          <w:sz w:val="28"/>
          <w:szCs w:val="28"/>
        </w:rPr>
        <w:t>ии и размещаются на сайте ФГУП «</w:t>
      </w:r>
      <w:proofErr w:type="spellStart"/>
      <w:r w:rsidRPr="006E7711">
        <w:rPr>
          <w:rFonts w:ascii="Times New Roman" w:hAnsi="Times New Roman" w:cs="Times New Roman"/>
          <w:sz w:val="28"/>
          <w:szCs w:val="28"/>
        </w:rPr>
        <w:t>Госкорпорация</w:t>
      </w:r>
      <w:proofErr w:type="spellEnd"/>
      <w:r w:rsidRPr="006E7711">
        <w:rPr>
          <w:rFonts w:ascii="Times New Roman" w:hAnsi="Times New Roman" w:cs="Times New Roman"/>
          <w:sz w:val="28"/>
          <w:szCs w:val="28"/>
        </w:rPr>
        <w:t xml:space="preserve"> по </w:t>
      </w:r>
      <w:proofErr w:type="spellStart"/>
      <w:r w:rsidRPr="006E7711">
        <w:rPr>
          <w:rFonts w:ascii="Times New Roman" w:hAnsi="Times New Roman" w:cs="Times New Roman"/>
          <w:sz w:val="28"/>
          <w:szCs w:val="28"/>
        </w:rPr>
        <w:t>ОрВД</w:t>
      </w:r>
      <w:proofErr w:type="spellEnd"/>
      <w:r w:rsidR="0078789D" w:rsidRPr="006E7711">
        <w:rPr>
          <w:rFonts w:ascii="Times New Roman" w:hAnsi="Times New Roman" w:cs="Times New Roman"/>
          <w:sz w:val="28"/>
          <w:szCs w:val="28"/>
        </w:rPr>
        <w:t>»</w:t>
      </w:r>
      <w:r w:rsidRPr="006E7711">
        <w:rPr>
          <w:rFonts w:ascii="Times New Roman" w:hAnsi="Times New Roman" w:cs="Times New Roman"/>
          <w:sz w:val="28"/>
          <w:szCs w:val="28"/>
        </w:rPr>
        <w:t xml:space="preserve"> ГЦ ЕС </w:t>
      </w:r>
      <w:proofErr w:type="spellStart"/>
      <w:r w:rsidRPr="006E7711">
        <w:rPr>
          <w:rFonts w:ascii="Times New Roman" w:hAnsi="Times New Roman" w:cs="Times New Roman"/>
          <w:sz w:val="28"/>
          <w:szCs w:val="28"/>
        </w:rPr>
        <w:t>ОрВД</w:t>
      </w:r>
      <w:proofErr w:type="spellEnd"/>
      <w:r w:rsidRPr="006E7711">
        <w:rPr>
          <w:rFonts w:ascii="Times New Roman" w:hAnsi="Times New Roman" w:cs="Times New Roman"/>
          <w:sz w:val="28"/>
          <w:szCs w:val="28"/>
        </w:rPr>
        <w:t xml:space="preserve"> (адрес сайта: http://www.matfmc.ru/).</w:t>
      </w:r>
      <w:proofErr w:type="gramEnd"/>
    </w:p>
    <w:p w:rsidR="00580A5F" w:rsidRPr="006E7711" w:rsidRDefault="002713CC" w:rsidP="006E7711">
      <w:pPr>
        <w:spacing w:after="100" w:afterAutospacing="1"/>
        <w:contextualSpacing/>
        <w:rPr>
          <w:rFonts w:ascii="Times New Roman" w:hAnsi="Times New Roman" w:cs="Times New Roman"/>
          <w:sz w:val="28"/>
          <w:szCs w:val="28"/>
        </w:rPr>
      </w:pPr>
      <w:bookmarkStart w:id="16" w:name="sub_134"/>
      <w:proofErr w:type="gramStart"/>
      <w:r w:rsidRPr="006E7711">
        <w:rPr>
          <w:rFonts w:ascii="Times New Roman" w:hAnsi="Times New Roman" w:cs="Times New Roman"/>
          <w:sz w:val="28"/>
          <w:szCs w:val="28"/>
        </w:rPr>
        <w:t>При отсутствии на указанном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w:t>
      </w:r>
      <w:proofErr w:type="gramEnd"/>
      <w:r w:rsidRPr="006E7711">
        <w:rPr>
          <w:rFonts w:ascii="Times New Roman" w:hAnsi="Times New Roman" w:cs="Times New Roman"/>
          <w:sz w:val="28"/>
          <w:szCs w:val="28"/>
        </w:rPr>
        <w:t xml:space="preserve"> уточняются следующими способами:</w:t>
      </w:r>
    </w:p>
    <w:p w:rsidR="00580A5F" w:rsidRPr="006E7711" w:rsidRDefault="002713CC" w:rsidP="006E7711">
      <w:pPr>
        <w:spacing w:after="100" w:afterAutospacing="1"/>
        <w:contextualSpacing/>
        <w:rPr>
          <w:rFonts w:ascii="Times New Roman" w:hAnsi="Times New Roman" w:cs="Times New Roman"/>
          <w:sz w:val="28"/>
          <w:szCs w:val="28"/>
        </w:rPr>
      </w:pPr>
      <w:bookmarkStart w:id="17" w:name="sub_135"/>
      <w:bookmarkEnd w:id="16"/>
      <w:r w:rsidRPr="006E7711">
        <w:rPr>
          <w:rFonts w:ascii="Times New Roman" w:hAnsi="Times New Roman" w:cs="Times New Roman"/>
          <w:sz w:val="28"/>
          <w:szCs w:val="28"/>
        </w:rPr>
        <w:t>подготовка запроса в Федеральное государственное унитарное предприятие "Государственная корпорация по организации воздушного движения в Российской Федерации" на бланке</w:t>
      </w:r>
      <w:r w:rsidR="005F4264" w:rsidRPr="006E7711">
        <w:rPr>
          <w:rFonts w:ascii="Times New Roman" w:hAnsi="Times New Roman" w:cs="Times New Roman"/>
          <w:sz w:val="28"/>
          <w:szCs w:val="28"/>
        </w:rPr>
        <w:t xml:space="preserve"> администрации городского поселения </w:t>
      </w:r>
      <w:proofErr w:type="spellStart"/>
      <w:r w:rsidR="005F4264"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 xml:space="preserve"> за подписью </w:t>
      </w:r>
      <w:r w:rsidR="005F4264" w:rsidRPr="006E7711">
        <w:rPr>
          <w:rFonts w:ascii="Times New Roman" w:hAnsi="Times New Roman" w:cs="Times New Roman"/>
          <w:sz w:val="28"/>
          <w:szCs w:val="28"/>
        </w:rPr>
        <w:t>главы поселения</w:t>
      </w:r>
      <w:r w:rsidRPr="006E7711">
        <w:rPr>
          <w:rFonts w:ascii="Times New Roman" w:hAnsi="Times New Roman" w:cs="Times New Roman"/>
          <w:sz w:val="28"/>
          <w:szCs w:val="28"/>
        </w:rPr>
        <w:t xml:space="preserve"> (заместителя </w:t>
      </w:r>
      <w:r w:rsidR="005F4264" w:rsidRPr="006E7711">
        <w:rPr>
          <w:rFonts w:ascii="Times New Roman" w:hAnsi="Times New Roman" w:cs="Times New Roman"/>
          <w:sz w:val="28"/>
          <w:szCs w:val="28"/>
        </w:rPr>
        <w:t>главы</w:t>
      </w:r>
      <w:r w:rsidRPr="006E7711">
        <w:rPr>
          <w:rFonts w:ascii="Times New Roman" w:hAnsi="Times New Roman" w:cs="Times New Roman"/>
          <w:sz w:val="28"/>
          <w:szCs w:val="28"/>
        </w:rPr>
        <w:t>), в котором в обязательном порядке указываются контактное лицо и номер контактного телефона и к которому прилагаются копии перевозочных документов (авиабилеты, маршрут/квитанции);</w:t>
      </w:r>
    </w:p>
    <w:bookmarkEnd w:id="17"/>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использование значения ортодромических расстояний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w:t>
      </w:r>
    </w:p>
    <w:p w:rsidR="00580A5F" w:rsidRPr="006E7711" w:rsidRDefault="002713CC" w:rsidP="006E7711">
      <w:pPr>
        <w:spacing w:after="100" w:afterAutospacing="1"/>
        <w:contextualSpacing/>
        <w:rPr>
          <w:rFonts w:ascii="Times New Roman" w:hAnsi="Times New Roman" w:cs="Times New Roman"/>
          <w:sz w:val="28"/>
          <w:szCs w:val="28"/>
        </w:rPr>
      </w:pPr>
      <w:bookmarkStart w:id="18" w:name="sub_137"/>
      <w:r w:rsidRPr="006E7711">
        <w:rPr>
          <w:rFonts w:ascii="Times New Roman" w:hAnsi="Times New Roman" w:cs="Times New Roman"/>
          <w:sz w:val="28"/>
          <w:szCs w:val="28"/>
        </w:rPr>
        <w:t>использование значения ортодромических расстояний от соответствующего международного аэропорта Российской Федерации, из которого осуществлен вылет, до соответствующего зарубежного аэропорта, являющегося ближайшим к зарубежному аэропорту, в котором совершена посадка.</w:t>
      </w:r>
    </w:p>
    <w:p w:rsidR="00EE3B11" w:rsidRDefault="002713CC" w:rsidP="00EE3B11">
      <w:pPr>
        <w:spacing w:after="100" w:afterAutospacing="1"/>
        <w:contextualSpacing/>
        <w:rPr>
          <w:rFonts w:ascii="Times New Roman" w:hAnsi="Times New Roman" w:cs="Times New Roman"/>
          <w:color w:val="000000"/>
          <w:sz w:val="28"/>
          <w:szCs w:val="28"/>
          <w:lang w:bidi="ru-RU"/>
        </w:rPr>
      </w:pPr>
      <w:bookmarkStart w:id="19" w:name="sub_1124"/>
      <w:bookmarkEnd w:id="18"/>
      <w:r w:rsidRPr="006E7711">
        <w:rPr>
          <w:rFonts w:ascii="Times New Roman" w:hAnsi="Times New Roman" w:cs="Times New Roman"/>
          <w:sz w:val="28"/>
          <w:szCs w:val="28"/>
        </w:rPr>
        <w:t xml:space="preserve">14. </w:t>
      </w:r>
      <w:r w:rsidR="00090630" w:rsidRPr="006E7711">
        <w:rPr>
          <w:rFonts w:ascii="Times New Roman" w:hAnsi="Times New Roman" w:cs="Times New Roman"/>
          <w:color w:val="000000"/>
          <w:sz w:val="28"/>
          <w:szCs w:val="28"/>
          <w:lang w:bidi="ru-RU"/>
        </w:rPr>
        <w:t xml:space="preserve">Письменное заявление о выплате средств для предварительной компенсации расходов </w:t>
      </w:r>
      <w:r w:rsidR="00090630" w:rsidRPr="006E7711">
        <w:rPr>
          <w:rStyle w:val="11"/>
          <w:rFonts w:ascii="Times New Roman" w:hAnsi="Times New Roman" w:cs="Times New Roman"/>
          <w:sz w:val="28"/>
          <w:szCs w:val="28"/>
        </w:rPr>
        <w:t xml:space="preserve">на оплату </w:t>
      </w:r>
      <w:r w:rsidR="00090630" w:rsidRPr="006E7711">
        <w:rPr>
          <w:rFonts w:ascii="Times New Roman" w:hAnsi="Times New Roman" w:cs="Times New Roman"/>
          <w:color w:val="000000"/>
          <w:sz w:val="28"/>
          <w:szCs w:val="28"/>
          <w:lang w:bidi="ru-RU"/>
        </w:rPr>
        <w:t xml:space="preserve">стоимости проезда работника и (или) неработающих членов его семьи </w:t>
      </w:r>
      <w:r w:rsidR="00090630" w:rsidRPr="006E7711">
        <w:rPr>
          <w:rStyle w:val="11"/>
          <w:rFonts w:ascii="Times New Roman" w:hAnsi="Times New Roman" w:cs="Times New Roman"/>
          <w:sz w:val="28"/>
          <w:szCs w:val="28"/>
        </w:rPr>
        <w:t xml:space="preserve">и </w:t>
      </w:r>
      <w:r w:rsidR="00090630" w:rsidRPr="006E7711">
        <w:rPr>
          <w:rFonts w:ascii="Times New Roman" w:hAnsi="Times New Roman" w:cs="Times New Roman"/>
          <w:color w:val="000000"/>
          <w:sz w:val="28"/>
          <w:szCs w:val="28"/>
          <w:lang w:bidi="ru-RU"/>
        </w:rPr>
        <w:t xml:space="preserve">провоза </w:t>
      </w:r>
      <w:r w:rsidR="00090630" w:rsidRPr="006E7711">
        <w:rPr>
          <w:rStyle w:val="11"/>
          <w:rFonts w:ascii="Times New Roman" w:hAnsi="Times New Roman" w:cs="Times New Roman"/>
          <w:sz w:val="28"/>
          <w:szCs w:val="28"/>
        </w:rPr>
        <w:t xml:space="preserve">багажа </w:t>
      </w:r>
      <w:r w:rsidR="00090630" w:rsidRPr="006E7711">
        <w:rPr>
          <w:rFonts w:ascii="Times New Roman" w:hAnsi="Times New Roman" w:cs="Times New Roman"/>
          <w:color w:val="000000"/>
          <w:sz w:val="28"/>
          <w:szCs w:val="28"/>
          <w:lang w:bidi="ru-RU"/>
        </w:rPr>
        <w:t xml:space="preserve">к месту использования отпуска и обратно представляется работником </w:t>
      </w:r>
      <w:r w:rsidR="00090630" w:rsidRPr="006E7711">
        <w:rPr>
          <w:rStyle w:val="11"/>
          <w:rFonts w:ascii="Times New Roman" w:hAnsi="Times New Roman" w:cs="Times New Roman"/>
          <w:sz w:val="28"/>
          <w:szCs w:val="28"/>
        </w:rPr>
        <w:t xml:space="preserve">не </w:t>
      </w:r>
      <w:proofErr w:type="gramStart"/>
      <w:r w:rsidR="00090630" w:rsidRPr="006E7711">
        <w:rPr>
          <w:rFonts w:ascii="Times New Roman" w:hAnsi="Times New Roman" w:cs="Times New Roman"/>
          <w:color w:val="000000"/>
          <w:sz w:val="28"/>
          <w:szCs w:val="28"/>
          <w:lang w:bidi="ru-RU"/>
        </w:rPr>
        <w:t>позднее</w:t>
      </w:r>
      <w:proofErr w:type="gramEnd"/>
      <w:r w:rsidR="00090630" w:rsidRPr="006E7711">
        <w:rPr>
          <w:rFonts w:ascii="Times New Roman" w:hAnsi="Times New Roman" w:cs="Times New Roman"/>
          <w:color w:val="000000"/>
          <w:sz w:val="28"/>
          <w:szCs w:val="28"/>
          <w:lang w:bidi="ru-RU"/>
        </w:rPr>
        <w:t xml:space="preserve"> </w:t>
      </w:r>
      <w:r w:rsidR="00090630" w:rsidRPr="006E7711">
        <w:rPr>
          <w:rStyle w:val="11"/>
          <w:rFonts w:ascii="Times New Roman" w:hAnsi="Times New Roman" w:cs="Times New Roman"/>
          <w:sz w:val="28"/>
          <w:szCs w:val="28"/>
        </w:rPr>
        <w:t xml:space="preserve">чем за </w:t>
      </w:r>
      <w:r w:rsidR="00090630" w:rsidRPr="006E7711">
        <w:rPr>
          <w:rFonts w:ascii="Times New Roman" w:hAnsi="Times New Roman" w:cs="Times New Roman"/>
          <w:color w:val="000000"/>
          <w:sz w:val="28"/>
          <w:szCs w:val="28"/>
          <w:lang w:bidi="ru-RU"/>
        </w:rPr>
        <w:t>две недели до начала отпуска. В заявлении указываются:</w:t>
      </w:r>
      <w:bookmarkEnd w:id="19"/>
    </w:p>
    <w:p w:rsidR="00EE3B11" w:rsidRDefault="00C04D9E" w:rsidP="00EE3B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1) </w:t>
      </w:r>
      <w:r w:rsidR="002713CC" w:rsidRPr="006E7711">
        <w:rPr>
          <w:rFonts w:ascii="Times New Roman" w:hAnsi="Times New Roman" w:cs="Times New Roman"/>
          <w:sz w:val="28"/>
          <w:szCs w:val="28"/>
        </w:rPr>
        <w:t xml:space="preserve">фамилии, имена, отчества </w:t>
      </w:r>
      <w:r w:rsidR="00090630" w:rsidRPr="006E7711">
        <w:rPr>
          <w:rFonts w:ascii="Times New Roman" w:hAnsi="Times New Roman" w:cs="Times New Roman"/>
          <w:sz w:val="28"/>
          <w:szCs w:val="28"/>
        </w:rPr>
        <w:t xml:space="preserve">неработающих </w:t>
      </w:r>
      <w:r w:rsidR="002713CC" w:rsidRPr="006E7711">
        <w:rPr>
          <w:rFonts w:ascii="Times New Roman" w:hAnsi="Times New Roman" w:cs="Times New Roman"/>
          <w:sz w:val="28"/>
          <w:szCs w:val="28"/>
        </w:rPr>
        <w:t xml:space="preserve">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w:t>
      </w:r>
      <w:r w:rsidR="00090630" w:rsidRPr="006E7711">
        <w:rPr>
          <w:rFonts w:ascii="Times New Roman" w:hAnsi="Times New Roman" w:cs="Times New Roman"/>
          <w:color w:val="000000"/>
          <w:sz w:val="28"/>
          <w:szCs w:val="28"/>
          <w:lang w:bidi="ru-RU"/>
        </w:rPr>
        <w:t xml:space="preserve">документов, указанных в пункте 2 раздела </w:t>
      </w:r>
      <w:r w:rsidR="00090630" w:rsidRPr="006E7711">
        <w:rPr>
          <w:rFonts w:ascii="Times New Roman" w:hAnsi="Times New Roman" w:cs="Times New Roman"/>
          <w:color w:val="000000"/>
          <w:sz w:val="28"/>
          <w:szCs w:val="28"/>
          <w:lang w:val="en-US" w:eastAsia="en-US" w:bidi="en-US"/>
        </w:rPr>
        <w:t>III</w:t>
      </w:r>
      <w:r w:rsidR="00090630" w:rsidRPr="006E7711">
        <w:rPr>
          <w:rFonts w:ascii="Times New Roman" w:hAnsi="Times New Roman" w:cs="Times New Roman"/>
          <w:color w:val="000000"/>
          <w:sz w:val="28"/>
          <w:szCs w:val="28"/>
          <w:lang w:eastAsia="en-US" w:bidi="en-US"/>
        </w:rPr>
        <w:t xml:space="preserve"> </w:t>
      </w:r>
      <w:r w:rsidR="00090630" w:rsidRPr="006E7711">
        <w:rPr>
          <w:rFonts w:ascii="Times New Roman" w:hAnsi="Times New Roman" w:cs="Times New Roman"/>
          <w:color w:val="000000"/>
          <w:sz w:val="28"/>
          <w:szCs w:val="28"/>
          <w:lang w:bidi="ru-RU"/>
        </w:rPr>
        <w:t>настоящего Порядка</w:t>
      </w:r>
      <w:r w:rsidR="002713CC" w:rsidRPr="006E7711">
        <w:rPr>
          <w:rFonts w:ascii="Times New Roman" w:hAnsi="Times New Roman" w:cs="Times New Roman"/>
          <w:sz w:val="28"/>
          <w:szCs w:val="28"/>
        </w:rPr>
        <w:t>;</w:t>
      </w:r>
    </w:p>
    <w:p w:rsidR="00580A5F" w:rsidRPr="006E7711" w:rsidRDefault="00C04D9E" w:rsidP="00EE3B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2) </w:t>
      </w:r>
      <w:r w:rsidR="002713CC" w:rsidRPr="006E7711">
        <w:rPr>
          <w:rFonts w:ascii="Times New Roman" w:hAnsi="Times New Roman" w:cs="Times New Roman"/>
          <w:sz w:val="28"/>
          <w:szCs w:val="28"/>
        </w:rPr>
        <w:t>даты рождения несовершеннолетних детей работника;</w:t>
      </w:r>
    </w:p>
    <w:p w:rsidR="00580A5F" w:rsidRPr="006E7711" w:rsidRDefault="00C04D9E"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3) </w:t>
      </w:r>
      <w:r w:rsidR="002713CC" w:rsidRPr="006E7711">
        <w:rPr>
          <w:rFonts w:ascii="Times New Roman" w:hAnsi="Times New Roman" w:cs="Times New Roman"/>
          <w:sz w:val="28"/>
          <w:szCs w:val="28"/>
        </w:rPr>
        <w:t xml:space="preserve">место использования отпуска работника и (или) </w:t>
      </w:r>
      <w:r w:rsidR="00090630" w:rsidRPr="006E7711">
        <w:rPr>
          <w:rFonts w:ascii="Times New Roman" w:hAnsi="Times New Roman" w:cs="Times New Roman"/>
          <w:sz w:val="28"/>
          <w:szCs w:val="28"/>
        </w:rPr>
        <w:t xml:space="preserve">неработающих </w:t>
      </w:r>
      <w:r w:rsidR="002713CC" w:rsidRPr="006E7711">
        <w:rPr>
          <w:rFonts w:ascii="Times New Roman" w:hAnsi="Times New Roman" w:cs="Times New Roman"/>
          <w:sz w:val="28"/>
          <w:szCs w:val="28"/>
        </w:rPr>
        <w:t>членов его семьи;</w:t>
      </w:r>
    </w:p>
    <w:p w:rsidR="00580A5F" w:rsidRPr="006E7711" w:rsidRDefault="00C04D9E"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lastRenderedPageBreak/>
        <w:t xml:space="preserve">4) </w:t>
      </w:r>
      <w:r w:rsidR="002713CC" w:rsidRPr="006E7711">
        <w:rPr>
          <w:rFonts w:ascii="Times New Roman" w:hAnsi="Times New Roman" w:cs="Times New Roman"/>
          <w:sz w:val="28"/>
          <w:szCs w:val="28"/>
        </w:rPr>
        <w:t>виды транспортных средств, которыми предполагается воспользоваться;</w:t>
      </w:r>
    </w:p>
    <w:p w:rsidR="00EE3B11" w:rsidRDefault="00C04D9E" w:rsidP="00EE3B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5) </w:t>
      </w:r>
      <w:r w:rsidR="002713CC" w:rsidRPr="006E7711">
        <w:rPr>
          <w:rFonts w:ascii="Times New Roman" w:hAnsi="Times New Roman" w:cs="Times New Roman"/>
          <w:sz w:val="28"/>
          <w:szCs w:val="28"/>
        </w:rPr>
        <w:t>маршрут следования;</w:t>
      </w:r>
      <w:bookmarkStart w:id="20" w:name="sub_164"/>
    </w:p>
    <w:p w:rsidR="00EE3B11" w:rsidRDefault="002713CC" w:rsidP="00EE3B11">
      <w:pPr>
        <w:spacing w:after="100" w:afterAutospacing="1"/>
        <w:contextualSpacing/>
        <w:rPr>
          <w:rFonts w:ascii="Times New Roman" w:hAnsi="Times New Roman" w:cs="Times New Roman"/>
          <w:color w:val="000000"/>
          <w:sz w:val="28"/>
          <w:szCs w:val="28"/>
          <w:lang w:bidi="ru-RU"/>
        </w:rPr>
      </w:pPr>
      <w:r w:rsidRPr="006E7711">
        <w:rPr>
          <w:rFonts w:ascii="Times New Roman" w:hAnsi="Times New Roman" w:cs="Times New Roman"/>
          <w:sz w:val="28"/>
          <w:szCs w:val="28"/>
        </w:rPr>
        <w:t>6)</w:t>
      </w:r>
      <w:r w:rsidR="00C04D9E" w:rsidRPr="006E7711">
        <w:rPr>
          <w:rFonts w:ascii="Times New Roman" w:hAnsi="Times New Roman" w:cs="Times New Roman"/>
          <w:sz w:val="28"/>
          <w:szCs w:val="28"/>
        </w:rPr>
        <w:t xml:space="preserve"> </w:t>
      </w:r>
      <w:r w:rsidR="00090630" w:rsidRPr="006E7711">
        <w:rPr>
          <w:rFonts w:ascii="Times New Roman" w:hAnsi="Times New Roman" w:cs="Times New Roman"/>
          <w:color w:val="000000"/>
          <w:sz w:val="28"/>
          <w:szCs w:val="28"/>
          <w:lang w:bidi="ru-RU"/>
        </w:rPr>
        <w:t>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других документов) туристской организации,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78789D" w:rsidRPr="006E7711" w:rsidRDefault="00090630" w:rsidP="00EE3B11">
      <w:pPr>
        <w:pStyle w:val="41"/>
        <w:shd w:val="clear" w:color="auto" w:fill="auto"/>
        <w:spacing w:after="100" w:afterAutospacing="1" w:line="240" w:lineRule="auto"/>
        <w:ind w:left="20" w:right="240" w:firstLine="700"/>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В случае</w:t>
      </w:r>
      <w:proofErr w:type="gramStart"/>
      <w:r w:rsidRPr="006E7711">
        <w:rPr>
          <w:rFonts w:ascii="Times New Roman" w:hAnsi="Times New Roman" w:cs="Times New Roman"/>
          <w:color w:val="000000"/>
          <w:sz w:val="28"/>
          <w:szCs w:val="28"/>
          <w:lang w:bidi="ru-RU"/>
        </w:rPr>
        <w:t>,</w:t>
      </w:r>
      <w:proofErr w:type="gramEnd"/>
      <w:r w:rsidRPr="006E7711">
        <w:rPr>
          <w:rFonts w:ascii="Times New Roman" w:hAnsi="Times New Roman" w:cs="Times New Roman"/>
          <w:color w:val="000000"/>
          <w:sz w:val="28"/>
          <w:szCs w:val="28"/>
          <w:lang w:bidi="ru-RU"/>
        </w:rPr>
        <w:t xml:space="preserve"> если</w:t>
      </w:r>
      <w:r w:rsidR="00EE3B11">
        <w:rPr>
          <w:rFonts w:ascii="Times New Roman" w:hAnsi="Times New Roman" w:cs="Times New Roman"/>
          <w:color w:val="000000"/>
          <w:sz w:val="28"/>
          <w:szCs w:val="28"/>
          <w:lang w:bidi="ru-RU"/>
        </w:rPr>
        <w:t>,</w:t>
      </w:r>
      <w:r w:rsidRPr="006E7711">
        <w:rPr>
          <w:rFonts w:ascii="Times New Roman" w:hAnsi="Times New Roman" w:cs="Times New Roman"/>
          <w:color w:val="000000"/>
          <w:sz w:val="28"/>
          <w:szCs w:val="28"/>
          <w:lang w:bidi="ru-RU"/>
        </w:rPr>
        <w:t xml:space="preserve"> выплата средств для предварительной компенсации расходов на оплату стоимости проезда и провоза багажа к месту использования отпуска и обратно не требуется, письменное заявление для компенсации указанных расходов представляется работником не позднее 31 декабря года, в котором осуществлен проезд.</w:t>
      </w:r>
      <w:bookmarkEnd w:id="20"/>
    </w:p>
    <w:p w:rsidR="00580A5F" w:rsidRPr="006E7711" w:rsidRDefault="0078789D" w:rsidP="006E7711">
      <w:pPr>
        <w:pStyle w:val="affff"/>
        <w:numPr>
          <w:ilvl w:val="0"/>
          <w:numId w:val="5"/>
        </w:numPr>
        <w:spacing w:after="100" w:afterAutospacing="1"/>
        <w:rPr>
          <w:rFonts w:ascii="Times New Roman" w:hAnsi="Times New Roman" w:cs="Times New Roman"/>
          <w:sz w:val="28"/>
          <w:szCs w:val="28"/>
        </w:rPr>
      </w:pPr>
      <w:r w:rsidRPr="006E7711">
        <w:rPr>
          <w:rFonts w:ascii="Times New Roman" w:hAnsi="Times New Roman" w:cs="Times New Roman"/>
          <w:sz w:val="28"/>
          <w:szCs w:val="28"/>
        </w:rPr>
        <w:t>Оплата стоимости проезда личным транспортом</w:t>
      </w:r>
    </w:p>
    <w:p w:rsidR="00580A5F" w:rsidRPr="006E7711" w:rsidRDefault="002713CC" w:rsidP="006E7711">
      <w:pPr>
        <w:spacing w:after="100" w:afterAutospacing="1"/>
        <w:contextualSpacing/>
        <w:rPr>
          <w:rFonts w:ascii="Times New Roman" w:hAnsi="Times New Roman" w:cs="Times New Roman"/>
          <w:sz w:val="28"/>
          <w:szCs w:val="28"/>
        </w:rPr>
      </w:pPr>
      <w:bookmarkStart w:id="21" w:name="sub_1211"/>
      <w:r w:rsidRPr="006E7711">
        <w:rPr>
          <w:rFonts w:ascii="Times New Roman" w:hAnsi="Times New Roman" w:cs="Times New Roman"/>
          <w:sz w:val="28"/>
          <w:szCs w:val="28"/>
        </w:rP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580A5F" w:rsidRPr="006E7711" w:rsidRDefault="002713CC" w:rsidP="006E7711">
      <w:pPr>
        <w:spacing w:after="100" w:afterAutospacing="1"/>
        <w:contextualSpacing/>
        <w:rPr>
          <w:rFonts w:ascii="Times New Roman" w:hAnsi="Times New Roman" w:cs="Times New Roman"/>
          <w:sz w:val="28"/>
          <w:szCs w:val="28"/>
        </w:rPr>
      </w:pPr>
      <w:bookmarkStart w:id="22" w:name="sub_11"/>
      <w:bookmarkEnd w:id="21"/>
      <w:r w:rsidRPr="006E7711">
        <w:rPr>
          <w:rFonts w:ascii="Times New Roman" w:hAnsi="Times New Roman" w:cs="Times New Roman"/>
          <w:sz w:val="28"/>
          <w:szCs w:val="28"/>
        </w:rPr>
        <w:t>1.1. Под личным транспортом работника понимаются принадлежащие на праве собственности ему или членам его семьи (супруг</w:t>
      </w:r>
      <w:proofErr w:type="gramStart"/>
      <w:r w:rsidRPr="006E7711">
        <w:rPr>
          <w:rFonts w:ascii="Times New Roman" w:hAnsi="Times New Roman" w:cs="Times New Roman"/>
          <w:sz w:val="28"/>
          <w:szCs w:val="28"/>
        </w:rPr>
        <w:t>е</w:t>
      </w:r>
      <w:r w:rsidR="0078789D" w:rsidRPr="006E7711">
        <w:rPr>
          <w:rFonts w:ascii="Times New Roman" w:hAnsi="Times New Roman" w:cs="Times New Roman"/>
          <w:sz w:val="28"/>
          <w:szCs w:val="28"/>
        </w:rPr>
        <w:t>(</w:t>
      </w:r>
      <w:proofErr w:type="gramEnd"/>
      <w:r w:rsidR="0078789D" w:rsidRPr="006E7711">
        <w:rPr>
          <w:rFonts w:ascii="Times New Roman" w:hAnsi="Times New Roman" w:cs="Times New Roman"/>
          <w:sz w:val="28"/>
          <w:szCs w:val="28"/>
        </w:rPr>
        <w:t>у)</w:t>
      </w:r>
      <w:r w:rsidRPr="006E7711">
        <w:rPr>
          <w:rFonts w:ascii="Times New Roman" w:hAnsi="Times New Roman" w:cs="Times New Roman"/>
          <w:sz w:val="28"/>
          <w:szCs w:val="28"/>
        </w:rPr>
        <w:t>, детям, родителям) транспортные средства,</w:t>
      </w:r>
      <w:r w:rsidR="00C04D9E" w:rsidRPr="006E7711">
        <w:rPr>
          <w:rFonts w:ascii="Times New Roman" w:hAnsi="Times New Roman" w:cs="Times New Roman"/>
          <w:sz w:val="28"/>
          <w:szCs w:val="28"/>
        </w:rPr>
        <w:t xml:space="preserve"> отнесенные к категориям «</w:t>
      </w:r>
      <w:r w:rsidRPr="006E7711">
        <w:rPr>
          <w:rFonts w:ascii="Times New Roman" w:hAnsi="Times New Roman" w:cs="Times New Roman"/>
          <w:sz w:val="28"/>
          <w:szCs w:val="28"/>
        </w:rPr>
        <w:t>А</w:t>
      </w:r>
      <w:r w:rsidR="00C04D9E" w:rsidRPr="006E7711">
        <w:rPr>
          <w:rFonts w:ascii="Times New Roman" w:hAnsi="Times New Roman" w:cs="Times New Roman"/>
          <w:sz w:val="28"/>
          <w:szCs w:val="28"/>
        </w:rPr>
        <w:t>»</w:t>
      </w:r>
      <w:r w:rsidRPr="006E7711">
        <w:rPr>
          <w:rFonts w:ascii="Times New Roman" w:hAnsi="Times New Roman" w:cs="Times New Roman"/>
          <w:sz w:val="28"/>
          <w:szCs w:val="28"/>
        </w:rPr>
        <w:t xml:space="preserve"> и </w:t>
      </w:r>
      <w:r w:rsidR="00C04D9E" w:rsidRPr="006E7711">
        <w:rPr>
          <w:rFonts w:ascii="Times New Roman" w:hAnsi="Times New Roman" w:cs="Times New Roman"/>
          <w:sz w:val="28"/>
          <w:szCs w:val="28"/>
        </w:rPr>
        <w:t>«</w:t>
      </w:r>
      <w:r w:rsidRPr="006E7711">
        <w:rPr>
          <w:rFonts w:ascii="Times New Roman" w:hAnsi="Times New Roman" w:cs="Times New Roman"/>
          <w:sz w:val="28"/>
          <w:szCs w:val="28"/>
        </w:rPr>
        <w:t>В</w:t>
      </w:r>
      <w:r w:rsidR="00C04D9E" w:rsidRPr="006E7711">
        <w:rPr>
          <w:rFonts w:ascii="Times New Roman" w:hAnsi="Times New Roman" w:cs="Times New Roman"/>
          <w:sz w:val="28"/>
          <w:szCs w:val="28"/>
        </w:rPr>
        <w:t>»</w:t>
      </w:r>
      <w:r w:rsidRPr="006E7711">
        <w:rPr>
          <w:rFonts w:ascii="Times New Roman" w:hAnsi="Times New Roman" w:cs="Times New Roman"/>
          <w:sz w:val="28"/>
          <w:szCs w:val="28"/>
        </w:rPr>
        <w:t xml:space="preserve"> в соответствии с федеральным законодательством.</w:t>
      </w:r>
    </w:p>
    <w:p w:rsidR="00580A5F" w:rsidRPr="006E7711" w:rsidRDefault="002713CC" w:rsidP="006E7711">
      <w:pPr>
        <w:spacing w:after="100" w:afterAutospacing="1"/>
        <w:contextualSpacing/>
        <w:rPr>
          <w:rFonts w:ascii="Times New Roman" w:hAnsi="Times New Roman" w:cs="Times New Roman"/>
          <w:sz w:val="28"/>
          <w:szCs w:val="28"/>
        </w:rPr>
      </w:pPr>
      <w:bookmarkStart w:id="23" w:name="sub_12"/>
      <w:bookmarkEnd w:id="22"/>
      <w:r w:rsidRPr="006E7711">
        <w:rPr>
          <w:rFonts w:ascii="Times New Roman" w:hAnsi="Times New Roman" w:cs="Times New Roman"/>
          <w:sz w:val="28"/>
          <w:szCs w:val="28"/>
        </w:rPr>
        <w:t xml:space="preserve">1.2.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w:t>
      </w:r>
      <w:r w:rsidR="00090630" w:rsidRPr="006E7711">
        <w:rPr>
          <w:rFonts w:ascii="Times New Roman" w:hAnsi="Times New Roman" w:cs="Times New Roman"/>
          <w:sz w:val="28"/>
          <w:szCs w:val="28"/>
        </w:rPr>
        <w:t xml:space="preserve">постоянного </w:t>
      </w:r>
      <w:r w:rsidRPr="006E7711">
        <w:rPr>
          <w:rFonts w:ascii="Times New Roman" w:hAnsi="Times New Roman" w:cs="Times New Roman"/>
          <w:sz w:val="28"/>
          <w:szCs w:val="28"/>
        </w:rPr>
        <w:t>жительства работника до места использования отпуска и обратно по существующей транспортной схеме.</w:t>
      </w:r>
    </w:p>
    <w:p w:rsidR="00580A5F" w:rsidRPr="006E7711" w:rsidRDefault="002713CC" w:rsidP="006E7711">
      <w:pPr>
        <w:spacing w:after="100" w:afterAutospacing="1"/>
        <w:contextualSpacing/>
        <w:rPr>
          <w:rFonts w:ascii="Times New Roman" w:hAnsi="Times New Roman" w:cs="Times New Roman"/>
          <w:sz w:val="28"/>
          <w:szCs w:val="28"/>
        </w:rPr>
      </w:pPr>
      <w:bookmarkStart w:id="24" w:name="sub_1212"/>
      <w:bookmarkEnd w:id="23"/>
      <w:r w:rsidRPr="006E7711">
        <w:rPr>
          <w:rFonts w:ascii="Times New Roman" w:hAnsi="Times New Roman" w:cs="Times New Roman"/>
          <w:sz w:val="28"/>
          <w:szCs w:val="28"/>
        </w:rPr>
        <w:t xml:space="preserve">2. 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в </w:t>
      </w:r>
      <w:r w:rsidR="0078789D" w:rsidRPr="006E7711">
        <w:rPr>
          <w:rFonts w:ascii="Times New Roman" w:hAnsi="Times New Roman" w:cs="Times New Roman"/>
          <w:sz w:val="28"/>
          <w:szCs w:val="28"/>
        </w:rPr>
        <w:t xml:space="preserve">администрации городского поселения </w:t>
      </w:r>
      <w:proofErr w:type="spellStart"/>
      <w:r w:rsidR="0078789D" w:rsidRPr="006E7711">
        <w:rPr>
          <w:rFonts w:ascii="Times New Roman" w:hAnsi="Times New Roman" w:cs="Times New Roman"/>
          <w:sz w:val="28"/>
          <w:szCs w:val="28"/>
        </w:rPr>
        <w:t>Игрим</w:t>
      </w:r>
      <w:proofErr w:type="spellEnd"/>
      <w:r w:rsidRPr="006E7711">
        <w:rPr>
          <w:rFonts w:ascii="Times New Roman" w:hAnsi="Times New Roman" w:cs="Times New Roman"/>
          <w:sz w:val="28"/>
          <w:szCs w:val="28"/>
        </w:rPr>
        <w:t>,</w:t>
      </w:r>
      <w:r w:rsidR="0078789D" w:rsidRPr="006E7711">
        <w:rPr>
          <w:rFonts w:ascii="Times New Roman" w:hAnsi="Times New Roman" w:cs="Times New Roman"/>
          <w:sz w:val="28"/>
          <w:szCs w:val="28"/>
        </w:rPr>
        <w:t xml:space="preserve"> отделе кадров подведомственного учреждения</w:t>
      </w:r>
      <w:r w:rsidRPr="006E7711">
        <w:rPr>
          <w:rFonts w:ascii="Times New Roman" w:hAnsi="Times New Roman" w:cs="Times New Roman"/>
          <w:sz w:val="28"/>
          <w:szCs w:val="28"/>
        </w:rPr>
        <w:t xml:space="preserve"> или других документов, подтверждающих нахождение в пункте отдыха. </w:t>
      </w:r>
      <w:proofErr w:type="gramStart"/>
      <w:r w:rsidR="00090630" w:rsidRPr="006E7711">
        <w:rPr>
          <w:rFonts w:ascii="Times New Roman" w:hAnsi="Times New Roman" w:cs="Times New Roman"/>
          <w:color w:val="000000"/>
          <w:sz w:val="28"/>
          <w:szCs w:val="28"/>
          <w:lang w:bidi="ru-RU"/>
        </w:rPr>
        <w:t xml:space="preserve">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w:t>
      </w:r>
      <w:r w:rsidR="00090630" w:rsidRPr="006E7711">
        <w:rPr>
          <w:rStyle w:val="21"/>
          <w:rFonts w:ascii="Times New Roman" w:hAnsi="Times New Roman" w:cs="Times New Roman"/>
          <w:sz w:val="28"/>
          <w:szCs w:val="28"/>
        </w:rPr>
        <w:t>расхода топлива соответствующей марки транспортного средства, утверждаемыми Министерством транспорта Российской Федерации, или работнику и неработающим членам его семьи при</w:t>
      </w:r>
      <w:proofErr w:type="gramEnd"/>
      <w:r w:rsidR="00090630" w:rsidRPr="006E7711">
        <w:rPr>
          <w:rStyle w:val="21"/>
          <w:rFonts w:ascii="Times New Roman" w:hAnsi="Times New Roman" w:cs="Times New Roman"/>
          <w:sz w:val="28"/>
          <w:szCs w:val="28"/>
        </w:rPr>
        <w:t xml:space="preserve"> </w:t>
      </w:r>
      <w:proofErr w:type="gramStart"/>
      <w:r w:rsidR="00090630" w:rsidRPr="006E7711">
        <w:rPr>
          <w:rStyle w:val="21"/>
          <w:rFonts w:ascii="Times New Roman" w:hAnsi="Times New Roman" w:cs="Times New Roman"/>
          <w:sz w:val="28"/>
          <w:szCs w:val="28"/>
        </w:rPr>
        <w:t xml:space="preserve">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w:t>
      </w:r>
      <w:r w:rsidR="00090630" w:rsidRPr="006E7711">
        <w:rPr>
          <w:rStyle w:val="21"/>
          <w:rFonts w:ascii="Times New Roman" w:hAnsi="Times New Roman" w:cs="Times New Roman"/>
          <w:sz w:val="28"/>
          <w:szCs w:val="28"/>
        </w:rPr>
        <w:lastRenderedPageBreak/>
        <w:t>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w:t>
      </w:r>
      <w:proofErr w:type="gramEnd"/>
      <w:r w:rsidR="00090630" w:rsidRPr="006E7711">
        <w:rPr>
          <w:rStyle w:val="21"/>
          <w:rFonts w:ascii="Times New Roman" w:hAnsi="Times New Roman" w:cs="Times New Roman"/>
          <w:sz w:val="28"/>
          <w:szCs w:val="28"/>
        </w:rPr>
        <w:t>, а также при нотариальном удостоверении факта нахождения в определенном месте)</w:t>
      </w:r>
      <w:r w:rsidRPr="006E7711">
        <w:rPr>
          <w:rFonts w:ascii="Times New Roman" w:hAnsi="Times New Roman" w:cs="Times New Roman"/>
          <w:sz w:val="28"/>
          <w:szCs w:val="28"/>
        </w:rPr>
        <w:t>.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580A5F" w:rsidRPr="006E7711" w:rsidRDefault="002713CC" w:rsidP="006E7711">
      <w:pPr>
        <w:spacing w:after="100" w:afterAutospacing="1"/>
        <w:contextualSpacing/>
        <w:rPr>
          <w:rFonts w:ascii="Times New Roman" w:hAnsi="Times New Roman" w:cs="Times New Roman"/>
          <w:sz w:val="28"/>
          <w:szCs w:val="28"/>
        </w:rPr>
      </w:pPr>
      <w:bookmarkStart w:id="25" w:name="sub_17131"/>
      <w:bookmarkEnd w:id="24"/>
      <w:proofErr w:type="gramStart"/>
      <w:r w:rsidRPr="006E7711">
        <w:rPr>
          <w:rFonts w:ascii="Times New Roman" w:hAnsi="Times New Roman" w:cs="Times New Roman"/>
          <w:sz w:val="28"/>
          <w:szCs w:val="28"/>
        </w:rPr>
        <w:t xml:space="preserve">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w:t>
      </w:r>
      <w:r w:rsidR="00090630" w:rsidRPr="006E7711">
        <w:rPr>
          <w:rStyle w:val="21"/>
          <w:rFonts w:ascii="Times New Roman" w:hAnsi="Times New Roman" w:cs="Times New Roman"/>
          <w:sz w:val="28"/>
          <w:szCs w:val="28"/>
        </w:rPr>
        <w:t>о расходе топлива соответствующей марки транспортного средства смешанного цикла</w:t>
      </w:r>
      <w:r w:rsidR="00D018D8" w:rsidRPr="006E7711">
        <w:rPr>
          <w:rFonts w:ascii="Times New Roman" w:hAnsi="Times New Roman" w:cs="Times New Roman"/>
          <w:sz w:val="28"/>
          <w:szCs w:val="28"/>
        </w:rPr>
        <w:t xml:space="preserve">, </w:t>
      </w:r>
      <w:r w:rsidRPr="006E7711">
        <w:rPr>
          <w:rFonts w:ascii="Times New Roman" w:hAnsi="Times New Roman" w:cs="Times New Roman"/>
          <w:sz w:val="28"/>
          <w:szCs w:val="28"/>
        </w:rPr>
        <w:t>представленных официальными дилерами производителей транспортных средств.</w:t>
      </w:r>
      <w:proofErr w:type="gramEnd"/>
    </w:p>
    <w:p w:rsidR="00580A5F" w:rsidRPr="006E7711" w:rsidRDefault="002713CC" w:rsidP="006E7711">
      <w:pPr>
        <w:spacing w:after="100" w:afterAutospacing="1"/>
        <w:contextualSpacing/>
        <w:rPr>
          <w:rFonts w:ascii="Times New Roman" w:hAnsi="Times New Roman" w:cs="Times New Roman"/>
          <w:sz w:val="28"/>
          <w:szCs w:val="28"/>
        </w:rPr>
      </w:pPr>
      <w:bookmarkStart w:id="26" w:name="sub_1213"/>
      <w:bookmarkEnd w:id="25"/>
      <w:r w:rsidRPr="006E7711">
        <w:rPr>
          <w:rFonts w:ascii="Times New Roman" w:hAnsi="Times New Roman" w:cs="Times New Roman"/>
          <w:sz w:val="28"/>
          <w:szCs w:val="28"/>
        </w:rPr>
        <w:t>3. 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w:t>
      </w:r>
      <w:proofErr w:type="gramStart"/>
      <w:r w:rsidRPr="006E7711">
        <w:rPr>
          <w:rFonts w:ascii="Times New Roman" w:hAnsi="Times New Roman" w:cs="Times New Roman"/>
          <w:sz w:val="28"/>
          <w:szCs w:val="28"/>
        </w:rPr>
        <w:t>у</w:t>
      </w:r>
      <w:r w:rsidR="0078789D" w:rsidRPr="006E7711">
        <w:rPr>
          <w:rFonts w:ascii="Times New Roman" w:hAnsi="Times New Roman" w:cs="Times New Roman"/>
          <w:sz w:val="28"/>
          <w:szCs w:val="28"/>
        </w:rPr>
        <w:t>(</w:t>
      </w:r>
      <w:proofErr w:type="gramEnd"/>
      <w:r w:rsidR="0078789D" w:rsidRPr="006E7711">
        <w:rPr>
          <w:rFonts w:ascii="Times New Roman" w:hAnsi="Times New Roman" w:cs="Times New Roman"/>
          <w:sz w:val="28"/>
          <w:szCs w:val="28"/>
        </w:rPr>
        <w:t>е)</w:t>
      </w:r>
      <w:r w:rsidRPr="006E7711">
        <w:rPr>
          <w:rFonts w:ascii="Times New Roman" w:hAnsi="Times New Roman" w:cs="Times New Roman"/>
          <w:sz w:val="28"/>
          <w:szCs w:val="28"/>
        </w:rPr>
        <w:t>, детям, родителям), при представлении следующих подтверждающих документов:</w:t>
      </w:r>
    </w:p>
    <w:p w:rsidR="00580A5F" w:rsidRPr="006E7711" w:rsidRDefault="002713CC" w:rsidP="006E7711">
      <w:pPr>
        <w:spacing w:after="100" w:afterAutospacing="1"/>
        <w:contextualSpacing/>
        <w:rPr>
          <w:rFonts w:ascii="Times New Roman" w:hAnsi="Times New Roman" w:cs="Times New Roman"/>
          <w:sz w:val="28"/>
          <w:szCs w:val="28"/>
        </w:rPr>
      </w:pPr>
      <w:bookmarkStart w:id="27" w:name="sub_12131"/>
      <w:bookmarkEnd w:id="26"/>
      <w:proofErr w:type="gramStart"/>
      <w:r w:rsidRPr="006E7711">
        <w:rPr>
          <w:rFonts w:ascii="Times New Roman" w:hAnsi="Times New Roman" w:cs="Times New Roman"/>
          <w:sz w:val="28"/>
          <w:szCs w:val="28"/>
        </w:rPr>
        <w:t xml:space="preserve">1) маршрутный лист, получаемый в </w:t>
      </w:r>
      <w:r w:rsidR="0078789D" w:rsidRPr="006E7711">
        <w:rPr>
          <w:rFonts w:ascii="Times New Roman" w:hAnsi="Times New Roman" w:cs="Times New Roman"/>
          <w:sz w:val="28"/>
          <w:szCs w:val="28"/>
        </w:rPr>
        <w:t xml:space="preserve">администрации городского поселения </w:t>
      </w:r>
      <w:proofErr w:type="spellStart"/>
      <w:r w:rsidR="0078789D" w:rsidRPr="006E7711">
        <w:rPr>
          <w:rFonts w:ascii="Times New Roman" w:hAnsi="Times New Roman" w:cs="Times New Roman"/>
          <w:sz w:val="28"/>
          <w:szCs w:val="28"/>
        </w:rPr>
        <w:t>Игрим</w:t>
      </w:r>
      <w:proofErr w:type="spellEnd"/>
      <w:r w:rsidR="0078789D" w:rsidRPr="006E7711">
        <w:rPr>
          <w:rFonts w:ascii="Times New Roman" w:hAnsi="Times New Roman" w:cs="Times New Roman"/>
          <w:sz w:val="28"/>
          <w:szCs w:val="28"/>
        </w:rPr>
        <w:t>, отделе кадров подведомственного учреждения</w:t>
      </w:r>
      <w:r w:rsidRPr="006E7711">
        <w:rPr>
          <w:rFonts w:ascii="Times New Roman" w:hAnsi="Times New Roman" w:cs="Times New Roman"/>
          <w:sz w:val="28"/>
          <w:szCs w:val="28"/>
        </w:rPr>
        <w:t>,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w:t>
      </w:r>
      <w:proofErr w:type="gramEnd"/>
    </w:p>
    <w:bookmarkEnd w:id="27"/>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2) копии свидетельства о регистрации или </w:t>
      </w:r>
      <w:r w:rsidRPr="006E7711">
        <w:rPr>
          <w:rStyle w:val="a4"/>
          <w:rFonts w:ascii="Times New Roman" w:hAnsi="Times New Roman" w:cs="Times New Roman"/>
          <w:b w:val="0"/>
          <w:color w:val="auto"/>
          <w:sz w:val="28"/>
          <w:szCs w:val="28"/>
        </w:rPr>
        <w:t>паспорта транспортного средства</w:t>
      </w:r>
      <w:r w:rsidRPr="006E7711">
        <w:rPr>
          <w:rFonts w:ascii="Times New Roman" w:hAnsi="Times New Roman" w:cs="Times New Roman"/>
          <w:sz w:val="28"/>
          <w:szCs w:val="28"/>
        </w:rPr>
        <w:t>, подтверждающие право собственности на транспортное средство работника или членов его семьи (супруг</w:t>
      </w:r>
      <w:proofErr w:type="gramStart"/>
      <w:r w:rsidRPr="006E7711">
        <w:rPr>
          <w:rFonts w:ascii="Times New Roman" w:hAnsi="Times New Roman" w:cs="Times New Roman"/>
          <w:sz w:val="28"/>
          <w:szCs w:val="28"/>
        </w:rPr>
        <w:t>а</w:t>
      </w:r>
      <w:r w:rsidR="0078789D" w:rsidRPr="006E7711">
        <w:rPr>
          <w:rFonts w:ascii="Times New Roman" w:hAnsi="Times New Roman" w:cs="Times New Roman"/>
          <w:sz w:val="28"/>
          <w:szCs w:val="28"/>
        </w:rPr>
        <w:t>(</w:t>
      </w:r>
      <w:proofErr w:type="gramEnd"/>
      <w:r w:rsidR="0078789D" w:rsidRPr="006E7711">
        <w:rPr>
          <w:rFonts w:ascii="Times New Roman" w:hAnsi="Times New Roman" w:cs="Times New Roman"/>
          <w:sz w:val="28"/>
          <w:szCs w:val="28"/>
        </w:rPr>
        <w:t>и)</w:t>
      </w:r>
      <w:r w:rsidRPr="006E7711">
        <w:rPr>
          <w:rFonts w:ascii="Times New Roman" w:hAnsi="Times New Roman" w:cs="Times New Roman"/>
          <w:sz w:val="28"/>
          <w:szCs w:val="28"/>
        </w:rPr>
        <w:t>, детей, родителей);</w:t>
      </w:r>
    </w:p>
    <w:p w:rsidR="00580A5F" w:rsidRPr="006E7711" w:rsidRDefault="002713CC" w:rsidP="006E7711">
      <w:pPr>
        <w:spacing w:after="100" w:afterAutospacing="1"/>
        <w:contextualSpacing/>
        <w:rPr>
          <w:rFonts w:ascii="Times New Roman" w:hAnsi="Times New Roman" w:cs="Times New Roman"/>
          <w:sz w:val="28"/>
          <w:szCs w:val="28"/>
        </w:rPr>
      </w:pPr>
      <w:bookmarkStart w:id="28" w:name="sub_12133"/>
      <w:r w:rsidRPr="006E7711">
        <w:rPr>
          <w:rFonts w:ascii="Times New Roman" w:hAnsi="Times New Roman" w:cs="Times New Roman"/>
          <w:sz w:val="28"/>
          <w:szCs w:val="28"/>
        </w:rPr>
        <w:t xml:space="preserve">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w:t>
      </w:r>
      <w:r w:rsidR="00D018D8" w:rsidRPr="006E7711">
        <w:rPr>
          <w:rStyle w:val="21"/>
          <w:rFonts w:ascii="Times New Roman" w:hAnsi="Times New Roman" w:cs="Times New Roman"/>
          <w:sz w:val="28"/>
          <w:szCs w:val="28"/>
        </w:rPr>
        <w:t>организаций, осуществляющих продажу проездных и перевозочных документов (билетов)</w:t>
      </w:r>
      <w:r w:rsidRPr="006E7711">
        <w:rPr>
          <w:rFonts w:ascii="Times New Roman" w:hAnsi="Times New Roman" w:cs="Times New Roman"/>
          <w:sz w:val="28"/>
          <w:szCs w:val="28"/>
        </w:rPr>
        <w:t xml:space="preserve"> о стоимости проезда на железнодорожном транспорте кратчайшим путем в плацкартном вагоне.</w:t>
      </w:r>
    </w:p>
    <w:p w:rsidR="00580A5F" w:rsidRPr="006E7711" w:rsidRDefault="002713CC" w:rsidP="006E7711">
      <w:pPr>
        <w:spacing w:after="100" w:afterAutospacing="1"/>
        <w:contextualSpacing/>
        <w:rPr>
          <w:rFonts w:ascii="Times New Roman" w:hAnsi="Times New Roman" w:cs="Times New Roman"/>
          <w:sz w:val="28"/>
          <w:szCs w:val="28"/>
        </w:rPr>
      </w:pPr>
      <w:bookmarkStart w:id="29" w:name="sub_1214"/>
      <w:bookmarkEnd w:id="28"/>
      <w:r w:rsidRPr="006E7711">
        <w:rPr>
          <w:rFonts w:ascii="Times New Roman" w:hAnsi="Times New Roman" w:cs="Times New Roman"/>
          <w:sz w:val="28"/>
          <w:szCs w:val="28"/>
        </w:rPr>
        <w:t>4. В случае</w:t>
      </w:r>
      <w:proofErr w:type="gramStart"/>
      <w:r w:rsidRPr="006E7711">
        <w:rPr>
          <w:rFonts w:ascii="Times New Roman" w:hAnsi="Times New Roman" w:cs="Times New Roman"/>
          <w:sz w:val="28"/>
          <w:szCs w:val="28"/>
        </w:rPr>
        <w:t>,</w:t>
      </w:r>
      <w:proofErr w:type="gramEnd"/>
      <w:r w:rsidRPr="006E7711">
        <w:rPr>
          <w:rFonts w:ascii="Times New Roman" w:hAnsi="Times New Roman" w:cs="Times New Roman"/>
          <w:sz w:val="28"/>
          <w:szCs w:val="28"/>
        </w:rPr>
        <w:t xml:space="preserve">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w:t>
      </w:r>
    </w:p>
    <w:p w:rsidR="00580A5F" w:rsidRPr="006E7711" w:rsidRDefault="00D018D8" w:rsidP="006E7711">
      <w:pPr>
        <w:spacing w:after="100" w:afterAutospacing="1"/>
        <w:contextualSpacing/>
        <w:rPr>
          <w:rFonts w:ascii="Times New Roman" w:hAnsi="Times New Roman" w:cs="Times New Roman"/>
          <w:sz w:val="28"/>
          <w:szCs w:val="28"/>
        </w:rPr>
      </w:pPr>
      <w:bookmarkStart w:id="30" w:name="sub_1216"/>
      <w:bookmarkEnd w:id="29"/>
      <w:r w:rsidRPr="006E7711">
        <w:rPr>
          <w:rFonts w:ascii="Times New Roman" w:hAnsi="Times New Roman" w:cs="Times New Roman"/>
          <w:sz w:val="28"/>
          <w:szCs w:val="28"/>
        </w:rPr>
        <w:t>5</w:t>
      </w:r>
      <w:r w:rsidR="002713CC" w:rsidRPr="006E7711">
        <w:rPr>
          <w:rFonts w:ascii="Times New Roman" w:hAnsi="Times New Roman" w:cs="Times New Roman"/>
          <w:sz w:val="28"/>
          <w:szCs w:val="28"/>
        </w:rPr>
        <w:t>.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bookmarkEnd w:id="30"/>
    </w:p>
    <w:p w:rsidR="00580A5F" w:rsidRPr="006E7711" w:rsidRDefault="005F4264" w:rsidP="006E7711">
      <w:pPr>
        <w:pStyle w:val="1"/>
        <w:numPr>
          <w:ilvl w:val="0"/>
          <w:numId w:val="5"/>
        </w:numPr>
        <w:spacing w:after="100" w:afterAutospacing="1"/>
        <w:contextualSpacing/>
        <w:jc w:val="both"/>
        <w:rPr>
          <w:rFonts w:ascii="Times New Roman" w:hAnsi="Times New Roman" w:cs="Times New Roman"/>
          <w:b w:val="0"/>
          <w:sz w:val="28"/>
          <w:szCs w:val="28"/>
        </w:rPr>
      </w:pPr>
      <w:bookmarkStart w:id="31" w:name="sub_1300"/>
      <w:r w:rsidRPr="006E7711">
        <w:rPr>
          <w:rFonts w:ascii="Times New Roman" w:hAnsi="Times New Roman" w:cs="Times New Roman"/>
          <w:b w:val="0"/>
          <w:sz w:val="28"/>
          <w:szCs w:val="28"/>
        </w:rPr>
        <w:t>Компенсация проезда неработающим членам семьи работника</w:t>
      </w:r>
    </w:p>
    <w:p w:rsidR="00580A5F" w:rsidRPr="006E7711" w:rsidRDefault="002713CC" w:rsidP="006E7711">
      <w:pPr>
        <w:spacing w:after="100" w:afterAutospacing="1"/>
        <w:contextualSpacing/>
        <w:rPr>
          <w:rFonts w:ascii="Times New Roman" w:hAnsi="Times New Roman" w:cs="Times New Roman"/>
          <w:sz w:val="28"/>
          <w:szCs w:val="28"/>
        </w:rPr>
      </w:pPr>
      <w:bookmarkStart w:id="32" w:name="sub_1311"/>
      <w:bookmarkEnd w:id="31"/>
      <w:r w:rsidRPr="006E7711">
        <w:rPr>
          <w:rFonts w:ascii="Times New Roman" w:hAnsi="Times New Roman" w:cs="Times New Roman"/>
          <w:sz w:val="28"/>
          <w:szCs w:val="28"/>
        </w:rPr>
        <w:lastRenderedPageBreak/>
        <w:t xml:space="preserve">1. </w:t>
      </w:r>
      <w:proofErr w:type="gramStart"/>
      <w:r w:rsidRPr="006E7711">
        <w:rPr>
          <w:rFonts w:ascii="Times New Roman" w:hAnsi="Times New Roman" w:cs="Times New Roman"/>
          <w:sz w:val="28"/>
          <w:szCs w:val="28"/>
        </w:rPr>
        <w:t>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несовершеннолетним детям до 18 лет, а также детям, не достигшим возраста 23 лет, обучающимся на дневных отделениях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roofErr w:type="gramEnd"/>
    </w:p>
    <w:p w:rsidR="00580A5F" w:rsidRPr="006E7711" w:rsidRDefault="002713CC" w:rsidP="006E7711">
      <w:pPr>
        <w:spacing w:after="100" w:afterAutospacing="1"/>
        <w:contextualSpacing/>
        <w:rPr>
          <w:rFonts w:ascii="Times New Roman" w:hAnsi="Times New Roman" w:cs="Times New Roman"/>
          <w:sz w:val="28"/>
          <w:szCs w:val="28"/>
        </w:rPr>
      </w:pPr>
      <w:bookmarkStart w:id="33" w:name="sub_1312"/>
      <w:bookmarkEnd w:id="32"/>
      <w:r w:rsidRPr="006E7711">
        <w:rPr>
          <w:rFonts w:ascii="Times New Roman" w:hAnsi="Times New Roman" w:cs="Times New Roman"/>
          <w:sz w:val="28"/>
          <w:szCs w:val="28"/>
        </w:rPr>
        <w:t>2. Неработающими членами семьи признаются:</w:t>
      </w:r>
    </w:p>
    <w:p w:rsidR="00580A5F" w:rsidRPr="006E7711" w:rsidRDefault="002713CC" w:rsidP="006E7711">
      <w:pPr>
        <w:spacing w:after="100" w:afterAutospacing="1"/>
        <w:contextualSpacing/>
        <w:rPr>
          <w:rFonts w:ascii="Times New Roman" w:hAnsi="Times New Roman" w:cs="Times New Roman"/>
          <w:sz w:val="28"/>
          <w:szCs w:val="28"/>
        </w:rPr>
      </w:pPr>
      <w:bookmarkStart w:id="34" w:name="sub_13121"/>
      <w:bookmarkEnd w:id="33"/>
      <w:r w:rsidRPr="006E7711">
        <w:rPr>
          <w:rFonts w:ascii="Times New Roman" w:hAnsi="Times New Roman" w:cs="Times New Roman"/>
          <w:sz w:val="28"/>
          <w:szCs w:val="28"/>
        </w:rPr>
        <w:t>1) неработающий супру</w:t>
      </w:r>
      <w:proofErr w:type="gramStart"/>
      <w:r w:rsidRPr="006E7711">
        <w:rPr>
          <w:rFonts w:ascii="Times New Roman" w:hAnsi="Times New Roman" w:cs="Times New Roman"/>
          <w:sz w:val="28"/>
          <w:szCs w:val="28"/>
        </w:rPr>
        <w:t>г</w:t>
      </w:r>
      <w:r w:rsidR="005F4264" w:rsidRPr="006E7711">
        <w:rPr>
          <w:rFonts w:ascii="Times New Roman" w:hAnsi="Times New Roman" w:cs="Times New Roman"/>
          <w:sz w:val="28"/>
          <w:szCs w:val="28"/>
        </w:rPr>
        <w:t>(</w:t>
      </w:r>
      <w:proofErr w:type="gramEnd"/>
      <w:r w:rsidR="005F4264" w:rsidRPr="006E7711">
        <w:rPr>
          <w:rFonts w:ascii="Times New Roman" w:hAnsi="Times New Roman" w:cs="Times New Roman"/>
          <w:sz w:val="28"/>
          <w:szCs w:val="28"/>
        </w:rPr>
        <w:t>а)</w:t>
      </w:r>
      <w:r w:rsidRPr="006E7711">
        <w:rPr>
          <w:rFonts w:ascii="Times New Roman" w:hAnsi="Times New Roman" w:cs="Times New Roman"/>
          <w:sz w:val="28"/>
          <w:szCs w:val="28"/>
        </w:rPr>
        <w:t xml:space="preserve">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 В случае отсутствия у супруга работника трудовой книжки работником представляется справка, выданная на имя супруга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580A5F" w:rsidRPr="006E7711" w:rsidRDefault="002713CC" w:rsidP="006E7711">
      <w:pPr>
        <w:spacing w:after="100" w:afterAutospacing="1"/>
        <w:contextualSpacing/>
        <w:rPr>
          <w:rFonts w:ascii="Times New Roman" w:hAnsi="Times New Roman" w:cs="Times New Roman"/>
          <w:sz w:val="28"/>
          <w:szCs w:val="28"/>
        </w:rPr>
      </w:pPr>
      <w:bookmarkStart w:id="35" w:name="sub_22"/>
      <w:bookmarkEnd w:id="34"/>
      <w:r w:rsidRPr="006E7711">
        <w:rPr>
          <w:rFonts w:ascii="Times New Roman" w:hAnsi="Times New Roman" w:cs="Times New Roman"/>
          <w:sz w:val="28"/>
          <w:szCs w:val="28"/>
        </w:rPr>
        <w:t>2) несовершеннолетние дети до 18 лет, а также</w:t>
      </w:r>
      <w:r w:rsidR="00D018D8" w:rsidRPr="006E7711">
        <w:rPr>
          <w:rFonts w:ascii="Times New Roman" w:hAnsi="Times New Roman" w:cs="Times New Roman"/>
          <w:sz w:val="28"/>
          <w:szCs w:val="28"/>
        </w:rPr>
        <w:t xml:space="preserve"> несовершеннолетние</w:t>
      </w:r>
      <w:r w:rsidRPr="006E7711">
        <w:rPr>
          <w:rFonts w:ascii="Times New Roman" w:hAnsi="Times New Roman" w:cs="Times New Roman"/>
          <w:sz w:val="28"/>
          <w:szCs w:val="28"/>
        </w:rPr>
        <w:t xml:space="preserve"> дети, в отношении которых работник (супру</w:t>
      </w:r>
      <w:proofErr w:type="gramStart"/>
      <w:r w:rsidRPr="006E7711">
        <w:rPr>
          <w:rFonts w:ascii="Times New Roman" w:hAnsi="Times New Roman" w:cs="Times New Roman"/>
          <w:sz w:val="28"/>
          <w:szCs w:val="28"/>
        </w:rPr>
        <w:t>г</w:t>
      </w:r>
      <w:r w:rsidR="005F4264" w:rsidRPr="006E7711">
        <w:rPr>
          <w:rFonts w:ascii="Times New Roman" w:hAnsi="Times New Roman" w:cs="Times New Roman"/>
          <w:sz w:val="28"/>
          <w:szCs w:val="28"/>
        </w:rPr>
        <w:t>(</w:t>
      </w:r>
      <w:proofErr w:type="gramEnd"/>
      <w:r w:rsidR="005F4264" w:rsidRPr="006E7711">
        <w:rPr>
          <w:rFonts w:ascii="Times New Roman" w:hAnsi="Times New Roman" w:cs="Times New Roman"/>
          <w:sz w:val="28"/>
          <w:szCs w:val="28"/>
        </w:rPr>
        <w:t>а)</w:t>
      </w:r>
      <w:r w:rsidRPr="006E7711">
        <w:rPr>
          <w:rFonts w:ascii="Times New Roman" w:hAnsi="Times New Roman" w:cs="Times New Roman"/>
          <w:sz w:val="28"/>
          <w:szCs w:val="28"/>
        </w:rPr>
        <w:t xml:space="preserve"> работника) назначен опекуном или попечителем;</w:t>
      </w:r>
    </w:p>
    <w:p w:rsidR="00580A5F" w:rsidRPr="006E7711" w:rsidRDefault="002713CC" w:rsidP="006E7711">
      <w:pPr>
        <w:spacing w:after="100" w:afterAutospacing="1"/>
        <w:contextualSpacing/>
        <w:rPr>
          <w:rFonts w:ascii="Times New Roman" w:hAnsi="Times New Roman" w:cs="Times New Roman"/>
          <w:sz w:val="28"/>
          <w:szCs w:val="28"/>
        </w:rPr>
      </w:pPr>
      <w:bookmarkStart w:id="36" w:name="sub_23"/>
      <w:bookmarkEnd w:id="35"/>
      <w:r w:rsidRPr="006E7711">
        <w:rPr>
          <w:rFonts w:ascii="Times New Roman" w:hAnsi="Times New Roman" w:cs="Times New Roman"/>
          <w:sz w:val="28"/>
          <w:szCs w:val="28"/>
        </w:rPr>
        <w:t>3) дети, не достигшие возраста 23 лет, а также лица из числа детей-сирот и детей, оставшихся без попечения родителей, в отношении которых работник (супру</w:t>
      </w:r>
      <w:proofErr w:type="gramStart"/>
      <w:r w:rsidRPr="006E7711">
        <w:rPr>
          <w:rFonts w:ascii="Times New Roman" w:hAnsi="Times New Roman" w:cs="Times New Roman"/>
          <w:sz w:val="28"/>
          <w:szCs w:val="28"/>
        </w:rPr>
        <w:t>г</w:t>
      </w:r>
      <w:r w:rsidR="005F4264" w:rsidRPr="006E7711">
        <w:rPr>
          <w:rFonts w:ascii="Times New Roman" w:hAnsi="Times New Roman" w:cs="Times New Roman"/>
          <w:sz w:val="28"/>
          <w:szCs w:val="28"/>
        </w:rPr>
        <w:t>(</w:t>
      </w:r>
      <w:proofErr w:type="gramEnd"/>
      <w:r w:rsidR="005F4264" w:rsidRPr="006E7711">
        <w:rPr>
          <w:rFonts w:ascii="Times New Roman" w:hAnsi="Times New Roman" w:cs="Times New Roman"/>
          <w:sz w:val="28"/>
          <w:szCs w:val="28"/>
        </w:rPr>
        <w:t>а)</w:t>
      </w:r>
      <w:r w:rsidRPr="006E7711">
        <w:rPr>
          <w:rFonts w:ascii="Times New Roman" w:hAnsi="Times New Roman" w:cs="Times New Roman"/>
          <w:sz w:val="28"/>
          <w:szCs w:val="28"/>
        </w:rPr>
        <w:t xml:space="preserve">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в профессиональных образовательных организациях или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580A5F" w:rsidRPr="006E7711" w:rsidRDefault="002713CC" w:rsidP="006E7711">
      <w:pPr>
        <w:spacing w:after="100" w:afterAutospacing="1"/>
        <w:contextualSpacing/>
        <w:rPr>
          <w:rFonts w:ascii="Times New Roman" w:hAnsi="Times New Roman" w:cs="Times New Roman"/>
          <w:sz w:val="28"/>
          <w:szCs w:val="28"/>
        </w:rPr>
      </w:pPr>
      <w:bookmarkStart w:id="37" w:name="sub_1313"/>
      <w:bookmarkEnd w:id="36"/>
      <w:r w:rsidRPr="006E7711">
        <w:rPr>
          <w:rFonts w:ascii="Times New Roman" w:hAnsi="Times New Roman" w:cs="Times New Roman"/>
          <w:sz w:val="28"/>
          <w:szCs w:val="28"/>
        </w:rPr>
        <w:t xml:space="preserve">3. Неработающим членам семьи работника за счет работодателя </w:t>
      </w:r>
      <w:proofErr w:type="gramStart"/>
      <w:r w:rsidRPr="006E7711">
        <w:rPr>
          <w:rFonts w:ascii="Times New Roman" w:hAnsi="Times New Roman" w:cs="Times New Roman"/>
          <w:sz w:val="28"/>
          <w:szCs w:val="28"/>
        </w:rPr>
        <w:t>оплачивается стоимость проезда</w:t>
      </w:r>
      <w:proofErr w:type="gramEnd"/>
      <w:r w:rsidRPr="006E7711">
        <w:rPr>
          <w:rFonts w:ascii="Times New Roman" w:hAnsi="Times New Roman" w:cs="Times New Roman"/>
          <w:sz w:val="28"/>
          <w:szCs w:val="28"/>
        </w:rPr>
        <w:t xml:space="preserve"> к месту использования отпуска и обратно</w:t>
      </w:r>
      <w:r w:rsidR="006E7711">
        <w:rPr>
          <w:rFonts w:ascii="Times New Roman" w:hAnsi="Times New Roman" w:cs="Times New Roman"/>
          <w:sz w:val="28"/>
          <w:szCs w:val="28"/>
        </w:rPr>
        <w:t>,</w:t>
      </w:r>
      <w:r w:rsidRPr="006E7711">
        <w:rPr>
          <w:rFonts w:ascii="Times New Roman" w:hAnsi="Times New Roman" w:cs="Times New Roman"/>
          <w:sz w:val="28"/>
          <w:szCs w:val="28"/>
        </w:rPr>
        <w:t xml:space="preserve"> и стоимость провоза багажа</w:t>
      </w:r>
      <w:r w:rsidR="006E7711">
        <w:rPr>
          <w:rFonts w:ascii="Times New Roman" w:hAnsi="Times New Roman" w:cs="Times New Roman"/>
          <w:sz w:val="28"/>
          <w:szCs w:val="28"/>
        </w:rPr>
        <w:t>,</w:t>
      </w:r>
      <w:r w:rsidRPr="006E7711">
        <w:rPr>
          <w:rFonts w:ascii="Times New Roman" w:hAnsi="Times New Roman" w:cs="Times New Roman"/>
          <w:sz w:val="28"/>
          <w:szCs w:val="28"/>
        </w:rPr>
        <w:t xml:space="preserve"> также в случае, если место использования отпуска работника и место использования отпуска неработающих членов его семьи не совпадают.</w:t>
      </w:r>
    </w:p>
    <w:p w:rsidR="00580A5F" w:rsidRPr="006E7711" w:rsidRDefault="002713CC" w:rsidP="006E7711">
      <w:pPr>
        <w:spacing w:after="100" w:afterAutospacing="1"/>
        <w:contextualSpacing/>
        <w:rPr>
          <w:rFonts w:ascii="Times New Roman" w:hAnsi="Times New Roman" w:cs="Times New Roman"/>
          <w:sz w:val="28"/>
          <w:szCs w:val="28"/>
        </w:rPr>
      </w:pPr>
      <w:bookmarkStart w:id="38" w:name="sub_1314"/>
      <w:bookmarkEnd w:id="37"/>
      <w:r w:rsidRPr="006E7711">
        <w:rPr>
          <w:rFonts w:ascii="Times New Roman" w:hAnsi="Times New Roman" w:cs="Times New Roman"/>
          <w:sz w:val="28"/>
          <w:szCs w:val="28"/>
        </w:rPr>
        <w:t xml:space="preserve">4. Оплата </w:t>
      </w:r>
      <w:proofErr w:type="gramStart"/>
      <w:r w:rsidRPr="006E7711">
        <w:rPr>
          <w:rFonts w:ascii="Times New Roman" w:hAnsi="Times New Roman" w:cs="Times New Roman"/>
          <w:sz w:val="28"/>
          <w:szCs w:val="28"/>
        </w:rPr>
        <w:t xml:space="preserve">стоимости проезда </w:t>
      </w:r>
      <w:r w:rsidR="00D018D8" w:rsidRPr="006E7711">
        <w:rPr>
          <w:rFonts w:ascii="Times New Roman" w:hAnsi="Times New Roman" w:cs="Times New Roman"/>
          <w:sz w:val="28"/>
          <w:szCs w:val="28"/>
        </w:rPr>
        <w:t xml:space="preserve">неработающих </w:t>
      </w:r>
      <w:r w:rsidRPr="006E7711">
        <w:rPr>
          <w:rFonts w:ascii="Times New Roman" w:hAnsi="Times New Roman" w:cs="Times New Roman"/>
          <w:sz w:val="28"/>
          <w:szCs w:val="28"/>
        </w:rPr>
        <w:t>членов семьи работника</w:t>
      </w:r>
      <w:proofErr w:type="gramEnd"/>
      <w:r w:rsidRPr="006E7711">
        <w:rPr>
          <w:rFonts w:ascii="Times New Roman" w:hAnsi="Times New Roman" w:cs="Times New Roman"/>
          <w:sz w:val="28"/>
          <w:szCs w:val="28"/>
        </w:rPr>
        <w:t xml:space="preserve"> к месту проведения отпуска и обратно производится также в случаях:</w:t>
      </w:r>
    </w:p>
    <w:bookmarkEnd w:id="38"/>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1) если отпуск работника оформлен в одном календарном году, а</w:t>
      </w:r>
      <w:r w:rsidR="00D018D8" w:rsidRPr="006E7711">
        <w:rPr>
          <w:rFonts w:ascii="Times New Roman" w:hAnsi="Times New Roman" w:cs="Times New Roman"/>
          <w:sz w:val="28"/>
          <w:szCs w:val="28"/>
        </w:rPr>
        <w:t xml:space="preserve"> неработающие</w:t>
      </w:r>
      <w:r w:rsidRPr="006E7711">
        <w:rPr>
          <w:rFonts w:ascii="Times New Roman" w:hAnsi="Times New Roman" w:cs="Times New Roman"/>
          <w:sz w:val="28"/>
          <w:szCs w:val="28"/>
        </w:rPr>
        <w:t xml:space="preserve"> члены семьи работника уезжают к месту отдыха в другом календарном году того же льготного периода;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2) если работник, оформив отпуск в льготном периоде соответствующим нормативным актом, не выезжает в отпуск, а члены семьи выезжают к месту </w:t>
      </w:r>
      <w:r w:rsidRPr="006E7711">
        <w:rPr>
          <w:rFonts w:ascii="Times New Roman" w:hAnsi="Times New Roman" w:cs="Times New Roman"/>
          <w:sz w:val="28"/>
          <w:szCs w:val="28"/>
        </w:rPr>
        <w:lastRenderedPageBreak/>
        <w:t>отдыха.</w:t>
      </w:r>
    </w:p>
    <w:p w:rsidR="00580A5F" w:rsidRPr="006E7711" w:rsidRDefault="002713CC" w:rsidP="006E7711">
      <w:pPr>
        <w:spacing w:after="100" w:afterAutospacing="1"/>
        <w:contextualSpacing/>
        <w:rPr>
          <w:rFonts w:ascii="Times New Roman" w:hAnsi="Times New Roman" w:cs="Times New Roman"/>
          <w:sz w:val="28"/>
          <w:szCs w:val="28"/>
        </w:rPr>
      </w:pPr>
      <w:bookmarkStart w:id="39" w:name="sub_1315"/>
      <w:r w:rsidRPr="006E7711">
        <w:rPr>
          <w:rFonts w:ascii="Times New Roman" w:hAnsi="Times New Roman" w:cs="Times New Roman"/>
          <w:sz w:val="28"/>
          <w:szCs w:val="28"/>
        </w:rPr>
        <w:t xml:space="preserve">5. Для возмещения расходов по проезду необязательна регистрация по одному месту жительства работника и </w:t>
      </w:r>
      <w:r w:rsidR="00D018D8" w:rsidRPr="006E7711">
        <w:rPr>
          <w:rFonts w:ascii="Times New Roman" w:hAnsi="Times New Roman" w:cs="Times New Roman"/>
          <w:sz w:val="28"/>
          <w:szCs w:val="28"/>
        </w:rPr>
        <w:t xml:space="preserve">неработающих </w:t>
      </w:r>
      <w:r w:rsidRPr="006E7711">
        <w:rPr>
          <w:rFonts w:ascii="Times New Roman" w:hAnsi="Times New Roman" w:cs="Times New Roman"/>
          <w:sz w:val="28"/>
          <w:szCs w:val="28"/>
        </w:rPr>
        <w:t xml:space="preserve">членов его семьи, указанных в </w:t>
      </w:r>
      <w:r w:rsidRPr="006E7711">
        <w:rPr>
          <w:rStyle w:val="a4"/>
          <w:rFonts w:ascii="Times New Roman" w:hAnsi="Times New Roman" w:cs="Times New Roman"/>
          <w:b w:val="0"/>
          <w:color w:val="auto"/>
          <w:sz w:val="28"/>
          <w:szCs w:val="28"/>
        </w:rPr>
        <w:t>подпунктах 2</w:t>
      </w:r>
      <w:r w:rsidRPr="006E7711">
        <w:rPr>
          <w:rFonts w:ascii="Times New Roman" w:hAnsi="Times New Roman" w:cs="Times New Roman"/>
          <w:sz w:val="28"/>
          <w:szCs w:val="28"/>
        </w:rPr>
        <w:t xml:space="preserve"> и </w:t>
      </w:r>
      <w:r w:rsidRPr="006E7711">
        <w:rPr>
          <w:rStyle w:val="a4"/>
          <w:rFonts w:ascii="Times New Roman" w:hAnsi="Times New Roman" w:cs="Times New Roman"/>
          <w:b w:val="0"/>
          <w:color w:val="auto"/>
          <w:sz w:val="28"/>
          <w:szCs w:val="28"/>
        </w:rPr>
        <w:t>3 пункта 2</w:t>
      </w:r>
      <w:r w:rsidRPr="006E7711">
        <w:rPr>
          <w:rFonts w:ascii="Times New Roman" w:hAnsi="Times New Roman" w:cs="Times New Roman"/>
          <w:sz w:val="28"/>
          <w:szCs w:val="28"/>
        </w:rPr>
        <w:t xml:space="preserve"> настоящего раздела.</w:t>
      </w:r>
    </w:p>
    <w:p w:rsidR="00580A5F" w:rsidRPr="006E7711" w:rsidRDefault="002713CC" w:rsidP="006E7711">
      <w:pPr>
        <w:spacing w:after="100" w:afterAutospacing="1"/>
        <w:contextualSpacing/>
        <w:rPr>
          <w:rFonts w:ascii="Times New Roman" w:hAnsi="Times New Roman" w:cs="Times New Roman"/>
          <w:sz w:val="28"/>
          <w:szCs w:val="28"/>
        </w:rPr>
      </w:pPr>
      <w:bookmarkStart w:id="40" w:name="sub_52"/>
      <w:bookmarkEnd w:id="39"/>
      <w:r w:rsidRPr="006E7711">
        <w:rPr>
          <w:rFonts w:ascii="Times New Roman" w:hAnsi="Times New Roman" w:cs="Times New Roman"/>
          <w:sz w:val="28"/>
          <w:szCs w:val="28"/>
        </w:rPr>
        <w:t xml:space="preserve">Возмещение расходов по проезду осуществляется неработающим супругам работников, проживающим на территории Ханты-Мансийского автономного округа - </w:t>
      </w:r>
      <w:proofErr w:type="spellStart"/>
      <w:r w:rsidRPr="006E7711">
        <w:rPr>
          <w:rFonts w:ascii="Times New Roman" w:hAnsi="Times New Roman" w:cs="Times New Roman"/>
          <w:sz w:val="28"/>
          <w:szCs w:val="28"/>
        </w:rPr>
        <w:t>Югры</w:t>
      </w:r>
      <w:proofErr w:type="spellEnd"/>
      <w:r w:rsidRPr="006E7711">
        <w:rPr>
          <w:rFonts w:ascii="Times New Roman" w:hAnsi="Times New Roman" w:cs="Times New Roman"/>
          <w:sz w:val="28"/>
          <w:szCs w:val="28"/>
        </w:rPr>
        <w:t>.</w:t>
      </w:r>
    </w:p>
    <w:p w:rsidR="00580A5F" w:rsidRPr="006E7711" w:rsidRDefault="002713CC" w:rsidP="006E7711">
      <w:pPr>
        <w:spacing w:after="100" w:afterAutospacing="1"/>
        <w:contextualSpacing/>
        <w:rPr>
          <w:rFonts w:ascii="Times New Roman" w:hAnsi="Times New Roman" w:cs="Times New Roman"/>
          <w:sz w:val="28"/>
          <w:szCs w:val="28"/>
        </w:rPr>
      </w:pPr>
      <w:bookmarkStart w:id="41" w:name="sub_1316"/>
      <w:bookmarkEnd w:id="40"/>
      <w:r w:rsidRPr="006E7711">
        <w:rPr>
          <w:rFonts w:ascii="Times New Roman" w:hAnsi="Times New Roman" w:cs="Times New Roman"/>
          <w:sz w:val="28"/>
          <w:szCs w:val="28"/>
        </w:rPr>
        <w:t>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D018D8" w:rsidRPr="006E7711" w:rsidRDefault="00D018D8"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7. </w:t>
      </w:r>
      <w:proofErr w:type="gramStart"/>
      <w:r w:rsidRPr="006E7711">
        <w:rPr>
          <w:rFonts w:ascii="Times New Roman" w:hAnsi="Times New Roman" w:cs="Times New Roman"/>
          <w:color w:val="000000"/>
          <w:sz w:val="28"/>
          <w:szCs w:val="28"/>
          <w:lang w:bidi="ru-RU"/>
        </w:rPr>
        <w:t xml:space="preserve">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w:t>
      </w:r>
      <w:r w:rsidRPr="006E7711">
        <w:rPr>
          <w:rFonts w:ascii="Times New Roman" w:hAnsi="Times New Roman" w:cs="Times New Roman"/>
          <w:sz w:val="28"/>
          <w:szCs w:val="28"/>
        </w:rPr>
        <w:t xml:space="preserve">2 </w:t>
      </w:r>
      <w:r w:rsidRPr="006E7711">
        <w:rPr>
          <w:rFonts w:ascii="Times New Roman" w:hAnsi="Times New Roman" w:cs="Times New Roman"/>
          <w:color w:val="000000"/>
          <w:sz w:val="28"/>
          <w:szCs w:val="28"/>
          <w:lang w:bidi="ru-RU"/>
        </w:rPr>
        <w:t xml:space="preserve">до </w:t>
      </w:r>
      <w:r w:rsidRPr="006E7711">
        <w:rPr>
          <w:rFonts w:ascii="Times New Roman" w:hAnsi="Times New Roman" w:cs="Times New Roman"/>
          <w:sz w:val="28"/>
          <w:szCs w:val="28"/>
        </w:rPr>
        <w:t xml:space="preserve">12 </w:t>
      </w:r>
      <w:r w:rsidRPr="006E7711">
        <w:rPr>
          <w:rFonts w:ascii="Times New Roman" w:hAnsi="Times New Roman" w:cs="Times New Roman"/>
          <w:color w:val="000000"/>
          <w:sz w:val="28"/>
          <w:szCs w:val="28"/>
          <w:lang w:bidi="ru-RU"/>
        </w:rPr>
        <w:t xml:space="preserve">лет под наблюдением перевозчика осуществляется с учетом требований, установленных абзацем четвертым подпункта 1 пункта 7 раздела I настоящего Порядка, на основании справки организации, осуществляющей продажу проездных и перевозочных документов (билетов), о стоимости проезда детей до </w:t>
      </w:r>
      <w:r w:rsidRPr="006E7711">
        <w:rPr>
          <w:rFonts w:ascii="Times New Roman" w:hAnsi="Times New Roman" w:cs="Times New Roman"/>
          <w:sz w:val="28"/>
          <w:szCs w:val="28"/>
        </w:rPr>
        <w:t xml:space="preserve">12 </w:t>
      </w:r>
      <w:r w:rsidRPr="006E7711">
        <w:rPr>
          <w:rFonts w:ascii="Times New Roman" w:hAnsi="Times New Roman" w:cs="Times New Roman"/>
          <w:color w:val="000000"/>
          <w:sz w:val="28"/>
          <w:szCs w:val="28"/>
          <w:lang w:bidi="ru-RU"/>
        </w:rPr>
        <w:t>лет</w:t>
      </w:r>
      <w:proofErr w:type="gramEnd"/>
      <w:r w:rsidRPr="006E7711">
        <w:rPr>
          <w:rFonts w:ascii="Times New Roman" w:hAnsi="Times New Roman" w:cs="Times New Roman"/>
          <w:color w:val="000000"/>
          <w:sz w:val="28"/>
          <w:szCs w:val="28"/>
          <w:lang w:bidi="ru-RU"/>
        </w:rPr>
        <w:t xml:space="preserve"> без услуги наблюдения перевозчиком, но не более фактически произведенных расходов.</w:t>
      </w:r>
    </w:p>
    <w:bookmarkEnd w:id="41"/>
    <w:p w:rsidR="00580A5F" w:rsidRPr="006E7711" w:rsidRDefault="00580A5F" w:rsidP="006E7711">
      <w:pPr>
        <w:spacing w:after="100" w:afterAutospacing="1"/>
        <w:contextualSpacing/>
        <w:rPr>
          <w:rFonts w:ascii="Times New Roman" w:hAnsi="Times New Roman" w:cs="Times New Roman"/>
          <w:sz w:val="28"/>
          <w:szCs w:val="28"/>
        </w:rPr>
      </w:pPr>
    </w:p>
    <w:p w:rsidR="00580A5F" w:rsidRPr="006E7711" w:rsidRDefault="00C45BC7" w:rsidP="006E7711">
      <w:pPr>
        <w:pStyle w:val="1"/>
        <w:numPr>
          <w:ilvl w:val="0"/>
          <w:numId w:val="5"/>
        </w:numPr>
        <w:spacing w:after="100" w:afterAutospacing="1"/>
        <w:contextualSpacing/>
        <w:rPr>
          <w:rFonts w:ascii="Times New Roman" w:hAnsi="Times New Roman" w:cs="Times New Roman"/>
          <w:b w:val="0"/>
          <w:sz w:val="28"/>
          <w:szCs w:val="28"/>
        </w:rPr>
      </w:pPr>
      <w:bookmarkStart w:id="42" w:name="sub_1400"/>
      <w:r w:rsidRPr="006E7711">
        <w:rPr>
          <w:rFonts w:ascii="Times New Roman" w:hAnsi="Times New Roman" w:cs="Times New Roman"/>
          <w:b w:val="0"/>
          <w:sz w:val="28"/>
          <w:szCs w:val="28"/>
        </w:rPr>
        <w:t>Оплата стоимости проезда и подтверждение расходов работником</w:t>
      </w:r>
    </w:p>
    <w:p w:rsidR="00580A5F" w:rsidRPr="006E7711" w:rsidRDefault="002713CC" w:rsidP="006E7711">
      <w:pPr>
        <w:spacing w:after="100" w:afterAutospacing="1"/>
        <w:contextualSpacing/>
        <w:rPr>
          <w:rFonts w:ascii="Times New Roman" w:hAnsi="Times New Roman" w:cs="Times New Roman"/>
          <w:sz w:val="28"/>
          <w:szCs w:val="28"/>
        </w:rPr>
      </w:pPr>
      <w:bookmarkStart w:id="43" w:name="sub_1411"/>
      <w:bookmarkEnd w:id="42"/>
      <w:r w:rsidRPr="006E7711">
        <w:rPr>
          <w:rFonts w:ascii="Times New Roman" w:hAnsi="Times New Roman" w:cs="Times New Roman"/>
          <w:sz w:val="28"/>
          <w:szCs w:val="28"/>
        </w:rPr>
        <w:t>1. Оплата стоимости проезда к месту использования отпуска и обратно работника</w:t>
      </w:r>
      <w:r w:rsidR="00687FEB" w:rsidRPr="006E7711">
        <w:rPr>
          <w:rFonts w:ascii="Times New Roman" w:hAnsi="Times New Roman" w:cs="Times New Roman"/>
          <w:sz w:val="28"/>
          <w:szCs w:val="28"/>
        </w:rPr>
        <w:t xml:space="preserve"> администрации городского поселения </w:t>
      </w:r>
      <w:proofErr w:type="spellStart"/>
      <w:r w:rsidR="00687FEB" w:rsidRPr="006E7711">
        <w:rPr>
          <w:rFonts w:ascii="Times New Roman" w:hAnsi="Times New Roman" w:cs="Times New Roman"/>
          <w:sz w:val="28"/>
          <w:szCs w:val="28"/>
        </w:rPr>
        <w:t>Игрим</w:t>
      </w:r>
      <w:proofErr w:type="spellEnd"/>
      <w:r w:rsidR="00687FEB" w:rsidRPr="006E7711">
        <w:rPr>
          <w:rFonts w:ascii="Times New Roman" w:hAnsi="Times New Roman" w:cs="Times New Roman"/>
          <w:sz w:val="28"/>
          <w:szCs w:val="28"/>
        </w:rPr>
        <w:t xml:space="preserve"> и подведомственных учреждений</w:t>
      </w:r>
      <w:r w:rsidRPr="006E7711">
        <w:rPr>
          <w:rFonts w:ascii="Times New Roman" w:hAnsi="Times New Roman" w:cs="Times New Roman"/>
          <w:sz w:val="28"/>
          <w:szCs w:val="28"/>
        </w:rPr>
        <w:t xml:space="preserve"> и </w:t>
      </w:r>
      <w:r w:rsidR="00D018D8" w:rsidRPr="006E7711">
        <w:rPr>
          <w:rFonts w:ascii="Times New Roman" w:hAnsi="Times New Roman" w:cs="Times New Roman"/>
          <w:sz w:val="28"/>
          <w:szCs w:val="28"/>
        </w:rPr>
        <w:t xml:space="preserve">неработающих </w:t>
      </w:r>
      <w:r w:rsidRPr="006E7711">
        <w:rPr>
          <w:rFonts w:ascii="Times New Roman" w:hAnsi="Times New Roman" w:cs="Times New Roman"/>
          <w:sz w:val="28"/>
          <w:szCs w:val="28"/>
        </w:rPr>
        <w:t>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6E7711" w:rsidRDefault="00184AF8" w:rsidP="006E7711">
      <w:pPr>
        <w:spacing w:after="100" w:afterAutospacing="1"/>
        <w:contextualSpacing/>
        <w:rPr>
          <w:rFonts w:ascii="Times New Roman" w:hAnsi="Times New Roman" w:cs="Times New Roman"/>
          <w:sz w:val="28"/>
          <w:szCs w:val="28"/>
        </w:rPr>
      </w:pPr>
      <w:bookmarkStart w:id="44" w:name="sub_1412"/>
      <w:bookmarkEnd w:id="43"/>
      <w:r w:rsidRPr="006E7711">
        <w:rPr>
          <w:rFonts w:ascii="Times New Roman" w:hAnsi="Times New Roman" w:cs="Times New Roman"/>
          <w:sz w:val="28"/>
          <w:szCs w:val="28"/>
        </w:rPr>
        <w:t xml:space="preserve">2. </w:t>
      </w:r>
      <w:r w:rsidR="002713CC" w:rsidRPr="006E7711">
        <w:rPr>
          <w:rFonts w:ascii="Times New Roman" w:hAnsi="Times New Roman" w:cs="Times New Roman"/>
          <w:sz w:val="28"/>
          <w:szCs w:val="28"/>
        </w:rPr>
        <w:t xml:space="preserve">Компенсация расходов производится </w:t>
      </w:r>
      <w:r w:rsidR="00687FEB" w:rsidRPr="006E7711">
        <w:rPr>
          <w:rFonts w:ascii="Times New Roman" w:hAnsi="Times New Roman" w:cs="Times New Roman"/>
          <w:sz w:val="28"/>
          <w:szCs w:val="28"/>
        </w:rPr>
        <w:t xml:space="preserve">бухгалтерией администрации городского поселения </w:t>
      </w:r>
      <w:proofErr w:type="spellStart"/>
      <w:r w:rsidR="00687FEB" w:rsidRPr="006E7711">
        <w:rPr>
          <w:rFonts w:ascii="Times New Roman" w:hAnsi="Times New Roman" w:cs="Times New Roman"/>
          <w:sz w:val="28"/>
          <w:szCs w:val="28"/>
        </w:rPr>
        <w:t>Игрим</w:t>
      </w:r>
      <w:proofErr w:type="spellEnd"/>
      <w:r w:rsidR="00687FEB" w:rsidRPr="006E7711">
        <w:rPr>
          <w:rFonts w:ascii="Times New Roman" w:hAnsi="Times New Roman" w:cs="Times New Roman"/>
          <w:sz w:val="28"/>
          <w:szCs w:val="28"/>
        </w:rPr>
        <w:t xml:space="preserve"> </w:t>
      </w:r>
      <w:r w:rsidR="002713CC" w:rsidRPr="006E7711">
        <w:rPr>
          <w:rFonts w:ascii="Times New Roman" w:hAnsi="Times New Roman" w:cs="Times New Roman"/>
          <w:sz w:val="28"/>
          <w:szCs w:val="28"/>
        </w:rPr>
        <w:t xml:space="preserve">исходя из примерной стоимости </w:t>
      </w:r>
      <w:proofErr w:type="gramStart"/>
      <w:r w:rsidR="002713CC" w:rsidRPr="006E7711">
        <w:rPr>
          <w:rFonts w:ascii="Times New Roman" w:hAnsi="Times New Roman" w:cs="Times New Roman"/>
          <w:sz w:val="28"/>
          <w:szCs w:val="28"/>
        </w:rPr>
        <w:t>проезда</w:t>
      </w:r>
      <w:proofErr w:type="gramEnd"/>
      <w:r w:rsidR="002713CC" w:rsidRPr="006E7711">
        <w:rPr>
          <w:rFonts w:ascii="Times New Roman" w:hAnsi="Times New Roman" w:cs="Times New Roman"/>
          <w:sz w:val="28"/>
          <w:szCs w:val="28"/>
        </w:rPr>
        <w:t xml:space="preserve"> на основании представленного работником заявления не позднее чем за три рабочих дня до отъезда работника в отпуск.</w:t>
      </w:r>
      <w:bookmarkStart w:id="45" w:name="sub_1413"/>
      <w:bookmarkEnd w:id="44"/>
    </w:p>
    <w:p w:rsidR="00580A5F" w:rsidRPr="006E7711" w:rsidRDefault="002713CC" w:rsidP="006E7711">
      <w:pPr>
        <w:spacing w:after="100" w:afterAutospacing="1"/>
        <w:contextualSpacing/>
        <w:rPr>
          <w:rFonts w:ascii="Times New Roman" w:hAnsi="Times New Roman" w:cs="Times New Roman"/>
          <w:color w:val="000000"/>
          <w:sz w:val="28"/>
          <w:szCs w:val="28"/>
          <w:lang w:bidi="ru-RU"/>
        </w:rPr>
      </w:pPr>
      <w:r w:rsidRPr="006E7711">
        <w:rPr>
          <w:rFonts w:ascii="Times New Roman" w:hAnsi="Times New Roman" w:cs="Times New Roman"/>
          <w:sz w:val="28"/>
          <w:szCs w:val="28"/>
        </w:rPr>
        <w:t xml:space="preserve">3. </w:t>
      </w:r>
      <w:proofErr w:type="gramStart"/>
      <w:r w:rsidR="00D018D8" w:rsidRPr="006E7711">
        <w:rPr>
          <w:rFonts w:ascii="Times New Roman" w:hAnsi="Times New Roman" w:cs="Times New Roman"/>
          <w:color w:val="000000"/>
          <w:sz w:val="28"/>
          <w:szCs w:val="28"/>
          <w:lang w:bidi="ru-RU"/>
        </w:rPr>
        <w:t xml:space="preserve">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w:t>
      </w:r>
      <w:r w:rsidR="00D018D8" w:rsidRPr="006E7711">
        <w:rPr>
          <w:rFonts w:ascii="Times New Roman" w:hAnsi="Times New Roman" w:cs="Times New Roman"/>
          <w:sz w:val="28"/>
          <w:szCs w:val="28"/>
        </w:rPr>
        <w:t xml:space="preserve"> </w:t>
      </w:r>
      <w:r w:rsidRPr="006E7711">
        <w:rPr>
          <w:rFonts w:ascii="Times New Roman" w:hAnsi="Times New Roman" w:cs="Times New Roman"/>
          <w:sz w:val="28"/>
          <w:szCs w:val="28"/>
        </w:rPr>
        <w:t>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w:t>
      </w:r>
      <w:proofErr w:type="gramEnd"/>
      <w:r w:rsidRPr="006E7711">
        <w:rPr>
          <w:rFonts w:ascii="Times New Roman" w:hAnsi="Times New Roman" w:cs="Times New Roman"/>
          <w:sz w:val="28"/>
          <w:szCs w:val="28"/>
        </w:rPr>
        <w:t xml:space="preserve">), подтверждающих расходы работника и </w:t>
      </w:r>
      <w:r w:rsidR="00D018D8" w:rsidRPr="006E7711">
        <w:rPr>
          <w:rFonts w:ascii="Times New Roman" w:hAnsi="Times New Roman" w:cs="Times New Roman"/>
          <w:sz w:val="28"/>
          <w:szCs w:val="28"/>
        </w:rPr>
        <w:t xml:space="preserve">неработающих </w:t>
      </w:r>
      <w:r w:rsidRPr="006E7711">
        <w:rPr>
          <w:rFonts w:ascii="Times New Roman" w:hAnsi="Times New Roman" w:cs="Times New Roman"/>
          <w:sz w:val="28"/>
          <w:szCs w:val="28"/>
        </w:rPr>
        <w:t xml:space="preserve">членов его семьи. </w:t>
      </w:r>
      <w:proofErr w:type="gramStart"/>
      <w:r w:rsidR="00D018D8" w:rsidRPr="006E7711">
        <w:rPr>
          <w:rFonts w:ascii="Times New Roman" w:hAnsi="Times New Roman" w:cs="Times New Roman"/>
          <w:color w:val="000000"/>
          <w:sz w:val="28"/>
          <w:szCs w:val="28"/>
          <w:lang w:bidi="ru-RU"/>
        </w:rPr>
        <w:t xml:space="preserve">В случаях, предусмотренных настоящим толкованием, работником представляются справка о стоимости проезда, выданная организацией, осуществляющей продажу проездных и перевозочных документов (билетов), справка или иной документ (счет на оплату стоимости проезда или другие документы) туристской организации, заключившей с работником туристский </w:t>
      </w:r>
      <w:r w:rsidR="00D018D8" w:rsidRPr="006E7711">
        <w:rPr>
          <w:rFonts w:ascii="Times New Roman" w:hAnsi="Times New Roman" w:cs="Times New Roman"/>
          <w:color w:val="000000"/>
          <w:sz w:val="28"/>
          <w:szCs w:val="28"/>
          <w:lang w:bidi="ru-RU"/>
        </w:rPr>
        <w:lastRenderedPageBreak/>
        <w:t>договор, о стоимости проезда в общей стоимости договора о реализации туристского продукта с приложением копии туристского договора и копии документа, подтверждающего оплату</w:t>
      </w:r>
      <w:proofErr w:type="gramEnd"/>
      <w:r w:rsidR="00D018D8" w:rsidRPr="006E7711">
        <w:rPr>
          <w:rFonts w:ascii="Times New Roman" w:hAnsi="Times New Roman" w:cs="Times New Roman"/>
          <w:color w:val="000000"/>
          <w:sz w:val="28"/>
          <w:szCs w:val="28"/>
          <w:lang w:bidi="ru-RU"/>
        </w:rPr>
        <w:t xml:space="preserve"> туристских услуг,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справка организации, осуществляющей продажу проездных и перевозочных документов (билетов), о стоимости проезда детей до 12 лет без услуги наблюдения перевозчиком.</w:t>
      </w:r>
    </w:p>
    <w:p w:rsidR="00D018D8" w:rsidRPr="006E7711" w:rsidRDefault="00D018D8" w:rsidP="006E7711">
      <w:pPr>
        <w:pStyle w:val="22"/>
        <w:shd w:val="clear" w:color="auto" w:fill="auto"/>
        <w:spacing w:after="100" w:afterAutospacing="1" w:line="240" w:lineRule="auto"/>
        <w:ind w:left="20" w:right="2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В случае</w:t>
      </w:r>
      <w:proofErr w:type="gramStart"/>
      <w:r w:rsidRPr="006E7711">
        <w:rPr>
          <w:rFonts w:ascii="Times New Roman" w:hAnsi="Times New Roman" w:cs="Times New Roman"/>
          <w:color w:val="000000"/>
          <w:sz w:val="28"/>
          <w:szCs w:val="28"/>
          <w:lang w:bidi="ru-RU"/>
        </w:rPr>
        <w:t>,</w:t>
      </w:r>
      <w:proofErr w:type="gramEnd"/>
      <w:r w:rsidRPr="006E7711">
        <w:rPr>
          <w:rFonts w:ascii="Times New Roman" w:hAnsi="Times New Roman" w:cs="Times New Roman"/>
          <w:color w:val="000000"/>
          <w:sz w:val="28"/>
          <w:szCs w:val="28"/>
          <w:lang w:bidi="ru-RU"/>
        </w:rPr>
        <w:t xml:space="preserve">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w:t>
      </w:r>
      <w:r w:rsidRPr="006E7711">
        <w:rPr>
          <w:rStyle w:val="31"/>
          <w:rFonts w:ascii="Times New Roman" w:hAnsi="Times New Roman" w:cs="Times New Roman"/>
          <w:sz w:val="28"/>
          <w:szCs w:val="28"/>
          <w:u w:val="none"/>
        </w:rPr>
        <w:t>не позднее 31 декабря года</w:t>
      </w:r>
      <w:r w:rsidRPr="006E7711">
        <w:rPr>
          <w:rFonts w:ascii="Times New Roman" w:hAnsi="Times New Roman" w:cs="Times New Roman"/>
          <w:color w:val="000000"/>
          <w:sz w:val="28"/>
          <w:szCs w:val="28"/>
          <w:lang w:bidi="ru-RU"/>
        </w:rPr>
        <w:t>, в котором осуществлен проезд, с приложением документов, указанных в абзаце первом настоящего пункта.</w:t>
      </w:r>
    </w:p>
    <w:p w:rsidR="00580A5F" w:rsidRPr="006E7711" w:rsidRDefault="002713CC" w:rsidP="006E7711">
      <w:pPr>
        <w:spacing w:after="100" w:afterAutospacing="1"/>
        <w:contextualSpacing/>
        <w:rPr>
          <w:rFonts w:ascii="Times New Roman" w:hAnsi="Times New Roman" w:cs="Times New Roman"/>
          <w:sz w:val="28"/>
          <w:szCs w:val="28"/>
        </w:rPr>
      </w:pPr>
      <w:bookmarkStart w:id="46" w:name="sub_17132"/>
      <w:bookmarkEnd w:id="45"/>
      <w:proofErr w:type="gramStart"/>
      <w:r w:rsidRPr="006E7711">
        <w:rPr>
          <w:rFonts w:ascii="Times New Roman" w:hAnsi="Times New Roman" w:cs="Times New Roman"/>
          <w:sz w:val="28"/>
          <w:szCs w:val="28"/>
        </w:rPr>
        <w:t xml:space="preserve">Для окончательного расчета лица, находящиеся в отпуске по уходу за детьми, числящиеся в списочном составе </w:t>
      </w:r>
      <w:r w:rsidR="00687FEB" w:rsidRPr="006E7711">
        <w:rPr>
          <w:rFonts w:ascii="Times New Roman" w:hAnsi="Times New Roman" w:cs="Times New Roman"/>
          <w:sz w:val="28"/>
          <w:szCs w:val="28"/>
        </w:rPr>
        <w:t xml:space="preserve">администрации городского поселения </w:t>
      </w:r>
      <w:proofErr w:type="spellStart"/>
      <w:r w:rsidR="00687FEB" w:rsidRPr="006E7711">
        <w:rPr>
          <w:rFonts w:ascii="Times New Roman" w:hAnsi="Times New Roman" w:cs="Times New Roman"/>
          <w:sz w:val="28"/>
          <w:szCs w:val="28"/>
        </w:rPr>
        <w:t>Игрим</w:t>
      </w:r>
      <w:proofErr w:type="spellEnd"/>
      <w:r w:rsidR="00687FEB" w:rsidRPr="006E7711">
        <w:rPr>
          <w:rFonts w:ascii="Times New Roman" w:hAnsi="Times New Roman" w:cs="Times New Roman"/>
          <w:sz w:val="28"/>
          <w:szCs w:val="28"/>
        </w:rPr>
        <w:t xml:space="preserve"> и подведомственных учреждений, </w:t>
      </w:r>
      <w:r w:rsidRPr="006E7711">
        <w:rPr>
          <w:rFonts w:ascii="Times New Roman" w:hAnsi="Times New Roman" w:cs="Times New Roman"/>
          <w:sz w:val="28"/>
          <w:szCs w:val="28"/>
        </w:rPr>
        <w:t>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абзаце первом настоящего пункта.</w:t>
      </w:r>
      <w:proofErr w:type="gramEnd"/>
    </w:p>
    <w:bookmarkEnd w:id="46"/>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580A5F" w:rsidRPr="006E7711" w:rsidRDefault="002713CC" w:rsidP="006E7711">
      <w:pPr>
        <w:spacing w:after="100" w:afterAutospacing="1"/>
        <w:contextualSpacing/>
        <w:rPr>
          <w:rFonts w:ascii="Times New Roman" w:hAnsi="Times New Roman" w:cs="Times New Roman"/>
          <w:sz w:val="28"/>
          <w:szCs w:val="28"/>
        </w:rPr>
      </w:pPr>
      <w:bookmarkStart w:id="47" w:name="sub_17134"/>
      <w:r w:rsidRPr="006E7711">
        <w:rPr>
          <w:rFonts w:ascii="Times New Roman" w:hAnsi="Times New Roman" w:cs="Times New Roman"/>
          <w:sz w:val="28"/>
          <w:szCs w:val="28"/>
        </w:rPr>
        <w:t>В случае утраты посадочного талона представляется справка, подтверждающая авиа</w:t>
      </w:r>
      <w:r w:rsidR="006E7711">
        <w:rPr>
          <w:rFonts w:ascii="Times New Roman" w:hAnsi="Times New Roman" w:cs="Times New Roman"/>
          <w:sz w:val="28"/>
          <w:szCs w:val="28"/>
        </w:rPr>
        <w:t>-</w:t>
      </w:r>
      <w:r w:rsidRPr="006E7711">
        <w:rPr>
          <w:rFonts w:ascii="Times New Roman" w:hAnsi="Times New Roman" w:cs="Times New Roman"/>
          <w:sz w:val="28"/>
          <w:szCs w:val="28"/>
        </w:rPr>
        <w:t>перелет, с указанием аэропорта вылета и аэропорта прилета, выданная транспортной организацией, осуществившей перевозку.</w:t>
      </w:r>
    </w:p>
    <w:bookmarkEnd w:id="47"/>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w:t>
      </w:r>
      <w:r w:rsidR="00687FEB" w:rsidRPr="006E7711">
        <w:rPr>
          <w:rFonts w:ascii="Times New Roman" w:hAnsi="Times New Roman" w:cs="Times New Roman"/>
          <w:sz w:val="28"/>
          <w:szCs w:val="28"/>
        </w:rPr>
        <w:t>порядке не позднее 31 декабря года, в котором работник воспользовался правом на оплачиваемый один раз в два года за счет средств работодателя проезд к месту использования отпуска и обратно.</w:t>
      </w:r>
    </w:p>
    <w:p w:rsidR="00D018D8" w:rsidRPr="006E7711" w:rsidRDefault="002713CC"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bookmarkStart w:id="48" w:name="sub_31"/>
      <w:r w:rsidRPr="006E7711">
        <w:rPr>
          <w:rFonts w:ascii="Times New Roman" w:hAnsi="Times New Roman" w:cs="Times New Roman"/>
          <w:sz w:val="28"/>
          <w:szCs w:val="28"/>
        </w:rPr>
        <w:t xml:space="preserve">3.1. </w:t>
      </w:r>
      <w:bookmarkEnd w:id="48"/>
      <w:r w:rsidR="00D018D8" w:rsidRPr="006E7711">
        <w:rPr>
          <w:rFonts w:ascii="Times New Roman" w:hAnsi="Times New Roman" w:cs="Times New Roman"/>
          <w:color w:val="000000"/>
          <w:sz w:val="28"/>
          <w:szCs w:val="28"/>
          <w:lang w:bidi="ru-RU"/>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D018D8" w:rsidRPr="006E7711" w:rsidRDefault="00D018D8" w:rsidP="006E7711">
      <w:pPr>
        <w:pStyle w:val="41"/>
        <w:shd w:val="clear" w:color="auto" w:fill="auto"/>
        <w:spacing w:after="100" w:afterAutospacing="1" w:line="240" w:lineRule="auto"/>
        <w:ind w:left="2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При этом подтверждающими документами являются:</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w:t>
      </w:r>
      <w:r w:rsidRPr="006E7711">
        <w:rPr>
          <w:rFonts w:ascii="Times New Roman" w:hAnsi="Times New Roman" w:cs="Times New Roman"/>
          <w:color w:val="000000"/>
          <w:sz w:val="28"/>
          <w:szCs w:val="28"/>
          <w:lang w:bidi="ru-RU"/>
        </w:rPr>
        <w:lastRenderedPageBreak/>
        <w:t>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D018D8" w:rsidRPr="006E7711" w:rsidRDefault="00D018D8" w:rsidP="006E7711">
      <w:pPr>
        <w:pStyle w:val="41"/>
        <w:shd w:val="clear" w:color="auto" w:fill="auto"/>
        <w:spacing w:after="100" w:afterAutospacing="1" w:line="240" w:lineRule="auto"/>
        <w:ind w:left="2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слип, чек электронного терминала при проведении операции с использованием банковской</w:t>
      </w:r>
      <w:r w:rsidR="006E7711">
        <w:rPr>
          <w:rFonts w:ascii="Times New Roman" w:hAnsi="Times New Roman" w:cs="Times New Roman"/>
          <w:color w:val="000000"/>
          <w:sz w:val="28"/>
          <w:szCs w:val="28"/>
          <w:lang w:bidi="ru-RU"/>
        </w:rPr>
        <w:t xml:space="preserve"> </w:t>
      </w:r>
      <w:r w:rsidRPr="006E7711">
        <w:rPr>
          <w:rFonts w:ascii="Times New Roman" w:hAnsi="Times New Roman" w:cs="Times New Roman"/>
          <w:color w:val="000000"/>
          <w:sz w:val="28"/>
          <w:szCs w:val="28"/>
          <w:lang w:bidi="ru-RU"/>
        </w:rPr>
        <w:t>карты;</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6E7711">
        <w:rPr>
          <w:rFonts w:ascii="Times New Roman" w:hAnsi="Times New Roman" w:cs="Times New Roman"/>
          <w:color w:val="000000"/>
          <w:sz w:val="28"/>
          <w:szCs w:val="28"/>
          <w:lang w:bidi="ru-RU"/>
        </w:rPr>
        <w:t>веб</w:t>
      </w:r>
      <w:r w:rsidRPr="006E7711">
        <w:rPr>
          <w:rFonts w:ascii="Times New Roman" w:hAnsi="Times New Roman" w:cs="Times New Roman"/>
          <w:color w:val="000000"/>
          <w:sz w:val="28"/>
          <w:szCs w:val="28"/>
          <w:lang w:bidi="ru-RU"/>
        </w:rPr>
        <w:softHyphen/>
        <w:t>сайты</w:t>
      </w:r>
      <w:proofErr w:type="spellEnd"/>
      <w:r w:rsidRPr="006E7711">
        <w:rPr>
          <w:rFonts w:ascii="Times New Roman" w:hAnsi="Times New Roman" w:cs="Times New Roman"/>
          <w:color w:val="000000"/>
          <w:sz w:val="28"/>
          <w:szCs w:val="28"/>
          <w:lang w:bidi="ru-RU"/>
        </w:rPr>
        <w:t>) или путем перечисления денежных средств по распоряжению подотчетного лица самим кредитным учреждением;</w:t>
      </w:r>
    </w:p>
    <w:p w:rsidR="00D018D8" w:rsidRPr="006E7711" w:rsidRDefault="00D018D8" w:rsidP="006E7711">
      <w:pPr>
        <w:pStyle w:val="41"/>
        <w:shd w:val="clear" w:color="auto" w:fill="auto"/>
        <w:spacing w:after="100" w:afterAutospacing="1" w:line="240" w:lineRule="auto"/>
        <w:ind w:left="20" w:right="4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справка организации, осуществляющей продажу проездных и перевозочных документов (билетов), о стоимости проезда в случае, предусмотренном пунктом 13 раздела I настоящего </w:t>
      </w:r>
      <w:r w:rsidR="006E7711">
        <w:rPr>
          <w:rFonts w:ascii="Times New Roman" w:hAnsi="Times New Roman" w:cs="Times New Roman"/>
          <w:color w:val="000000"/>
          <w:sz w:val="28"/>
          <w:szCs w:val="28"/>
          <w:lang w:bidi="ru-RU"/>
        </w:rPr>
        <w:t>Порядка</w:t>
      </w:r>
      <w:r w:rsidRPr="006E7711">
        <w:rPr>
          <w:rFonts w:ascii="Times New Roman" w:hAnsi="Times New Roman" w:cs="Times New Roman"/>
          <w:color w:val="000000"/>
          <w:sz w:val="28"/>
          <w:szCs w:val="28"/>
          <w:lang w:bidi="ru-RU"/>
        </w:rPr>
        <w:t>.</w:t>
      </w:r>
    </w:p>
    <w:p w:rsidR="00D018D8" w:rsidRPr="006E7711" w:rsidRDefault="00D018D8" w:rsidP="006E7711">
      <w:pPr>
        <w:pStyle w:val="41"/>
        <w:shd w:val="clear" w:color="auto" w:fill="auto"/>
        <w:spacing w:after="100" w:afterAutospacing="1" w:line="240" w:lineRule="auto"/>
        <w:ind w:left="20" w:right="22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D018D8" w:rsidRPr="006E7711" w:rsidRDefault="00D018D8" w:rsidP="006E7711">
      <w:pPr>
        <w:pStyle w:val="41"/>
        <w:shd w:val="clear" w:color="auto" w:fill="auto"/>
        <w:spacing w:after="100" w:afterAutospacing="1" w:line="240" w:lineRule="auto"/>
        <w:ind w:left="20" w:right="220" w:firstLine="689"/>
        <w:contextualSpacing/>
        <w:jc w:val="both"/>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w:t>
      </w:r>
      <w:r w:rsidRPr="006E7711">
        <w:rPr>
          <w:rStyle w:val="31"/>
          <w:rFonts w:ascii="Times New Roman" w:hAnsi="Times New Roman" w:cs="Times New Roman"/>
          <w:sz w:val="28"/>
          <w:szCs w:val="28"/>
          <w:u w:val="none"/>
        </w:rPr>
        <w:t>письменной форме,</w:t>
      </w:r>
      <w:r w:rsidRPr="006E7711">
        <w:rPr>
          <w:rFonts w:ascii="Times New Roman" w:hAnsi="Times New Roman" w:cs="Times New Roman"/>
          <w:color w:val="000000"/>
          <w:sz w:val="28"/>
          <w:szCs w:val="28"/>
          <w:lang w:bidi="ru-RU"/>
        </w:rPr>
        <w:t xml:space="preserve"> подтверждающей оплату третьим лицом по поручению и за счет работника.</w:t>
      </w:r>
    </w:p>
    <w:p w:rsidR="00C45BC7" w:rsidRPr="006E7711" w:rsidRDefault="00D018D8"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color w:val="000000"/>
          <w:sz w:val="28"/>
          <w:szCs w:val="28"/>
          <w:lang w:bidi="ru-RU"/>
        </w:rPr>
        <w:t xml:space="preserve">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w:t>
      </w:r>
      <w:r w:rsidR="002713CC" w:rsidRPr="006E7711">
        <w:rPr>
          <w:rStyle w:val="a4"/>
          <w:rFonts w:ascii="Times New Roman" w:hAnsi="Times New Roman" w:cs="Times New Roman"/>
          <w:b w:val="0"/>
          <w:color w:val="auto"/>
          <w:sz w:val="28"/>
          <w:szCs w:val="28"/>
        </w:rPr>
        <w:t xml:space="preserve">разделом </w:t>
      </w:r>
      <w:r w:rsidR="00CF66A5" w:rsidRPr="006E7711">
        <w:rPr>
          <w:rStyle w:val="a4"/>
          <w:rFonts w:ascii="Times New Roman" w:hAnsi="Times New Roman" w:cs="Times New Roman"/>
          <w:b w:val="0"/>
          <w:color w:val="auto"/>
          <w:sz w:val="28"/>
          <w:szCs w:val="28"/>
          <w:lang w:val="en-US"/>
        </w:rPr>
        <w:t>VI</w:t>
      </w:r>
      <w:r w:rsidR="006E7711">
        <w:rPr>
          <w:rStyle w:val="a4"/>
          <w:rFonts w:ascii="Times New Roman" w:hAnsi="Times New Roman" w:cs="Times New Roman"/>
          <w:b w:val="0"/>
          <w:color w:val="auto"/>
          <w:sz w:val="28"/>
          <w:szCs w:val="28"/>
        </w:rPr>
        <w:t xml:space="preserve"> </w:t>
      </w:r>
      <w:r w:rsidR="00C45BC7" w:rsidRPr="006E7711">
        <w:rPr>
          <w:rFonts w:ascii="Times New Roman" w:hAnsi="Times New Roman" w:cs="Times New Roman"/>
          <w:sz w:val="28"/>
          <w:szCs w:val="28"/>
        </w:rPr>
        <w:t>«Компенсация расходов при утрате проездных документов»</w:t>
      </w:r>
      <w:r w:rsidR="006E7711">
        <w:rPr>
          <w:rFonts w:ascii="Times New Roman" w:hAnsi="Times New Roman" w:cs="Times New Roman"/>
          <w:sz w:val="28"/>
          <w:szCs w:val="28"/>
        </w:rPr>
        <w:t>.</w:t>
      </w:r>
    </w:p>
    <w:p w:rsidR="00580A5F" w:rsidRPr="006E7711" w:rsidRDefault="002713CC" w:rsidP="006E7711">
      <w:pPr>
        <w:spacing w:after="100" w:afterAutospacing="1"/>
        <w:contextualSpacing/>
        <w:rPr>
          <w:rFonts w:ascii="Times New Roman" w:hAnsi="Times New Roman" w:cs="Times New Roman"/>
          <w:sz w:val="28"/>
          <w:szCs w:val="28"/>
        </w:rPr>
      </w:pPr>
      <w:bookmarkStart w:id="49" w:name="sub_1414"/>
      <w:r w:rsidRPr="006E7711">
        <w:rPr>
          <w:rFonts w:ascii="Times New Roman" w:hAnsi="Times New Roman" w:cs="Times New Roman"/>
          <w:sz w:val="28"/>
          <w:szCs w:val="28"/>
        </w:rPr>
        <w:t xml:space="preserve">4. Работник в течение двух недель после представления авансового отчета обязан в полном объеме возвратить средства, выплаченные ему в качестве </w:t>
      </w:r>
      <w:r w:rsidRPr="006E7711">
        <w:rPr>
          <w:rFonts w:ascii="Times New Roman" w:hAnsi="Times New Roman" w:cs="Times New Roman"/>
          <w:sz w:val="28"/>
          <w:szCs w:val="28"/>
        </w:rPr>
        <w:lastRenderedPageBreak/>
        <w:t>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580A5F" w:rsidRPr="006E7711" w:rsidRDefault="00CF66A5" w:rsidP="006E7711">
      <w:pPr>
        <w:pStyle w:val="1"/>
        <w:spacing w:after="100" w:afterAutospacing="1"/>
        <w:contextualSpacing/>
        <w:rPr>
          <w:rFonts w:ascii="Times New Roman" w:hAnsi="Times New Roman" w:cs="Times New Roman"/>
          <w:b w:val="0"/>
          <w:sz w:val="28"/>
          <w:szCs w:val="28"/>
        </w:rPr>
      </w:pPr>
      <w:bookmarkStart w:id="50" w:name="sub_1500"/>
      <w:bookmarkEnd w:id="49"/>
      <w:r w:rsidRPr="006E7711">
        <w:rPr>
          <w:rFonts w:ascii="Times New Roman" w:hAnsi="Times New Roman" w:cs="Times New Roman"/>
          <w:b w:val="0"/>
          <w:sz w:val="28"/>
          <w:szCs w:val="28"/>
          <w:lang w:val="en-US"/>
        </w:rPr>
        <w:t>V</w:t>
      </w:r>
      <w:r w:rsidRPr="006E7711">
        <w:rPr>
          <w:rFonts w:ascii="Times New Roman" w:hAnsi="Times New Roman" w:cs="Times New Roman"/>
          <w:b w:val="0"/>
          <w:sz w:val="28"/>
          <w:szCs w:val="28"/>
        </w:rPr>
        <w:t>.</w:t>
      </w:r>
      <w:r w:rsidRPr="006E7711">
        <w:rPr>
          <w:rFonts w:ascii="Times New Roman" w:hAnsi="Times New Roman" w:cs="Times New Roman"/>
          <w:b w:val="0"/>
          <w:sz w:val="28"/>
          <w:szCs w:val="28"/>
        </w:rPr>
        <w:tab/>
      </w:r>
      <w:r w:rsidR="00431FAF" w:rsidRPr="006E7711">
        <w:rPr>
          <w:rFonts w:ascii="Times New Roman" w:hAnsi="Times New Roman" w:cs="Times New Roman"/>
          <w:b w:val="0"/>
          <w:sz w:val="28"/>
          <w:szCs w:val="28"/>
        </w:rPr>
        <w:t xml:space="preserve">Период использования </w:t>
      </w:r>
      <w:r w:rsidR="00990159" w:rsidRPr="006E7711">
        <w:rPr>
          <w:rFonts w:ascii="Times New Roman" w:hAnsi="Times New Roman" w:cs="Times New Roman"/>
          <w:b w:val="0"/>
          <w:sz w:val="28"/>
          <w:szCs w:val="28"/>
        </w:rPr>
        <w:t>компенсации</w:t>
      </w:r>
    </w:p>
    <w:p w:rsidR="00580A5F" w:rsidRPr="006E7711" w:rsidRDefault="002713CC" w:rsidP="006E7711">
      <w:pPr>
        <w:spacing w:after="100" w:afterAutospacing="1"/>
        <w:contextualSpacing/>
        <w:rPr>
          <w:rFonts w:ascii="Times New Roman" w:hAnsi="Times New Roman" w:cs="Times New Roman"/>
          <w:sz w:val="28"/>
          <w:szCs w:val="28"/>
        </w:rPr>
      </w:pPr>
      <w:bookmarkStart w:id="51" w:name="sub_1511"/>
      <w:bookmarkEnd w:id="50"/>
      <w:r w:rsidRPr="006E7711">
        <w:rPr>
          <w:rFonts w:ascii="Times New Roman" w:hAnsi="Times New Roman" w:cs="Times New Roman"/>
          <w:sz w:val="28"/>
          <w:szCs w:val="28"/>
        </w:rPr>
        <w:t xml:space="preserve">1. Выплаты, предусмотренные </w:t>
      </w:r>
      <w:r w:rsidR="00431FAF" w:rsidRPr="006E7711">
        <w:rPr>
          <w:rStyle w:val="a4"/>
          <w:rFonts w:ascii="Times New Roman" w:hAnsi="Times New Roman" w:cs="Times New Roman"/>
          <w:b w:val="0"/>
          <w:color w:val="auto"/>
          <w:sz w:val="28"/>
          <w:szCs w:val="28"/>
        </w:rPr>
        <w:t>настоящим</w:t>
      </w:r>
      <w:r w:rsidR="00431FAF" w:rsidRPr="006E7711">
        <w:rPr>
          <w:rFonts w:ascii="Times New Roman" w:hAnsi="Times New Roman" w:cs="Times New Roman"/>
          <w:sz w:val="28"/>
          <w:szCs w:val="28"/>
        </w:rPr>
        <w:t xml:space="preserve"> порядком</w:t>
      </w:r>
      <w:r w:rsidRPr="006E7711">
        <w:rPr>
          <w:rFonts w:ascii="Times New Roman" w:hAnsi="Times New Roman" w:cs="Times New Roman"/>
          <w:sz w:val="28"/>
          <w:szCs w:val="28"/>
        </w:rPr>
        <w:t>,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580A5F" w:rsidRPr="006E7711" w:rsidRDefault="002713CC" w:rsidP="006E7711">
      <w:pPr>
        <w:spacing w:after="100" w:afterAutospacing="1"/>
        <w:contextualSpacing/>
        <w:rPr>
          <w:rFonts w:ascii="Times New Roman" w:hAnsi="Times New Roman" w:cs="Times New Roman"/>
          <w:sz w:val="28"/>
          <w:szCs w:val="28"/>
        </w:rPr>
      </w:pPr>
      <w:bookmarkStart w:id="52" w:name="sub_1512"/>
      <w:bookmarkEnd w:id="51"/>
      <w:r w:rsidRPr="006E7711">
        <w:rPr>
          <w:rFonts w:ascii="Times New Roman" w:hAnsi="Times New Roman" w:cs="Times New Roman"/>
          <w:sz w:val="28"/>
          <w:szCs w:val="28"/>
        </w:rPr>
        <w:t>2.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w:t>
      </w:r>
      <w:proofErr w:type="gramStart"/>
      <w:r w:rsidRPr="006E7711">
        <w:rPr>
          <w:rFonts w:ascii="Times New Roman" w:hAnsi="Times New Roman" w:cs="Times New Roman"/>
          <w:sz w:val="28"/>
          <w:szCs w:val="28"/>
        </w:rPr>
        <w:t>,</w:t>
      </w:r>
      <w:proofErr w:type="gramEnd"/>
      <w:r w:rsidRPr="006E7711">
        <w:rPr>
          <w:rFonts w:ascii="Times New Roman" w:hAnsi="Times New Roman" w:cs="Times New Roman"/>
          <w:sz w:val="28"/>
          <w:szCs w:val="28"/>
        </w:rPr>
        <w:t xml:space="preserve"> если работник своевременно не воспользовался правом на оплату стоимости проезда к месту использования отпуска и обратно и провоза багажа, </w:t>
      </w:r>
      <w:r w:rsidR="00431FAF" w:rsidRPr="006E7711">
        <w:rPr>
          <w:rFonts w:ascii="Times New Roman" w:hAnsi="Times New Roman" w:cs="Times New Roman"/>
          <w:sz w:val="28"/>
          <w:szCs w:val="28"/>
        </w:rPr>
        <w:t xml:space="preserve">за первый и второй год работы, учитывая, что период, в котором у работника возникает право на компенсацию указанных расходов, составляет 2 года, в дальнейшем у работника </w:t>
      </w:r>
      <w:r w:rsidR="00B62343" w:rsidRPr="006E7711">
        <w:rPr>
          <w:rFonts w:ascii="Times New Roman" w:hAnsi="Times New Roman" w:cs="Times New Roman"/>
          <w:sz w:val="28"/>
          <w:szCs w:val="28"/>
        </w:rPr>
        <w:t xml:space="preserve">возникает данное право в третьем году работы </w:t>
      </w:r>
      <w:r w:rsidR="00C04D9E" w:rsidRPr="006E7711">
        <w:rPr>
          <w:rFonts w:ascii="Times New Roman" w:hAnsi="Times New Roman" w:cs="Times New Roman"/>
          <w:sz w:val="28"/>
          <w:szCs w:val="28"/>
        </w:rPr>
        <w:t xml:space="preserve"> за второй и третий год работы, за четвертый и пятый годы – начиная с четвертого года работы и так далее.</w:t>
      </w:r>
      <w:bookmarkEnd w:id="52"/>
      <w:r w:rsidR="00C04D9E" w:rsidRPr="006E7711">
        <w:rPr>
          <w:rFonts w:ascii="Times New Roman" w:hAnsi="Times New Roman" w:cs="Times New Roman"/>
          <w:sz w:val="28"/>
          <w:szCs w:val="28"/>
        </w:rPr>
        <w:t xml:space="preserve"> </w:t>
      </w:r>
    </w:p>
    <w:p w:rsidR="00580A5F" w:rsidRPr="006E7711" w:rsidRDefault="00CF66A5" w:rsidP="006E7711">
      <w:pPr>
        <w:pStyle w:val="1"/>
        <w:spacing w:after="100" w:afterAutospacing="1"/>
        <w:contextualSpacing/>
        <w:rPr>
          <w:rFonts w:ascii="Times New Roman" w:hAnsi="Times New Roman" w:cs="Times New Roman"/>
          <w:b w:val="0"/>
          <w:sz w:val="28"/>
          <w:szCs w:val="28"/>
        </w:rPr>
      </w:pPr>
      <w:bookmarkStart w:id="53" w:name="sub_1600"/>
      <w:r w:rsidRPr="006E7711">
        <w:rPr>
          <w:rFonts w:ascii="Times New Roman" w:hAnsi="Times New Roman" w:cs="Times New Roman"/>
          <w:b w:val="0"/>
          <w:sz w:val="28"/>
          <w:szCs w:val="28"/>
          <w:lang w:val="en-US"/>
        </w:rPr>
        <w:t>VI</w:t>
      </w:r>
      <w:r w:rsidRPr="006E7711">
        <w:rPr>
          <w:rFonts w:ascii="Times New Roman" w:hAnsi="Times New Roman" w:cs="Times New Roman"/>
          <w:b w:val="0"/>
          <w:sz w:val="28"/>
          <w:szCs w:val="28"/>
        </w:rPr>
        <w:t>.</w:t>
      </w:r>
      <w:r w:rsidRPr="006E7711">
        <w:rPr>
          <w:rFonts w:ascii="Times New Roman" w:hAnsi="Times New Roman" w:cs="Times New Roman"/>
          <w:b w:val="0"/>
          <w:sz w:val="28"/>
          <w:szCs w:val="28"/>
        </w:rPr>
        <w:tab/>
      </w:r>
      <w:r w:rsidR="005F4264" w:rsidRPr="006E7711">
        <w:rPr>
          <w:rFonts w:ascii="Times New Roman" w:hAnsi="Times New Roman" w:cs="Times New Roman"/>
          <w:b w:val="0"/>
          <w:sz w:val="28"/>
          <w:szCs w:val="28"/>
        </w:rPr>
        <w:t>Компенсация расходов при утрате проездных документов</w:t>
      </w:r>
    </w:p>
    <w:p w:rsidR="00580A5F" w:rsidRPr="006E7711" w:rsidRDefault="002713CC" w:rsidP="006E7711">
      <w:pPr>
        <w:spacing w:after="100" w:afterAutospacing="1"/>
        <w:contextualSpacing/>
        <w:rPr>
          <w:rFonts w:ascii="Times New Roman" w:hAnsi="Times New Roman" w:cs="Times New Roman"/>
          <w:sz w:val="28"/>
          <w:szCs w:val="28"/>
        </w:rPr>
      </w:pPr>
      <w:bookmarkStart w:id="54" w:name="sub_1611"/>
      <w:bookmarkEnd w:id="53"/>
      <w:r w:rsidRPr="006E7711">
        <w:rPr>
          <w:rFonts w:ascii="Times New Roman" w:hAnsi="Times New Roman" w:cs="Times New Roman"/>
          <w:sz w:val="28"/>
          <w:szCs w:val="28"/>
        </w:rPr>
        <w:t>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580A5F" w:rsidRPr="006E7711" w:rsidRDefault="002713CC" w:rsidP="006E7711">
      <w:pPr>
        <w:spacing w:after="100" w:afterAutospacing="1"/>
        <w:contextualSpacing/>
        <w:rPr>
          <w:rFonts w:ascii="Times New Roman" w:hAnsi="Times New Roman" w:cs="Times New Roman"/>
          <w:sz w:val="28"/>
          <w:szCs w:val="28"/>
        </w:rPr>
      </w:pPr>
      <w:bookmarkStart w:id="55" w:name="sub_1612"/>
      <w:bookmarkEnd w:id="54"/>
      <w:r w:rsidRPr="006E7711">
        <w:rPr>
          <w:rFonts w:ascii="Times New Roman" w:hAnsi="Times New Roman" w:cs="Times New Roman"/>
          <w:sz w:val="28"/>
          <w:szCs w:val="28"/>
        </w:rPr>
        <w:t xml:space="preserve">2. </w:t>
      </w:r>
      <w:proofErr w:type="gramStart"/>
      <w:r w:rsidRPr="006E7711">
        <w:rPr>
          <w:rFonts w:ascii="Times New Roman" w:hAnsi="Times New Roman" w:cs="Times New Roman"/>
          <w:sz w:val="28"/>
          <w:szCs w:val="28"/>
        </w:rPr>
        <w:t xml:space="preserve">При утрате проездных документов компенсация расходов производится при документальном подтверждении пребывания работника и </w:t>
      </w:r>
      <w:r w:rsidR="006E7711" w:rsidRPr="006E7711">
        <w:rPr>
          <w:rFonts w:ascii="Times New Roman" w:hAnsi="Times New Roman" w:cs="Times New Roman"/>
          <w:sz w:val="28"/>
          <w:szCs w:val="28"/>
        </w:rPr>
        <w:t xml:space="preserve">неработающих </w:t>
      </w:r>
      <w:r w:rsidRPr="006E7711">
        <w:rPr>
          <w:rFonts w:ascii="Times New Roman" w:hAnsi="Times New Roman" w:cs="Times New Roman"/>
          <w:sz w:val="28"/>
          <w:szCs w:val="28"/>
        </w:rPr>
        <w:t>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w:t>
      </w:r>
      <w:r w:rsidR="006E7711" w:rsidRPr="006E7711">
        <w:rPr>
          <w:rFonts w:ascii="Times New Roman" w:hAnsi="Times New Roman" w:cs="Times New Roman"/>
          <w:sz w:val="28"/>
          <w:szCs w:val="28"/>
        </w:rPr>
        <w:t xml:space="preserve">, </w:t>
      </w:r>
      <w:r w:rsidR="006E7711" w:rsidRPr="006E7711">
        <w:rPr>
          <w:rFonts w:ascii="Times New Roman" w:hAnsi="Times New Roman" w:cs="Times New Roman"/>
          <w:color w:val="000000"/>
          <w:sz w:val="28"/>
          <w:szCs w:val="28"/>
          <w:lang w:bidi="ru-RU"/>
        </w:rPr>
        <w:t>а также при нотариальном удостоверении факта нахождения в определенном месте</w:t>
      </w:r>
      <w:r w:rsidRPr="006E7711">
        <w:rPr>
          <w:rFonts w:ascii="Times New Roman" w:hAnsi="Times New Roman" w:cs="Times New Roman"/>
          <w:sz w:val="28"/>
          <w:szCs w:val="28"/>
        </w:rPr>
        <w:t xml:space="preserve">) на основании справки </w:t>
      </w:r>
      <w:r w:rsidR="006E7711" w:rsidRPr="006E7711">
        <w:rPr>
          <w:rFonts w:ascii="Times New Roman" w:hAnsi="Times New Roman" w:cs="Times New Roman"/>
          <w:color w:val="000000"/>
          <w:sz w:val="28"/>
          <w:szCs w:val="28"/>
          <w:lang w:bidi="ru-RU"/>
        </w:rPr>
        <w:t>организации</w:t>
      </w:r>
      <w:proofErr w:type="gramEnd"/>
      <w:r w:rsidR="006E7711" w:rsidRPr="006E7711">
        <w:rPr>
          <w:rFonts w:ascii="Times New Roman" w:hAnsi="Times New Roman" w:cs="Times New Roman"/>
          <w:color w:val="000000"/>
          <w:sz w:val="28"/>
          <w:szCs w:val="28"/>
          <w:lang w:bidi="ru-RU"/>
        </w:rPr>
        <w:t xml:space="preserve">, осуществляющей продажу проездных и перевозочных документов (билетов) </w:t>
      </w:r>
      <w:r w:rsidRPr="006E7711">
        <w:rPr>
          <w:rFonts w:ascii="Times New Roman" w:hAnsi="Times New Roman" w:cs="Times New Roman"/>
          <w:sz w:val="28"/>
          <w:szCs w:val="28"/>
        </w:rPr>
        <w:t>о стоимости проезда по кратчайшему маршруту следования к месту использования отпуска и обратно в размере минимальной стоимости проезда:</w:t>
      </w:r>
    </w:p>
    <w:bookmarkEnd w:id="55"/>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1) при наличии железнодорожного сообщения - по тарифу плацкартного вагона пассажирского поезда;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2) при наличии только воздушного сообщения - по тарифу на перевозку воздушным транспортом в салоне экономического класса;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lastRenderedPageBreak/>
        <w:t>4) при наличии только автомобильного сообщения - по тарифу автобуса общего типа.</w:t>
      </w:r>
    </w:p>
    <w:p w:rsidR="00580A5F" w:rsidRPr="006E7711" w:rsidRDefault="006E7711"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 xml:space="preserve">3. </w:t>
      </w:r>
      <w:proofErr w:type="gramStart"/>
      <w:r w:rsidRPr="006E7711">
        <w:rPr>
          <w:rFonts w:ascii="Times New Roman" w:hAnsi="Times New Roman" w:cs="Times New Roman"/>
          <w:color w:val="000000"/>
          <w:sz w:val="28"/>
          <w:szCs w:val="28"/>
          <w:lang w:bidi="ru-RU"/>
        </w:rP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roofErr w:type="gramEnd"/>
    </w:p>
    <w:p w:rsidR="00580A5F" w:rsidRPr="006E7711" w:rsidRDefault="00CF66A5" w:rsidP="006E7711">
      <w:pPr>
        <w:pStyle w:val="1"/>
        <w:spacing w:after="100" w:afterAutospacing="1"/>
        <w:contextualSpacing/>
        <w:jc w:val="both"/>
        <w:rPr>
          <w:rFonts w:ascii="Times New Roman" w:hAnsi="Times New Roman" w:cs="Times New Roman"/>
          <w:b w:val="0"/>
          <w:sz w:val="28"/>
          <w:szCs w:val="28"/>
        </w:rPr>
      </w:pPr>
      <w:bookmarkStart w:id="56" w:name="sub_1700"/>
      <w:r w:rsidRPr="006E7711">
        <w:rPr>
          <w:rFonts w:ascii="Times New Roman" w:hAnsi="Times New Roman" w:cs="Times New Roman"/>
          <w:b w:val="0"/>
          <w:sz w:val="28"/>
          <w:szCs w:val="28"/>
          <w:lang w:val="en-US"/>
        </w:rPr>
        <w:t>VII</w:t>
      </w:r>
      <w:r w:rsidRPr="006E7711">
        <w:rPr>
          <w:rFonts w:ascii="Times New Roman" w:hAnsi="Times New Roman" w:cs="Times New Roman"/>
          <w:b w:val="0"/>
          <w:sz w:val="28"/>
          <w:szCs w:val="28"/>
        </w:rPr>
        <w:t xml:space="preserve">. </w:t>
      </w:r>
      <w:r w:rsidR="005F4264" w:rsidRPr="006E7711">
        <w:rPr>
          <w:rFonts w:ascii="Times New Roman" w:hAnsi="Times New Roman" w:cs="Times New Roman"/>
          <w:b w:val="0"/>
          <w:sz w:val="28"/>
          <w:szCs w:val="28"/>
        </w:rPr>
        <w:t>Оплата переезда к новому месту жительства</w:t>
      </w:r>
    </w:p>
    <w:p w:rsidR="00580A5F" w:rsidRPr="006E7711" w:rsidRDefault="002713CC" w:rsidP="006E7711">
      <w:pPr>
        <w:spacing w:after="100" w:afterAutospacing="1"/>
        <w:contextualSpacing/>
        <w:rPr>
          <w:rFonts w:ascii="Times New Roman" w:hAnsi="Times New Roman" w:cs="Times New Roman"/>
          <w:sz w:val="28"/>
          <w:szCs w:val="28"/>
        </w:rPr>
      </w:pPr>
      <w:bookmarkStart w:id="57" w:name="sub_1711"/>
      <w:bookmarkEnd w:id="56"/>
      <w:r w:rsidRPr="006E7711">
        <w:rPr>
          <w:rFonts w:ascii="Times New Roman" w:hAnsi="Times New Roman" w:cs="Times New Roman"/>
          <w:sz w:val="28"/>
          <w:szCs w:val="28"/>
        </w:rPr>
        <w:t xml:space="preserve">1. </w:t>
      </w:r>
      <w:proofErr w:type="gramStart"/>
      <w:r w:rsidRPr="006E7711">
        <w:rPr>
          <w:rFonts w:ascii="Times New Roman" w:hAnsi="Times New Roman" w:cs="Times New Roman"/>
          <w:sz w:val="28"/>
          <w:szCs w:val="28"/>
        </w:rPr>
        <w:t>Работнику</w:t>
      </w:r>
      <w:r w:rsidR="00431FAF" w:rsidRPr="006E7711">
        <w:rPr>
          <w:rFonts w:ascii="Times New Roman" w:hAnsi="Times New Roman" w:cs="Times New Roman"/>
          <w:sz w:val="28"/>
          <w:szCs w:val="28"/>
        </w:rPr>
        <w:t xml:space="preserve"> администрации городского поселения </w:t>
      </w:r>
      <w:proofErr w:type="spellStart"/>
      <w:r w:rsidR="00431FAF" w:rsidRPr="006E7711">
        <w:rPr>
          <w:rFonts w:ascii="Times New Roman" w:hAnsi="Times New Roman" w:cs="Times New Roman"/>
          <w:sz w:val="28"/>
          <w:szCs w:val="28"/>
        </w:rPr>
        <w:t>Игрим</w:t>
      </w:r>
      <w:proofErr w:type="spellEnd"/>
      <w:r w:rsidR="00431FAF" w:rsidRPr="006E7711">
        <w:rPr>
          <w:rFonts w:ascii="Times New Roman" w:hAnsi="Times New Roman" w:cs="Times New Roman"/>
          <w:sz w:val="28"/>
          <w:szCs w:val="28"/>
        </w:rPr>
        <w:t xml:space="preserve"> и подведомственных учреждений</w:t>
      </w:r>
      <w:r w:rsidRPr="006E7711">
        <w:rPr>
          <w:rFonts w:ascii="Times New Roman" w:hAnsi="Times New Roman" w:cs="Times New Roman"/>
          <w:sz w:val="28"/>
          <w:szCs w:val="28"/>
        </w:rPr>
        <w:t xml:space="preserve"> и членам его семьи в случае 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roofErr w:type="gramEnd"/>
    </w:p>
    <w:bookmarkEnd w:id="57"/>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оплата стоимости проезда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железнодорожным транспортом - в купейном вагоне скорого фирменного поезда;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воздушным транспортом - в салоне экономического класса;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оплата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 или автомобильного транспорта - не свыше тарифов, предусмотренных для перевозок речным транспортом.</w:t>
      </w:r>
    </w:p>
    <w:p w:rsidR="00580A5F" w:rsidRPr="006E7711" w:rsidRDefault="002713CC" w:rsidP="006E7711">
      <w:pPr>
        <w:spacing w:after="100" w:afterAutospacing="1"/>
        <w:contextualSpacing/>
        <w:rPr>
          <w:rFonts w:ascii="Times New Roman" w:hAnsi="Times New Roman" w:cs="Times New Roman"/>
          <w:sz w:val="28"/>
          <w:szCs w:val="28"/>
        </w:rPr>
      </w:pPr>
      <w:bookmarkStart w:id="58" w:name="sub_1712"/>
      <w:r w:rsidRPr="006E7711">
        <w:rPr>
          <w:rFonts w:ascii="Times New Roman" w:hAnsi="Times New Roman" w:cs="Times New Roman"/>
          <w:sz w:val="28"/>
          <w:szCs w:val="28"/>
        </w:rPr>
        <w:t xml:space="preserve">2. </w:t>
      </w:r>
      <w:proofErr w:type="gramStart"/>
      <w:r w:rsidRPr="006E7711">
        <w:rPr>
          <w:rFonts w:ascii="Times New Roman" w:hAnsi="Times New Roman" w:cs="Times New Roman"/>
          <w:sz w:val="28"/>
          <w:szCs w:val="28"/>
        </w:rPr>
        <w:t xml:space="preserve">При переезде к новому месту жительства, находящемуся за пределами территории Российской Федерации,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или автомобильным транспортом, в зависимости от вида транспорта, осуществившего перевозку </w:t>
      </w:r>
      <w:r w:rsidRPr="006E7711">
        <w:rPr>
          <w:rFonts w:ascii="Times New Roman" w:hAnsi="Times New Roman" w:cs="Times New Roman"/>
          <w:sz w:val="28"/>
          <w:szCs w:val="28"/>
        </w:rPr>
        <w:lastRenderedPageBreak/>
        <w:t>багажа</w:t>
      </w:r>
      <w:proofErr w:type="gramEnd"/>
      <w:r w:rsidRPr="006E7711">
        <w:rPr>
          <w:rFonts w:ascii="Times New Roman" w:hAnsi="Times New Roman" w:cs="Times New Roman"/>
          <w:sz w:val="28"/>
          <w:szCs w:val="28"/>
        </w:rPr>
        <w:t>, а в случае отсутствия железнодорожного или автомобильного транспорта - не свыше тарифов, предусмотренных для перевозок речным транспортом.</w:t>
      </w:r>
    </w:p>
    <w:p w:rsidR="00580A5F" w:rsidRPr="006E7711" w:rsidRDefault="002713CC" w:rsidP="006E7711">
      <w:pPr>
        <w:spacing w:after="100" w:afterAutospacing="1"/>
        <w:contextualSpacing/>
        <w:rPr>
          <w:rFonts w:ascii="Times New Roman" w:hAnsi="Times New Roman" w:cs="Times New Roman"/>
          <w:sz w:val="28"/>
          <w:szCs w:val="28"/>
        </w:rPr>
      </w:pPr>
      <w:bookmarkStart w:id="59" w:name="sub_17130"/>
      <w:bookmarkEnd w:id="58"/>
      <w:r w:rsidRPr="006E7711">
        <w:rPr>
          <w:rFonts w:ascii="Times New Roman" w:hAnsi="Times New Roman" w:cs="Times New Roman"/>
          <w:sz w:val="28"/>
          <w:szCs w:val="28"/>
        </w:rPr>
        <w:t>3. Работник обязан представить письменное заявление об оплате стоимости провоза багажа, а также:</w:t>
      </w:r>
    </w:p>
    <w:bookmarkEnd w:id="59"/>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1) копию документа, подтверждающего изменение места жительства и указывающего адрес его нового места жительства;</w:t>
      </w:r>
    </w:p>
    <w:p w:rsidR="00580A5F" w:rsidRPr="006E7711" w:rsidRDefault="002713CC"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2) справку с места работы супруга (супруги) о том, что данной семье не производилась компенсация расходов, связанных с переездом к новому месту жительства;</w:t>
      </w:r>
    </w:p>
    <w:p w:rsidR="00580A5F" w:rsidRPr="006E7711" w:rsidRDefault="00431FAF"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3</w:t>
      </w:r>
      <w:r w:rsidR="002713CC" w:rsidRPr="006E7711">
        <w:rPr>
          <w:rFonts w:ascii="Times New Roman" w:hAnsi="Times New Roman" w:cs="Times New Roman"/>
          <w:sz w:val="28"/>
          <w:szCs w:val="28"/>
        </w:rPr>
        <w:t>) копию договора перевозки груза (багажа) и (или) иные документы, подтверждающие перевозку груза (багажа);</w:t>
      </w:r>
    </w:p>
    <w:p w:rsidR="00580A5F" w:rsidRPr="006E7711" w:rsidRDefault="00431FAF"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sz w:val="28"/>
          <w:szCs w:val="28"/>
        </w:rPr>
        <w:t>4</w:t>
      </w:r>
      <w:r w:rsidR="002713CC" w:rsidRPr="006E7711">
        <w:rPr>
          <w:rFonts w:ascii="Times New Roman" w:hAnsi="Times New Roman" w:cs="Times New Roman"/>
          <w:sz w:val="28"/>
          <w:szCs w:val="28"/>
        </w:rPr>
        <w:t>) платежные документы.</w:t>
      </w:r>
    </w:p>
    <w:p w:rsidR="00580A5F" w:rsidRPr="006E7711" w:rsidRDefault="002713CC" w:rsidP="006E7711">
      <w:pPr>
        <w:spacing w:after="100" w:afterAutospacing="1"/>
        <w:contextualSpacing/>
        <w:rPr>
          <w:rFonts w:ascii="Times New Roman" w:hAnsi="Times New Roman" w:cs="Times New Roman"/>
          <w:sz w:val="28"/>
          <w:szCs w:val="28"/>
        </w:rPr>
      </w:pPr>
      <w:bookmarkStart w:id="60" w:name="sub_1714"/>
      <w:r w:rsidRPr="006E7711">
        <w:rPr>
          <w:rFonts w:ascii="Times New Roman" w:hAnsi="Times New Roman" w:cs="Times New Roman"/>
          <w:sz w:val="28"/>
          <w:szCs w:val="28"/>
        </w:rPr>
        <w:t>4. При провозе груза (багажа)</w:t>
      </w:r>
      <w:r w:rsidR="006E7711" w:rsidRPr="006E7711">
        <w:rPr>
          <w:rFonts w:ascii="Times New Roman" w:hAnsi="Times New Roman" w:cs="Times New Roman"/>
          <w:sz w:val="28"/>
          <w:szCs w:val="28"/>
        </w:rPr>
        <w:t xml:space="preserve"> контейнером</w:t>
      </w:r>
      <w:r w:rsidRPr="006E7711">
        <w:rPr>
          <w:rFonts w:ascii="Times New Roman" w:hAnsi="Times New Roman" w:cs="Times New Roman"/>
          <w:sz w:val="28"/>
          <w:szCs w:val="28"/>
        </w:rPr>
        <w:t xml:space="preserve">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580A5F" w:rsidRPr="006E7711" w:rsidRDefault="002713CC" w:rsidP="006E7711">
      <w:pPr>
        <w:spacing w:after="100" w:afterAutospacing="1"/>
        <w:contextualSpacing/>
        <w:rPr>
          <w:rFonts w:ascii="Times New Roman" w:hAnsi="Times New Roman" w:cs="Times New Roman"/>
          <w:sz w:val="28"/>
          <w:szCs w:val="28"/>
        </w:rPr>
      </w:pPr>
      <w:bookmarkStart w:id="61" w:name="sub_1715"/>
      <w:bookmarkEnd w:id="60"/>
      <w:r w:rsidRPr="006E7711">
        <w:rPr>
          <w:rFonts w:ascii="Times New Roman" w:hAnsi="Times New Roman" w:cs="Times New Roman"/>
          <w:sz w:val="28"/>
          <w:szCs w:val="28"/>
        </w:rPr>
        <w:t>5. При провозе груза (багажа) 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w:t>
      </w:r>
      <w:r w:rsidR="006E7711" w:rsidRPr="006E7711">
        <w:rPr>
          <w:rFonts w:ascii="Times New Roman" w:hAnsi="Times New Roman" w:cs="Times New Roman"/>
          <w:color w:val="000000"/>
          <w:sz w:val="28"/>
          <w:szCs w:val="28"/>
          <w:lang w:bidi="ru-RU"/>
        </w:rPr>
        <w:t xml:space="preserve"> </w:t>
      </w:r>
      <w:proofErr w:type="spellStart"/>
      <w:r w:rsidR="006E7711" w:rsidRPr="006E7711">
        <w:rPr>
          <w:rFonts w:ascii="Times New Roman" w:hAnsi="Times New Roman" w:cs="Times New Roman"/>
          <w:color w:val="000000"/>
          <w:sz w:val="28"/>
          <w:szCs w:val="28"/>
          <w:lang w:bidi="ru-RU"/>
        </w:rPr>
        <w:t>паллетирования</w:t>
      </w:r>
      <w:proofErr w:type="spellEnd"/>
      <w:r w:rsidR="006E7711" w:rsidRPr="006E7711">
        <w:rPr>
          <w:rFonts w:ascii="Times New Roman" w:hAnsi="Times New Roman" w:cs="Times New Roman"/>
          <w:color w:val="000000"/>
          <w:sz w:val="28"/>
          <w:szCs w:val="28"/>
          <w:lang w:bidi="ru-RU"/>
        </w:rPr>
        <w:t xml:space="preserve"> груза, упаковки груза</w:t>
      </w:r>
      <w:r w:rsidRPr="006E7711">
        <w:rPr>
          <w:rFonts w:ascii="Times New Roman" w:hAnsi="Times New Roman" w:cs="Times New Roman"/>
          <w:sz w:val="28"/>
          <w:szCs w:val="28"/>
        </w:rPr>
        <w:t xml:space="preserve"> и других дополнительных услуг.</w:t>
      </w:r>
      <w:bookmarkEnd w:id="61"/>
    </w:p>
    <w:p w:rsidR="0011242F" w:rsidRPr="006E7711" w:rsidRDefault="006E7711" w:rsidP="006E7711">
      <w:pPr>
        <w:spacing w:after="100" w:afterAutospacing="1"/>
        <w:contextualSpacing/>
        <w:rPr>
          <w:rFonts w:ascii="Times New Roman" w:hAnsi="Times New Roman" w:cs="Times New Roman"/>
          <w:sz w:val="28"/>
          <w:szCs w:val="28"/>
        </w:rPr>
      </w:pPr>
      <w:r w:rsidRPr="006E7711">
        <w:rPr>
          <w:rFonts w:ascii="Times New Roman" w:hAnsi="Times New Roman" w:cs="Times New Roman"/>
          <w:color w:val="000000"/>
          <w:sz w:val="28"/>
          <w:szCs w:val="28"/>
          <w:lang w:bidi="ru-RU"/>
        </w:rPr>
        <w:t>6.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производится в соответствии с разделом VI настоящего толкования.</w:t>
      </w:r>
    </w:p>
    <w:sectPr w:rsidR="0011242F" w:rsidRPr="006E7711" w:rsidSect="00431FAF">
      <w:pgSz w:w="11900" w:h="16800"/>
      <w:pgMar w:top="993"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A4B"/>
    <w:multiLevelType w:val="hybridMultilevel"/>
    <w:tmpl w:val="EBF26BBA"/>
    <w:lvl w:ilvl="0" w:tplc="D180D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274CB2"/>
    <w:multiLevelType w:val="hybridMultilevel"/>
    <w:tmpl w:val="9FA04B92"/>
    <w:lvl w:ilvl="0" w:tplc="3EE417F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B23DFE"/>
    <w:multiLevelType w:val="hybridMultilevel"/>
    <w:tmpl w:val="8F92802A"/>
    <w:lvl w:ilvl="0" w:tplc="2168D4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nsid w:val="56F70578"/>
    <w:multiLevelType w:val="hybridMultilevel"/>
    <w:tmpl w:val="0862DF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1CC0FEC"/>
    <w:multiLevelType w:val="hybridMultilevel"/>
    <w:tmpl w:val="2AB0043C"/>
    <w:lvl w:ilvl="0" w:tplc="ABFC7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32839"/>
    <w:rsid w:val="000011BE"/>
    <w:rsid w:val="00090630"/>
    <w:rsid w:val="0011242F"/>
    <w:rsid w:val="00145D0D"/>
    <w:rsid w:val="00184AF8"/>
    <w:rsid w:val="001D4CD0"/>
    <w:rsid w:val="00201B43"/>
    <w:rsid w:val="00261325"/>
    <w:rsid w:val="002713CC"/>
    <w:rsid w:val="00332839"/>
    <w:rsid w:val="003A5F9C"/>
    <w:rsid w:val="003E2C48"/>
    <w:rsid w:val="003F1E86"/>
    <w:rsid w:val="00413F5C"/>
    <w:rsid w:val="00431FAF"/>
    <w:rsid w:val="00445307"/>
    <w:rsid w:val="004613AC"/>
    <w:rsid w:val="004E4AE2"/>
    <w:rsid w:val="00580A5F"/>
    <w:rsid w:val="005B0C03"/>
    <w:rsid w:val="005F4264"/>
    <w:rsid w:val="00615348"/>
    <w:rsid w:val="00685DB6"/>
    <w:rsid w:val="00687FEB"/>
    <w:rsid w:val="006E7711"/>
    <w:rsid w:val="007146EF"/>
    <w:rsid w:val="0078789D"/>
    <w:rsid w:val="00864F19"/>
    <w:rsid w:val="008E3FC7"/>
    <w:rsid w:val="00983C8A"/>
    <w:rsid w:val="00990159"/>
    <w:rsid w:val="009B1D17"/>
    <w:rsid w:val="009F72DF"/>
    <w:rsid w:val="00A21821"/>
    <w:rsid w:val="00A40699"/>
    <w:rsid w:val="00A77B73"/>
    <w:rsid w:val="00AC1367"/>
    <w:rsid w:val="00AF66BA"/>
    <w:rsid w:val="00B435D4"/>
    <w:rsid w:val="00B62343"/>
    <w:rsid w:val="00C04D9E"/>
    <w:rsid w:val="00C054F4"/>
    <w:rsid w:val="00C45BC7"/>
    <w:rsid w:val="00C93DD3"/>
    <w:rsid w:val="00CF66A5"/>
    <w:rsid w:val="00D018D8"/>
    <w:rsid w:val="00D42C37"/>
    <w:rsid w:val="00D722D4"/>
    <w:rsid w:val="00E109C1"/>
    <w:rsid w:val="00EE3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D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C93DD3"/>
    <w:pPr>
      <w:spacing w:before="108" w:after="108"/>
      <w:ind w:firstLine="0"/>
      <w:jc w:val="center"/>
      <w:outlineLvl w:val="0"/>
    </w:pPr>
    <w:rPr>
      <w:b/>
      <w:bCs/>
      <w:color w:val="26282F"/>
    </w:rPr>
  </w:style>
  <w:style w:type="paragraph" w:styleId="2">
    <w:name w:val="heading 2"/>
    <w:basedOn w:val="1"/>
    <w:next w:val="a"/>
    <w:link w:val="20"/>
    <w:uiPriority w:val="99"/>
    <w:qFormat/>
    <w:rsid w:val="00C93DD3"/>
    <w:pPr>
      <w:outlineLvl w:val="1"/>
    </w:pPr>
  </w:style>
  <w:style w:type="paragraph" w:styleId="3">
    <w:name w:val="heading 3"/>
    <w:basedOn w:val="2"/>
    <w:next w:val="a"/>
    <w:link w:val="30"/>
    <w:uiPriority w:val="99"/>
    <w:qFormat/>
    <w:rsid w:val="00C93DD3"/>
    <w:pPr>
      <w:outlineLvl w:val="2"/>
    </w:pPr>
  </w:style>
  <w:style w:type="paragraph" w:styleId="4">
    <w:name w:val="heading 4"/>
    <w:basedOn w:val="3"/>
    <w:next w:val="a"/>
    <w:link w:val="40"/>
    <w:uiPriority w:val="99"/>
    <w:qFormat/>
    <w:rsid w:val="00C93DD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93DD3"/>
    <w:rPr>
      <w:b/>
      <w:bCs/>
      <w:color w:val="26282F"/>
    </w:rPr>
  </w:style>
  <w:style w:type="character" w:customStyle="1" w:styleId="a4">
    <w:name w:val="Гипертекстовая ссылка"/>
    <w:uiPriority w:val="99"/>
    <w:rsid w:val="00C93DD3"/>
    <w:rPr>
      <w:b/>
      <w:bCs/>
      <w:color w:val="106BBE"/>
    </w:rPr>
  </w:style>
  <w:style w:type="character" w:customStyle="1" w:styleId="a5">
    <w:name w:val="Активная гипертекстовая ссылка"/>
    <w:uiPriority w:val="99"/>
    <w:rsid w:val="00C93DD3"/>
    <w:rPr>
      <w:b/>
      <w:bCs/>
      <w:color w:val="106BBE"/>
      <w:u w:val="single"/>
    </w:rPr>
  </w:style>
  <w:style w:type="paragraph" w:customStyle="1" w:styleId="a6">
    <w:name w:val="Внимание"/>
    <w:basedOn w:val="a"/>
    <w:next w:val="a"/>
    <w:uiPriority w:val="99"/>
    <w:rsid w:val="00C93DD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93DD3"/>
  </w:style>
  <w:style w:type="paragraph" w:customStyle="1" w:styleId="a8">
    <w:name w:val="Внимание: недобросовестность!"/>
    <w:basedOn w:val="a6"/>
    <w:next w:val="a"/>
    <w:uiPriority w:val="99"/>
    <w:rsid w:val="00C93DD3"/>
  </w:style>
  <w:style w:type="character" w:customStyle="1" w:styleId="a9">
    <w:name w:val="Выделение для Базового Поиска"/>
    <w:uiPriority w:val="99"/>
    <w:rsid w:val="00C93DD3"/>
    <w:rPr>
      <w:b/>
      <w:bCs/>
      <w:color w:val="0058A9"/>
    </w:rPr>
  </w:style>
  <w:style w:type="character" w:customStyle="1" w:styleId="aa">
    <w:name w:val="Выделение для Базового Поиска (курсив)"/>
    <w:uiPriority w:val="99"/>
    <w:rsid w:val="00C93DD3"/>
    <w:rPr>
      <w:b/>
      <w:bCs/>
      <w:i/>
      <w:iCs/>
      <w:color w:val="0058A9"/>
    </w:rPr>
  </w:style>
  <w:style w:type="paragraph" w:customStyle="1" w:styleId="ab">
    <w:name w:val="Дочерний элемент списка"/>
    <w:basedOn w:val="a"/>
    <w:next w:val="a"/>
    <w:uiPriority w:val="99"/>
    <w:rsid w:val="00C93DD3"/>
    <w:pPr>
      <w:ind w:firstLine="0"/>
    </w:pPr>
    <w:rPr>
      <w:color w:val="868381"/>
      <w:sz w:val="20"/>
      <w:szCs w:val="20"/>
    </w:rPr>
  </w:style>
  <w:style w:type="paragraph" w:customStyle="1" w:styleId="ac">
    <w:name w:val="Основное меню (преемственное)"/>
    <w:basedOn w:val="a"/>
    <w:next w:val="a"/>
    <w:uiPriority w:val="99"/>
    <w:rsid w:val="00C93DD3"/>
    <w:rPr>
      <w:rFonts w:ascii="Verdana" w:hAnsi="Verdana" w:cs="Verdana"/>
      <w:sz w:val="22"/>
      <w:szCs w:val="22"/>
    </w:rPr>
  </w:style>
  <w:style w:type="paragraph" w:customStyle="1" w:styleId="ad">
    <w:name w:val="Заголовок"/>
    <w:basedOn w:val="ac"/>
    <w:next w:val="a"/>
    <w:uiPriority w:val="99"/>
    <w:rsid w:val="00C93DD3"/>
    <w:rPr>
      <w:b/>
      <w:bCs/>
      <w:color w:val="0058A9"/>
      <w:shd w:val="clear" w:color="auto" w:fill="F0F0F0"/>
    </w:rPr>
  </w:style>
  <w:style w:type="character" w:customStyle="1" w:styleId="10">
    <w:name w:val="Заголовок 1 Знак"/>
    <w:link w:val="1"/>
    <w:uiPriority w:val="9"/>
    <w:rsid w:val="00C93DD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C93DD3"/>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93DD3"/>
    <w:rPr>
      <w:rFonts w:ascii="Cambria" w:eastAsia="Times New Roman" w:hAnsi="Cambria" w:cs="Times New Roman"/>
      <w:b/>
      <w:bCs/>
      <w:sz w:val="26"/>
      <w:szCs w:val="26"/>
    </w:rPr>
  </w:style>
  <w:style w:type="character" w:customStyle="1" w:styleId="40">
    <w:name w:val="Заголовок 4 Знак"/>
    <w:link w:val="4"/>
    <w:uiPriority w:val="9"/>
    <w:semiHidden/>
    <w:rsid w:val="00C93DD3"/>
    <w:rPr>
      <w:b/>
      <w:bCs/>
      <w:sz w:val="28"/>
      <w:szCs w:val="28"/>
    </w:rPr>
  </w:style>
  <w:style w:type="paragraph" w:customStyle="1" w:styleId="ae">
    <w:name w:val="Заголовок группы контролов"/>
    <w:basedOn w:val="a"/>
    <w:next w:val="a"/>
    <w:uiPriority w:val="99"/>
    <w:rsid w:val="00C93DD3"/>
    <w:rPr>
      <w:b/>
      <w:bCs/>
      <w:color w:val="000000"/>
    </w:rPr>
  </w:style>
  <w:style w:type="paragraph" w:customStyle="1" w:styleId="af">
    <w:name w:val="Заголовок для информации об изменениях"/>
    <w:basedOn w:val="1"/>
    <w:next w:val="a"/>
    <w:uiPriority w:val="99"/>
    <w:rsid w:val="00C93DD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3DD3"/>
    <w:rPr>
      <w:i/>
      <w:iCs/>
      <w:color w:val="000080"/>
      <w:sz w:val="22"/>
      <w:szCs w:val="22"/>
    </w:rPr>
  </w:style>
  <w:style w:type="character" w:customStyle="1" w:styleId="af1">
    <w:name w:val="Заголовок своего сообщения"/>
    <w:uiPriority w:val="99"/>
    <w:rsid w:val="00C93DD3"/>
    <w:rPr>
      <w:b/>
      <w:bCs/>
      <w:color w:val="26282F"/>
    </w:rPr>
  </w:style>
  <w:style w:type="paragraph" w:customStyle="1" w:styleId="af2">
    <w:name w:val="Заголовок статьи"/>
    <w:basedOn w:val="a"/>
    <w:next w:val="a"/>
    <w:uiPriority w:val="99"/>
    <w:rsid w:val="00C93DD3"/>
    <w:pPr>
      <w:ind w:left="1612" w:hanging="892"/>
    </w:pPr>
  </w:style>
  <w:style w:type="character" w:customStyle="1" w:styleId="af3">
    <w:name w:val="Заголовок чужого сообщения"/>
    <w:uiPriority w:val="99"/>
    <w:rsid w:val="00C93DD3"/>
    <w:rPr>
      <w:b/>
      <w:bCs/>
      <w:color w:val="FF0000"/>
    </w:rPr>
  </w:style>
  <w:style w:type="paragraph" w:customStyle="1" w:styleId="af4">
    <w:name w:val="Заголовок ЭР (левое окно)"/>
    <w:basedOn w:val="a"/>
    <w:next w:val="a"/>
    <w:uiPriority w:val="99"/>
    <w:rsid w:val="00C93DD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C93DD3"/>
    <w:pPr>
      <w:spacing w:after="0"/>
      <w:jc w:val="left"/>
    </w:pPr>
  </w:style>
  <w:style w:type="paragraph" w:customStyle="1" w:styleId="af6">
    <w:name w:val="Интерактивный заголовок"/>
    <w:basedOn w:val="ad"/>
    <w:next w:val="a"/>
    <w:uiPriority w:val="99"/>
    <w:rsid w:val="00C93DD3"/>
    <w:rPr>
      <w:u w:val="single"/>
    </w:rPr>
  </w:style>
  <w:style w:type="paragraph" w:customStyle="1" w:styleId="af7">
    <w:name w:val="Текст информации об изменениях"/>
    <w:basedOn w:val="a"/>
    <w:next w:val="a"/>
    <w:uiPriority w:val="99"/>
    <w:rsid w:val="00C93DD3"/>
    <w:rPr>
      <w:color w:val="353842"/>
      <w:sz w:val="18"/>
      <w:szCs w:val="18"/>
    </w:rPr>
  </w:style>
  <w:style w:type="paragraph" w:customStyle="1" w:styleId="af8">
    <w:name w:val="Информация об изменениях"/>
    <w:basedOn w:val="af7"/>
    <w:next w:val="a"/>
    <w:uiPriority w:val="99"/>
    <w:rsid w:val="00C93DD3"/>
    <w:pPr>
      <w:spacing w:before="180"/>
      <w:ind w:left="360" w:right="360" w:firstLine="0"/>
    </w:pPr>
    <w:rPr>
      <w:shd w:val="clear" w:color="auto" w:fill="EAEFED"/>
    </w:rPr>
  </w:style>
  <w:style w:type="paragraph" w:customStyle="1" w:styleId="af9">
    <w:name w:val="Текст (справка)"/>
    <w:basedOn w:val="a"/>
    <w:next w:val="a"/>
    <w:uiPriority w:val="99"/>
    <w:rsid w:val="00C93DD3"/>
    <w:pPr>
      <w:ind w:left="170" w:right="170" w:firstLine="0"/>
      <w:jc w:val="left"/>
    </w:pPr>
  </w:style>
  <w:style w:type="paragraph" w:customStyle="1" w:styleId="afa">
    <w:name w:val="Комментарий"/>
    <w:basedOn w:val="af9"/>
    <w:next w:val="a"/>
    <w:uiPriority w:val="99"/>
    <w:rsid w:val="00C93DD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3DD3"/>
    <w:rPr>
      <w:i/>
      <w:iCs/>
    </w:rPr>
  </w:style>
  <w:style w:type="paragraph" w:customStyle="1" w:styleId="afc">
    <w:name w:val="Текст (лев. подпись)"/>
    <w:basedOn w:val="a"/>
    <w:next w:val="a"/>
    <w:uiPriority w:val="99"/>
    <w:rsid w:val="00C93DD3"/>
    <w:pPr>
      <w:ind w:firstLine="0"/>
      <w:jc w:val="left"/>
    </w:pPr>
  </w:style>
  <w:style w:type="paragraph" w:customStyle="1" w:styleId="afd">
    <w:name w:val="Колонтитул (левый)"/>
    <w:basedOn w:val="afc"/>
    <w:next w:val="a"/>
    <w:uiPriority w:val="99"/>
    <w:rsid w:val="00C93DD3"/>
    <w:rPr>
      <w:sz w:val="14"/>
      <w:szCs w:val="14"/>
    </w:rPr>
  </w:style>
  <w:style w:type="paragraph" w:customStyle="1" w:styleId="afe">
    <w:name w:val="Текст (прав. подпись)"/>
    <w:basedOn w:val="a"/>
    <w:next w:val="a"/>
    <w:uiPriority w:val="99"/>
    <w:rsid w:val="00C93DD3"/>
    <w:pPr>
      <w:ind w:firstLine="0"/>
      <w:jc w:val="right"/>
    </w:pPr>
  </w:style>
  <w:style w:type="paragraph" w:customStyle="1" w:styleId="aff">
    <w:name w:val="Колонтитул (правый)"/>
    <w:basedOn w:val="afe"/>
    <w:next w:val="a"/>
    <w:uiPriority w:val="99"/>
    <w:rsid w:val="00C93DD3"/>
    <w:rPr>
      <w:sz w:val="14"/>
      <w:szCs w:val="14"/>
    </w:rPr>
  </w:style>
  <w:style w:type="paragraph" w:customStyle="1" w:styleId="aff0">
    <w:name w:val="Комментарий пользователя"/>
    <w:basedOn w:val="afa"/>
    <w:next w:val="a"/>
    <w:uiPriority w:val="99"/>
    <w:rsid w:val="00C93DD3"/>
    <w:pPr>
      <w:jc w:val="left"/>
    </w:pPr>
    <w:rPr>
      <w:shd w:val="clear" w:color="auto" w:fill="FFDFE0"/>
    </w:rPr>
  </w:style>
  <w:style w:type="paragraph" w:customStyle="1" w:styleId="aff1">
    <w:name w:val="Куда обратиться?"/>
    <w:basedOn w:val="a6"/>
    <w:next w:val="a"/>
    <w:uiPriority w:val="99"/>
    <w:rsid w:val="00C93DD3"/>
  </w:style>
  <w:style w:type="paragraph" w:customStyle="1" w:styleId="aff2">
    <w:name w:val="Моноширинный"/>
    <w:basedOn w:val="a"/>
    <w:next w:val="a"/>
    <w:uiPriority w:val="99"/>
    <w:rsid w:val="00C93DD3"/>
    <w:pPr>
      <w:ind w:firstLine="0"/>
      <w:jc w:val="left"/>
    </w:pPr>
    <w:rPr>
      <w:rFonts w:ascii="Courier New" w:hAnsi="Courier New" w:cs="Courier New"/>
    </w:rPr>
  </w:style>
  <w:style w:type="character" w:customStyle="1" w:styleId="aff3">
    <w:name w:val="Найденные слова"/>
    <w:uiPriority w:val="99"/>
    <w:rsid w:val="00C93DD3"/>
    <w:rPr>
      <w:b/>
      <w:bCs/>
      <w:color w:val="26282F"/>
      <w:shd w:val="clear" w:color="auto" w:fill="FFF580"/>
    </w:rPr>
  </w:style>
  <w:style w:type="character" w:customStyle="1" w:styleId="aff4">
    <w:name w:val="Не вступил в силу"/>
    <w:uiPriority w:val="99"/>
    <w:rsid w:val="00C93DD3"/>
    <w:rPr>
      <w:b/>
      <w:bCs/>
      <w:color w:val="000000"/>
      <w:shd w:val="clear" w:color="auto" w:fill="D8EDE8"/>
    </w:rPr>
  </w:style>
  <w:style w:type="paragraph" w:customStyle="1" w:styleId="aff5">
    <w:name w:val="Необходимые документы"/>
    <w:basedOn w:val="a6"/>
    <w:next w:val="a"/>
    <w:uiPriority w:val="99"/>
    <w:rsid w:val="00C93DD3"/>
    <w:pPr>
      <w:ind w:firstLine="118"/>
    </w:pPr>
  </w:style>
  <w:style w:type="paragraph" w:customStyle="1" w:styleId="aff6">
    <w:name w:val="Нормальный (таблица)"/>
    <w:basedOn w:val="a"/>
    <w:next w:val="a"/>
    <w:uiPriority w:val="99"/>
    <w:rsid w:val="00C93DD3"/>
    <w:pPr>
      <w:ind w:firstLine="0"/>
    </w:pPr>
  </w:style>
  <w:style w:type="paragraph" w:customStyle="1" w:styleId="aff7">
    <w:name w:val="Таблицы (моноширинный)"/>
    <w:basedOn w:val="a"/>
    <w:next w:val="a"/>
    <w:uiPriority w:val="99"/>
    <w:rsid w:val="00C93DD3"/>
    <w:pPr>
      <w:ind w:firstLine="0"/>
      <w:jc w:val="left"/>
    </w:pPr>
    <w:rPr>
      <w:rFonts w:ascii="Courier New" w:hAnsi="Courier New" w:cs="Courier New"/>
    </w:rPr>
  </w:style>
  <w:style w:type="paragraph" w:customStyle="1" w:styleId="aff8">
    <w:name w:val="Оглавление"/>
    <w:basedOn w:val="aff7"/>
    <w:next w:val="a"/>
    <w:uiPriority w:val="99"/>
    <w:rsid w:val="00C93DD3"/>
    <w:pPr>
      <w:ind w:left="140"/>
    </w:pPr>
  </w:style>
  <w:style w:type="character" w:customStyle="1" w:styleId="aff9">
    <w:name w:val="Опечатки"/>
    <w:uiPriority w:val="99"/>
    <w:rsid w:val="00C93DD3"/>
    <w:rPr>
      <w:color w:val="FF0000"/>
    </w:rPr>
  </w:style>
  <w:style w:type="paragraph" w:customStyle="1" w:styleId="affa">
    <w:name w:val="Переменная часть"/>
    <w:basedOn w:val="ac"/>
    <w:next w:val="a"/>
    <w:uiPriority w:val="99"/>
    <w:rsid w:val="00C93DD3"/>
    <w:rPr>
      <w:sz w:val="18"/>
      <w:szCs w:val="18"/>
    </w:rPr>
  </w:style>
  <w:style w:type="paragraph" w:customStyle="1" w:styleId="affb">
    <w:name w:val="Подвал для информации об изменениях"/>
    <w:basedOn w:val="1"/>
    <w:next w:val="a"/>
    <w:uiPriority w:val="99"/>
    <w:rsid w:val="00C93DD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3DD3"/>
    <w:rPr>
      <w:b/>
      <w:bCs/>
    </w:rPr>
  </w:style>
  <w:style w:type="paragraph" w:customStyle="1" w:styleId="affd">
    <w:name w:val="Подчёркнуный текст"/>
    <w:basedOn w:val="a"/>
    <w:next w:val="a"/>
    <w:uiPriority w:val="99"/>
    <w:rsid w:val="00C93DD3"/>
  </w:style>
  <w:style w:type="paragraph" w:customStyle="1" w:styleId="affe">
    <w:name w:val="Постоянная часть"/>
    <w:basedOn w:val="ac"/>
    <w:next w:val="a"/>
    <w:uiPriority w:val="99"/>
    <w:rsid w:val="00C93DD3"/>
    <w:rPr>
      <w:sz w:val="20"/>
      <w:szCs w:val="20"/>
    </w:rPr>
  </w:style>
  <w:style w:type="paragraph" w:customStyle="1" w:styleId="afff">
    <w:name w:val="Прижатый влево"/>
    <w:basedOn w:val="a"/>
    <w:next w:val="a"/>
    <w:uiPriority w:val="99"/>
    <w:rsid w:val="00C93DD3"/>
    <w:pPr>
      <w:ind w:firstLine="0"/>
      <w:jc w:val="left"/>
    </w:pPr>
  </w:style>
  <w:style w:type="paragraph" w:customStyle="1" w:styleId="afff0">
    <w:name w:val="Пример."/>
    <w:basedOn w:val="a6"/>
    <w:next w:val="a"/>
    <w:uiPriority w:val="99"/>
    <w:rsid w:val="00C93DD3"/>
  </w:style>
  <w:style w:type="paragraph" w:customStyle="1" w:styleId="afff1">
    <w:name w:val="Примечание."/>
    <w:basedOn w:val="a6"/>
    <w:next w:val="a"/>
    <w:uiPriority w:val="99"/>
    <w:rsid w:val="00C93DD3"/>
  </w:style>
  <w:style w:type="character" w:customStyle="1" w:styleId="afff2">
    <w:name w:val="Продолжение ссылки"/>
    <w:uiPriority w:val="99"/>
    <w:rsid w:val="00C93DD3"/>
    <w:rPr>
      <w:b/>
      <w:bCs/>
      <w:color w:val="106BBE"/>
    </w:rPr>
  </w:style>
  <w:style w:type="paragraph" w:customStyle="1" w:styleId="afff3">
    <w:name w:val="Словарная статья"/>
    <w:basedOn w:val="a"/>
    <w:next w:val="a"/>
    <w:uiPriority w:val="99"/>
    <w:rsid w:val="00C93DD3"/>
    <w:pPr>
      <w:ind w:right="118" w:firstLine="0"/>
    </w:pPr>
  </w:style>
  <w:style w:type="character" w:customStyle="1" w:styleId="afff4">
    <w:name w:val="Сравнение редакций"/>
    <w:basedOn w:val="a3"/>
    <w:uiPriority w:val="99"/>
    <w:rsid w:val="00C93DD3"/>
  </w:style>
  <w:style w:type="character" w:customStyle="1" w:styleId="afff5">
    <w:name w:val="Сравнение редакций. Добавленный фрагмент"/>
    <w:uiPriority w:val="99"/>
    <w:rsid w:val="00C93DD3"/>
    <w:rPr>
      <w:color w:val="000000"/>
      <w:shd w:val="clear" w:color="auto" w:fill="C1D7FF"/>
    </w:rPr>
  </w:style>
  <w:style w:type="character" w:customStyle="1" w:styleId="afff6">
    <w:name w:val="Сравнение редакций. Удаленный фрагмент"/>
    <w:uiPriority w:val="99"/>
    <w:rsid w:val="00C93DD3"/>
    <w:rPr>
      <w:color w:val="000000"/>
      <w:shd w:val="clear" w:color="auto" w:fill="C4C413"/>
    </w:rPr>
  </w:style>
  <w:style w:type="paragraph" w:customStyle="1" w:styleId="afff7">
    <w:name w:val="Ссылка на официальную публикацию"/>
    <w:basedOn w:val="a"/>
    <w:next w:val="a"/>
    <w:uiPriority w:val="99"/>
    <w:rsid w:val="00C93DD3"/>
  </w:style>
  <w:style w:type="paragraph" w:customStyle="1" w:styleId="afff8">
    <w:name w:val="Текст в таблице"/>
    <w:basedOn w:val="aff6"/>
    <w:next w:val="a"/>
    <w:uiPriority w:val="99"/>
    <w:rsid w:val="00C93DD3"/>
    <w:pPr>
      <w:ind w:firstLine="500"/>
    </w:pPr>
  </w:style>
  <w:style w:type="paragraph" w:customStyle="1" w:styleId="afff9">
    <w:name w:val="Текст ЭР (см. также)"/>
    <w:basedOn w:val="a"/>
    <w:next w:val="a"/>
    <w:uiPriority w:val="99"/>
    <w:rsid w:val="00C93DD3"/>
    <w:pPr>
      <w:spacing w:before="200"/>
      <w:ind w:firstLine="0"/>
      <w:jc w:val="left"/>
    </w:pPr>
    <w:rPr>
      <w:sz w:val="20"/>
      <w:szCs w:val="20"/>
    </w:rPr>
  </w:style>
  <w:style w:type="paragraph" w:customStyle="1" w:styleId="afffa">
    <w:name w:val="Технический комментарий"/>
    <w:basedOn w:val="a"/>
    <w:next w:val="a"/>
    <w:uiPriority w:val="99"/>
    <w:rsid w:val="00C93DD3"/>
    <w:pPr>
      <w:ind w:firstLine="0"/>
      <w:jc w:val="left"/>
    </w:pPr>
    <w:rPr>
      <w:color w:val="463F31"/>
      <w:shd w:val="clear" w:color="auto" w:fill="FFFFA6"/>
    </w:rPr>
  </w:style>
  <w:style w:type="character" w:customStyle="1" w:styleId="afffb">
    <w:name w:val="Утратил силу"/>
    <w:uiPriority w:val="99"/>
    <w:rsid w:val="00C93DD3"/>
    <w:rPr>
      <w:b/>
      <w:bCs/>
      <w:strike/>
      <w:color w:val="666600"/>
    </w:rPr>
  </w:style>
  <w:style w:type="paragraph" w:customStyle="1" w:styleId="afffc">
    <w:name w:val="Формула"/>
    <w:basedOn w:val="a"/>
    <w:next w:val="a"/>
    <w:uiPriority w:val="99"/>
    <w:rsid w:val="00C93DD3"/>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C93DD3"/>
    <w:pPr>
      <w:jc w:val="center"/>
    </w:pPr>
  </w:style>
  <w:style w:type="paragraph" w:customStyle="1" w:styleId="-">
    <w:name w:val="ЭР-содержание (правое окно)"/>
    <w:basedOn w:val="a"/>
    <w:next w:val="a"/>
    <w:uiPriority w:val="99"/>
    <w:rsid w:val="00C93DD3"/>
    <w:pPr>
      <w:spacing w:before="300"/>
      <w:ind w:firstLine="0"/>
      <w:jc w:val="left"/>
    </w:pPr>
  </w:style>
  <w:style w:type="paragraph" w:styleId="afffe">
    <w:name w:val="No Spacing"/>
    <w:uiPriority w:val="1"/>
    <w:qFormat/>
    <w:rsid w:val="00445307"/>
    <w:rPr>
      <w:rFonts w:ascii="Times New Roman" w:hAnsi="Times New Roman"/>
      <w:sz w:val="22"/>
      <w:szCs w:val="22"/>
    </w:rPr>
  </w:style>
  <w:style w:type="paragraph" w:styleId="affff">
    <w:name w:val="List Paragraph"/>
    <w:basedOn w:val="a"/>
    <w:uiPriority w:val="34"/>
    <w:qFormat/>
    <w:rsid w:val="003E2C48"/>
    <w:pPr>
      <w:ind w:left="720"/>
      <w:contextualSpacing/>
    </w:pPr>
  </w:style>
  <w:style w:type="table" w:styleId="affff0">
    <w:name w:val="Table Grid"/>
    <w:basedOn w:val="a1"/>
    <w:rsid w:val="00CF66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F66A5"/>
    <w:pPr>
      <w:widowControl w:val="0"/>
      <w:autoSpaceDE w:val="0"/>
      <w:autoSpaceDN w:val="0"/>
      <w:adjustRightInd w:val="0"/>
      <w:ind w:right="19772"/>
    </w:pPr>
    <w:rPr>
      <w:rFonts w:ascii="Courier New" w:hAnsi="Courier New" w:cs="Courier New"/>
      <w:lang w:eastAsia="en-US"/>
    </w:rPr>
  </w:style>
  <w:style w:type="character" w:customStyle="1" w:styleId="11">
    <w:name w:val="Основной текст1"/>
    <w:basedOn w:val="a0"/>
    <w:rsid w:val="00090630"/>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affff1">
    <w:name w:val="Основной текст_"/>
    <w:basedOn w:val="a0"/>
    <w:link w:val="41"/>
    <w:rsid w:val="00090630"/>
    <w:rPr>
      <w:rFonts w:ascii="Arial" w:eastAsia="Arial" w:hAnsi="Arial" w:cs="Arial"/>
      <w:shd w:val="clear" w:color="auto" w:fill="FFFFFF"/>
    </w:rPr>
  </w:style>
  <w:style w:type="paragraph" w:customStyle="1" w:styleId="41">
    <w:name w:val="Основной текст4"/>
    <w:basedOn w:val="a"/>
    <w:link w:val="affff1"/>
    <w:rsid w:val="00090630"/>
    <w:pPr>
      <w:shd w:val="clear" w:color="auto" w:fill="FFFFFF"/>
      <w:autoSpaceDE/>
      <w:autoSpaceDN/>
      <w:adjustRightInd/>
      <w:spacing w:line="312" w:lineRule="exact"/>
      <w:ind w:firstLine="0"/>
      <w:jc w:val="left"/>
    </w:pPr>
    <w:rPr>
      <w:rFonts w:eastAsia="Arial"/>
      <w:sz w:val="20"/>
      <w:szCs w:val="20"/>
    </w:rPr>
  </w:style>
  <w:style w:type="character" w:customStyle="1" w:styleId="21">
    <w:name w:val="Основной текст (2)_"/>
    <w:basedOn w:val="a0"/>
    <w:link w:val="22"/>
    <w:rsid w:val="00090630"/>
    <w:rPr>
      <w:rFonts w:ascii="Arial" w:eastAsia="Arial" w:hAnsi="Arial" w:cs="Arial"/>
      <w:shd w:val="clear" w:color="auto" w:fill="FFFFFF"/>
    </w:rPr>
  </w:style>
  <w:style w:type="paragraph" w:customStyle="1" w:styleId="22">
    <w:name w:val="Основной текст (2)"/>
    <w:basedOn w:val="a"/>
    <w:link w:val="21"/>
    <w:rsid w:val="00090630"/>
    <w:pPr>
      <w:shd w:val="clear" w:color="auto" w:fill="FFFFFF"/>
      <w:autoSpaceDE/>
      <w:autoSpaceDN/>
      <w:adjustRightInd/>
      <w:spacing w:line="312" w:lineRule="exact"/>
      <w:ind w:firstLine="0"/>
      <w:jc w:val="left"/>
    </w:pPr>
    <w:rPr>
      <w:rFonts w:eastAsia="Arial"/>
      <w:sz w:val="20"/>
      <w:szCs w:val="20"/>
    </w:rPr>
  </w:style>
  <w:style w:type="character" w:customStyle="1" w:styleId="31">
    <w:name w:val="Основной текст3"/>
    <w:basedOn w:val="affff1"/>
    <w:rsid w:val="00D018D8"/>
    <w:rPr>
      <w:b w:val="0"/>
      <w:bCs w:val="0"/>
      <w:i w:val="0"/>
      <w:iCs w:val="0"/>
      <w:smallCaps w:val="0"/>
      <w:strike w:val="0"/>
      <w:color w:val="000000"/>
      <w:spacing w:val="0"/>
      <w:w w:val="100"/>
      <w:position w:val="0"/>
      <w:sz w:val="20"/>
      <w:szCs w:val="2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5951-3E39-4763-99A3-30510E7C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38278</CharactersWithSpaces>
  <SharedDoc>false</SharedDoc>
  <HLinks>
    <vt:vector size="114" baseType="variant">
      <vt:variant>
        <vt:i4>5046272</vt:i4>
      </vt:variant>
      <vt:variant>
        <vt:i4>54</vt:i4>
      </vt:variant>
      <vt:variant>
        <vt:i4>0</vt:i4>
      </vt:variant>
      <vt:variant>
        <vt:i4>5</vt:i4>
      </vt:variant>
      <vt:variant>
        <vt:lpwstr>garantf1://18836142.2022/</vt:lpwstr>
      </vt:variant>
      <vt:variant>
        <vt:lpwstr/>
      </vt:variant>
      <vt:variant>
        <vt:i4>8192055</vt:i4>
      </vt:variant>
      <vt:variant>
        <vt:i4>51</vt:i4>
      </vt:variant>
      <vt:variant>
        <vt:i4>0</vt:i4>
      </vt:variant>
      <vt:variant>
        <vt:i4>5</vt:i4>
      </vt:variant>
      <vt:variant>
        <vt:lpwstr>garantf1://18817231.54/</vt:lpwstr>
      </vt:variant>
      <vt:variant>
        <vt:lpwstr/>
      </vt:variant>
      <vt:variant>
        <vt:i4>7995443</vt:i4>
      </vt:variant>
      <vt:variant>
        <vt:i4>48</vt:i4>
      </vt:variant>
      <vt:variant>
        <vt:i4>0</vt:i4>
      </vt:variant>
      <vt:variant>
        <vt:i4>5</vt:i4>
      </vt:variant>
      <vt:variant>
        <vt:lpwstr>garantf1://18817231.13/</vt:lpwstr>
      </vt:variant>
      <vt:variant>
        <vt:lpwstr/>
      </vt:variant>
      <vt:variant>
        <vt:i4>7405622</vt:i4>
      </vt:variant>
      <vt:variant>
        <vt:i4>45</vt:i4>
      </vt:variant>
      <vt:variant>
        <vt:i4>0</vt:i4>
      </vt:variant>
      <vt:variant>
        <vt:i4>5</vt:i4>
      </vt:variant>
      <vt:variant>
        <vt:lpwstr>garantf1://18817231.48/</vt:lpwstr>
      </vt:variant>
      <vt:variant>
        <vt:lpwstr/>
      </vt:variant>
      <vt:variant>
        <vt:i4>6684726</vt:i4>
      </vt:variant>
      <vt:variant>
        <vt:i4>42</vt:i4>
      </vt:variant>
      <vt:variant>
        <vt:i4>0</vt:i4>
      </vt:variant>
      <vt:variant>
        <vt:i4>5</vt:i4>
      </vt:variant>
      <vt:variant>
        <vt:lpwstr>garantf1://18817231.4/</vt:lpwstr>
      </vt:variant>
      <vt:variant>
        <vt:lpwstr/>
      </vt:variant>
      <vt:variant>
        <vt:i4>8126518</vt:i4>
      </vt:variant>
      <vt:variant>
        <vt:i4>39</vt:i4>
      </vt:variant>
      <vt:variant>
        <vt:i4>0</vt:i4>
      </vt:variant>
      <vt:variant>
        <vt:i4>5</vt:i4>
      </vt:variant>
      <vt:variant>
        <vt:lpwstr>garantf1://18817231.45/</vt:lpwstr>
      </vt:variant>
      <vt:variant>
        <vt:lpwstr/>
      </vt:variant>
      <vt:variant>
        <vt:i4>2883600</vt:i4>
      </vt:variant>
      <vt:variant>
        <vt:i4>36</vt:i4>
      </vt:variant>
      <vt:variant>
        <vt:i4>0</vt:i4>
      </vt:variant>
      <vt:variant>
        <vt:i4>5</vt:i4>
      </vt:variant>
      <vt:variant>
        <vt:lpwstr/>
      </vt:variant>
      <vt:variant>
        <vt:lpwstr>sub_1600</vt:lpwstr>
      </vt:variant>
      <vt:variant>
        <vt:i4>3014673</vt:i4>
      </vt:variant>
      <vt:variant>
        <vt:i4>33</vt:i4>
      </vt:variant>
      <vt:variant>
        <vt:i4>0</vt:i4>
      </vt:variant>
      <vt:variant>
        <vt:i4>5</vt:i4>
      </vt:variant>
      <vt:variant>
        <vt:lpwstr/>
      </vt:variant>
      <vt:variant>
        <vt:lpwstr>sub_17139</vt:lpwstr>
      </vt:variant>
      <vt:variant>
        <vt:i4>5111808</vt:i4>
      </vt:variant>
      <vt:variant>
        <vt:i4>30</vt:i4>
      </vt:variant>
      <vt:variant>
        <vt:i4>0</vt:i4>
      </vt:variant>
      <vt:variant>
        <vt:i4>5</vt:i4>
      </vt:variant>
      <vt:variant>
        <vt:lpwstr>garantf1://18836142.2021/</vt:lpwstr>
      </vt:variant>
      <vt:variant>
        <vt:lpwstr/>
      </vt:variant>
      <vt:variant>
        <vt:i4>5111808</vt:i4>
      </vt:variant>
      <vt:variant>
        <vt:i4>27</vt:i4>
      </vt:variant>
      <vt:variant>
        <vt:i4>0</vt:i4>
      </vt:variant>
      <vt:variant>
        <vt:i4>5</vt:i4>
      </vt:variant>
      <vt:variant>
        <vt:lpwstr>garantf1://18836142.2021/</vt:lpwstr>
      </vt:variant>
      <vt:variant>
        <vt:lpwstr/>
      </vt:variant>
      <vt:variant>
        <vt:i4>8192054</vt:i4>
      </vt:variant>
      <vt:variant>
        <vt:i4>24</vt:i4>
      </vt:variant>
      <vt:variant>
        <vt:i4>0</vt:i4>
      </vt:variant>
      <vt:variant>
        <vt:i4>5</vt:i4>
      </vt:variant>
      <vt:variant>
        <vt:lpwstr>garantf1://18817231.44/</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7995446</vt:i4>
      </vt:variant>
      <vt:variant>
        <vt:i4>15</vt:i4>
      </vt:variant>
      <vt:variant>
        <vt:i4>0</vt:i4>
      </vt:variant>
      <vt:variant>
        <vt:i4>5</vt:i4>
      </vt:variant>
      <vt:variant>
        <vt:lpwstr>garantf1://18817231.43/</vt:lpwstr>
      </vt:variant>
      <vt:variant>
        <vt:lpwstr/>
      </vt:variant>
      <vt:variant>
        <vt:i4>4587528</vt:i4>
      </vt:variant>
      <vt:variant>
        <vt:i4>12</vt:i4>
      </vt:variant>
      <vt:variant>
        <vt:i4>0</vt:i4>
      </vt:variant>
      <vt:variant>
        <vt:i4>5</vt:i4>
      </vt:variant>
      <vt:variant>
        <vt:lpwstr>garantf1://12041327.2000/</vt:lpwstr>
      </vt:variant>
      <vt:variant>
        <vt:lpwstr/>
      </vt:variant>
      <vt:variant>
        <vt:i4>8060982</vt:i4>
      </vt:variant>
      <vt:variant>
        <vt:i4>9</vt:i4>
      </vt:variant>
      <vt:variant>
        <vt:i4>0</vt:i4>
      </vt:variant>
      <vt:variant>
        <vt:i4>5</vt:i4>
      </vt:variant>
      <vt:variant>
        <vt:lpwstr>garantf1://18817231.42/</vt:lpwstr>
      </vt:variant>
      <vt:variant>
        <vt:lpwstr/>
      </vt:variant>
      <vt:variant>
        <vt:i4>2621458</vt:i4>
      </vt:variant>
      <vt:variant>
        <vt:i4>6</vt:i4>
      </vt:variant>
      <vt:variant>
        <vt:i4>0</vt:i4>
      </vt:variant>
      <vt:variant>
        <vt:i4>5</vt:i4>
      </vt:variant>
      <vt:variant>
        <vt:lpwstr/>
      </vt:variant>
      <vt:variant>
        <vt:lpwstr>sub_1123</vt:lpwstr>
      </vt:variant>
      <vt:variant>
        <vt:i4>7864374</vt:i4>
      </vt:variant>
      <vt:variant>
        <vt:i4>3</vt:i4>
      </vt:variant>
      <vt:variant>
        <vt:i4>0</vt:i4>
      </vt:variant>
      <vt:variant>
        <vt:i4>5</vt:i4>
      </vt:variant>
      <vt:variant>
        <vt:lpwstr>garantf1://18817231.41/</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Панкова М.И</cp:lastModifiedBy>
  <cp:revision>8</cp:revision>
  <cp:lastPrinted>2015-09-26T06:30:00Z</cp:lastPrinted>
  <dcterms:created xsi:type="dcterms:W3CDTF">2015-09-17T10:48:00Z</dcterms:created>
  <dcterms:modified xsi:type="dcterms:W3CDTF">2015-09-26T06:44:00Z</dcterms:modified>
</cp:coreProperties>
</file>