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6" w:rsidRPr="00392971" w:rsidRDefault="00117636" w:rsidP="00117636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Приложение </w:t>
      </w:r>
      <w:r w:rsidR="000504D5" w:rsidRPr="00392971">
        <w:rPr>
          <w:sz w:val="20"/>
          <w:szCs w:val="20"/>
        </w:rPr>
        <w:t>19</w:t>
      </w:r>
    </w:p>
    <w:p w:rsidR="00E0657A" w:rsidRPr="00392971" w:rsidRDefault="00117636" w:rsidP="00117636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к решению Совета </w:t>
      </w:r>
      <w:r w:rsidR="00E0657A" w:rsidRPr="00392971">
        <w:rPr>
          <w:sz w:val="20"/>
          <w:szCs w:val="20"/>
        </w:rPr>
        <w:t>депутатов</w:t>
      </w:r>
    </w:p>
    <w:p w:rsidR="00117636" w:rsidRPr="00392971" w:rsidRDefault="00E0657A" w:rsidP="00117636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</w:t>
      </w:r>
      <w:r w:rsidR="00117636" w:rsidRPr="00392971">
        <w:rPr>
          <w:sz w:val="20"/>
          <w:szCs w:val="20"/>
        </w:rPr>
        <w:t>поселения</w:t>
      </w:r>
      <w:r w:rsidRPr="00392971">
        <w:rPr>
          <w:sz w:val="20"/>
          <w:szCs w:val="20"/>
        </w:rPr>
        <w:t xml:space="preserve"> Игрим</w:t>
      </w:r>
    </w:p>
    <w:p w:rsidR="00392971" w:rsidRPr="00392971" w:rsidRDefault="00392971" w:rsidP="00392971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 24.12.2012 г. № 245</w:t>
      </w:r>
    </w:p>
    <w:p w:rsidR="00117636" w:rsidRDefault="00117636" w:rsidP="00117636"/>
    <w:p w:rsidR="00117636" w:rsidRDefault="0037185F" w:rsidP="001176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Верхний предел</w:t>
      </w:r>
      <w:r w:rsidR="00117636" w:rsidRPr="00174A70">
        <w:rPr>
          <w:b/>
          <w:bCs/>
          <w:color w:val="000000"/>
        </w:rPr>
        <w:t xml:space="preserve"> муниципального долга</w:t>
      </w:r>
    </w:p>
    <w:p w:rsidR="00117636" w:rsidRPr="00174A70" w:rsidRDefault="00117636" w:rsidP="001176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городского поселения Игрим на 1 января 201</w:t>
      </w:r>
      <w:r w:rsidR="00852953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года</w:t>
      </w:r>
    </w:p>
    <w:p w:rsidR="00117636" w:rsidRDefault="00117636" w:rsidP="00117636"/>
    <w:tbl>
      <w:tblPr>
        <w:tblW w:w="9355" w:type="dxa"/>
        <w:tblInd w:w="392" w:type="dxa"/>
        <w:tblLook w:val="0000"/>
      </w:tblPr>
      <w:tblGrid>
        <w:gridCol w:w="992"/>
        <w:gridCol w:w="6521"/>
        <w:gridCol w:w="1842"/>
      </w:tblGrid>
      <w:tr w:rsidR="00117636" w:rsidRPr="00115847" w:rsidTr="001B06DF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 xml:space="preserve">№ </w:t>
            </w:r>
            <w:proofErr w:type="spellStart"/>
            <w:proofErr w:type="gramStart"/>
            <w:r w:rsidRPr="00115847">
              <w:rPr>
                <w:bCs/>
              </w:rPr>
              <w:t>п</w:t>
            </w:r>
            <w:proofErr w:type="spellEnd"/>
            <w:proofErr w:type="gramEnd"/>
            <w:r w:rsidRPr="00115847">
              <w:rPr>
                <w:bCs/>
              </w:rPr>
              <w:t>/</w:t>
            </w:r>
            <w:proofErr w:type="spellStart"/>
            <w:r w:rsidRPr="00115847">
              <w:rPr>
                <w:bCs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Вид долгового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>Сумма  (тыс</w:t>
            </w:r>
            <w:proofErr w:type="gramStart"/>
            <w:r w:rsidRPr="00115847">
              <w:rPr>
                <w:bCs/>
              </w:rPr>
              <w:t>.р</w:t>
            </w:r>
            <w:proofErr w:type="gramEnd"/>
            <w:r w:rsidRPr="00115847">
              <w:rPr>
                <w:bCs/>
              </w:rPr>
              <w:t>уб.)</w:t>
            </w:r>
          </w:p>
        </w:tc>
      </w:tr>
      <w:tr w:rsidR="00117636" w:rsidRPr="00060795" w:rsidTr="001B06DF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1B06DF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7730ED">
            <w:pPr>
              <w:jc w:val="both"/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  <w:r>
              <w:t xml:space="preserve">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060795" w:rsidRDefault="00117636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17636" w:rsidRPr="00951471" w:rsidTr="001B06DF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1B06DF">
            <w:pPr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7730ED">
            <w:pPr>
              <w:jc w:val="both"/>
            </w:pPr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117636" w:rsidP="001B06DF">
            <w:pPr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1000</w:t>
            </w:r>
          </w:p>
        </w:tc>
      </w:tr>
      <w:tr w:rsidR="00117636" w:rsidRPr="00951471" w:rsidTr="00392971">
        <w:trPr>
          <w:trHeight w:val="2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1B06D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540B61" w:rsidRDefault="00117636" w:rsidP="007730ED">
            <w:r>
              <w:rPr>
                <w:sz w:val="22"/>
              </w:rPr>
              <w:t>Верхний предел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703EAF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15 285,0</w:t>
            </w:r>
          </w:p>
        </w:tc>
      </w:tr>
    </w:tbl>
    <w:p w:rsidR="00117636" w:rsidRDefault="00117636" w:rsidP="00117636"/>
    <w:p w:rsidR="00117636" w:rsidRDefault="00117636" w:rsidP="00117636"/>
    <w:p w:rsidR="00117636" w:rsidRPr="00392971" w:rsidRDefault="00117636" w:rsidP="00117636">
      <w:pPr>
        <w:spacing w:after="200" w:line="276" w:lineRule="auto"/>
        <w:contextualSpacing/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Приложение </w:t>
      </w:r>
      <w:r w:rsidR="000504D5" w:rsidRPr="00392971">
        <w:rPr>
          <w:sz w:val="20"/>
          <w:szCs w:val="20"/>
        </w:rPr>
        <w:t>20</w:t>
      </w:r>
    </w:p>
    <w:p w:rsidR="001D6E2D" w:rsidRPr="00392971" w:rsidRDefault="001D6E2D" w:rsidP="001D6E2D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поселения</w:t>
      </w:r>
    </w:p>
    <w:p w:rsidR="00392971" w:rsidRPr="00392971" w:rsidRDefault="00392971" w:rsidP="00392971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 24.12.2012 г. № 245</w:t>
      </w:r>
    </w:p>
    <w:p w:rsidR="00E0657A" w:rsidRDefault="00E0657A" w:rsidP="001D6E2D">
      <w:pPr>
        <w:jc w:val="right"/>
      </w:pPr>
    </w:p>
    <w:p w:rsidR="00117636" w:rsidRDefault="00117636" w:rsidP="00117636">
      <w:pPr>
        <w:jc w:val="center"/>
        <w:rPr>
          <w:b/>
          <w:bCs/>
          <w:color w:val="000000"/>
        </w:rPr>
      </w:pPr>
      <w:r w:rsidRPr="00174A70">
        <w:rPr>
          <w:b/>
          <w:bCs/>
          <w:color w:val="000000"/>
        </w:rPr>
        <w:t>Верхний предел муниципального долга</w:t>
      </w:r>
    </w:p>
    <w:p w:rsidR="00117636" w:rsidRPr="00174A70" w:rsidRDefault="00117636" w:rsidP="001176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городского поселения Игрим</w:t>
      </w:r>
    </w:p>
    <w:p w:rsidR="00117636" w:rsidRDefault="00117636" w:rsidP="00117636"/>
    <w:tbl>
      <w:tblPr>
        <w:tblpPr w:leftFromText="180" w:rightFromText="180" w:vertAnchor="text" w:horzAnchor="margin" w:tblpX="392" w:tblpY="182"/>
        <w:tblW w:w="9606" w:type="dxa"/>
        <w:tblLook w:val="0000"/>
      </w:tblPr>
      <w:tblGrid>
        <w:gridCol w:w="850"/>
        <w:gridCol w:w="5779"/>
        <w:gridCol w:w="1559"/>
        <w:gridCol w:w="1418"/>
      </w:tblGrid>
      <w:tr w:rsidR="00117636" w:rsidRPr="00115847" w:rsidTr="00E0657A">
        <w:trPr>
          <w:trHeight w:val="5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 xml:space="preserve">№      </w:t>
            </w:r>
            <w:proofErr w:type="spellStart"/>
            <w:proofErr w:type="gramStart"/>
            <w:r w:rsidRPr="00115847">
              <w:rPr>
                <w:bCs/>
              </w:rPr>
              <w:t>п</w:t>
            </w:r>
            <w:proofErr w:type="spellEnd"/>
            <w:proofErr w:type="gramEnd"/>
            <w:r w:rsidRPr="00115847">
              <w:rPr>
                <w:bCs/>
              </w:rPr>
              <w:t>/</w:t>
            </w:r>
            <w:proofErr w:type="spellStart"/>
            <w:r w:rsidRPr="00115847">
              <w:rPr>
                <w:bCs/>
              </w:rPr>
              <w:t>п</w:t>
            </w:r>
            <w:proofErr w:type="spellEnd"/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Вид долгового обязательства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>Сумма  (тыс</w:t>
            </w:r>
            <w:proofErr w:type="gramStart"/>
            <w:r w:rsidRPr="00115847">
              <w:rPr>
                <w:bCs/>
              </w:rPr>
              <w:t>.р</w:t>
            </w:r>
            <w:proofErr w:type="gramEnd"/>
            <w:r w:rsidRPr="00115847">
              <w:rPr>
                <w:bCs/>
              </w:rPr>
              <w:t>уб.)</w:t>
            </w:r>
          </w:p>
        </w:tc>
      </w:tr>
      <w:tr w:rsidR="00117636" w:rsidRPr="00115847" w:rsidTr="00E0657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636" w:rsidRPr="00115847" w:rsidRDefault="00117636" w:rsidP="001B06DF">
            <w:pPr>
              <w:rPr>
                <w:bCs/>
              </w:rPr>
            </w:pPr>
          </w:p>
        </w:tc>
        <w:tc>
          <w:tcPr>
            <w:tcW w:w="5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636" w:rsidRPr="00115847" w:rsidRDefault="00117636" w:rsidP="001B06D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7730ED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на  1 января 201</w:t>
            </w:r>
            <w:r w:rsidR="00852953">
              <w:rPr>
                <w:bCs/>
              </w:rPr>
              <w:t>5</w:t>
            </w:r>
            <w:r w:rsidRPr="00115847">
              <w:rPr>
                <w:bCs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7730ED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на 1 января 201</w:t>
            </w:r>
            <w:r w:rsidR="00852953">
              <w:rPr>
                <w:bCs/>
              </w:rPr>
              <w:t>6</w:t>
            </w:r>
            <w:r w:rsidRPr="00115847">
              <w:rPr>
                <w:bCs/>
              </w:rPr>
              <w:t xml:space="preserve"> года</w:t>
            </w:r>
          </w:p>
        </w:tc>
      </w:tr>
      <w:tr w:rsidR="00117636" w:rsidRPr="00060795" w:rsidTr="00E0657A">
        <w:trPr>
          <w:trHeight w:val="6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center"/>
            </w:pPr>
            <w: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both"/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  <w:r>
              <w:t xml:space="preserve">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060795" w:rsidRDefault="00117636" w:rsidP="00E06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060795" w:rsidRDefault="00117636" w:rsidP="00E0657A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17636" w:rsidRPr="00951471" w:rsidTr="00E0657A">
        <w:trPr>
          <w:trHeight w:val="6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center"/>
            </w:pPr>
            <w: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both"/>
            </w:pPr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117636" w:rsidP="00E0657A">
            <w:pPr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117636" w:rsidP="00E0657A">
            <w:pPr>
              <w:ind w:left="34"/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1000</w:t>
            </w:r>
          </w:p>
        </w:tc>
      </w:tr>
      <w:tr w:rsidR="00117636" w:rsidRPr="00951471" w:rsidTr="00E0657A">
        <w:trPr>
          <w:trHeight w:val="1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center"/>
            </w:pPr>
            <w: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Pr="00540B61" w:rsidRDefault="00117636" w:rsidP="007730ED">
            <w:pPr>
              <w:jc w:val="both"/>
            </w:pPr>
            <w:r>
              <w:rPr>
                <w:sz w:val="22"/>
              </w:rPr>
              <w:t>Верхний предел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703EAF" w:rsidP="00E06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703EAF" w:rsidP="00E06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15 534,5</w:t>
            </w:r>
          </w:p>
        </w:tc>
      </w:tr>
    </w:tbl>
    <w:p w:rsidR="00117636" w:rsidRDefault="00117636" w:rsidP="00117636"/>
    <w:p w:rsidR="00117636" w:rsidRDefault="00117636" w:rsidP="00117636"/>
    <w:sectPr w:rsidR="00117636" w:rsidSect="001176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7636"/>
    <w:rsid w:val="000504D5"/>
    <w:rsid w:val="000518A2"/>
    <w:rsid w:val="00117636"/>
    <w:rsid w:val="001B4722"/>
    <w:rsid w:val="001D6E2D"/>
    <w:rsid w:val="0037185F"/>
    <w:rsid w:val="00392971"/>
    <w:rsid w:val="005C37A2"/>
    <w:rsid w:val="00703EAF"/>
    <w:rsid w:val="007730ED"/>
    <w:rsid w:val="00852953"/>
    <w:rsid w:val="0086582F"/>
    <w:rsid w:val="00A07B08"/>
    <w:rsid w:val="00D24D96"/>
    <w:rsid w:val="00DB4FA5"/>
    <w:rsid w:val="00DB5D63"/>
    <w:rsid w:val="00DD6531"/>
    <w:rsid w:val="00E0657A"/>
    <w:rsid w:val="00E86986"/>
    <w:rsid w:val="00E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2012-11-28T10:01:00Z</cp:lastPrinted>
  <dcterms:created xsi:type="dcterms:W3CDTF">2011-12-21T11:45:00Z</dcterms:created>
  <dcterms:modified xsi:type="dcterms:W3CDTF">2012-12-24T11:33:00Z</dcterms:modified>
</cp:coreProperties>
</file>