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8C" w:rsidRPr="001605E0" w:rsidRDefault="00931E8C" w:rsidP="00931E8C">
      <w:pPr>
        <w:spacing w:after="0"/>
        <w:jc w:val="right"/>
        <w:rPr>
          <w:rFonts w:ascii="Times New Roman" w:eastAsia="Times New Roman" w:hAnsi="Times New Roman" w:cs="Times New Roman"/>
          <w:b/>
          <w:sz w:val="28"/>
          <w:szCs w:val="28"/>
          <w:u w:val="single"/>
          <w:lang w:eastAsia="en-US"/>
        </w:rPr>
      </w:pPr>
      <w:r w:rsidRPr="001605E0">
        <w:rPr>
          <w:rFonts w:ascii="Times New Roman" w:eastAsia="Times New Roman" w:hAnsi="Times New Roman" w:cs="Times New Roman"/>
          <w:b/>
          <w:sz w:val="28"/>
          <w:szCs w:val="28"/>
          <w:u w:val="single"/>
          <w:lang w:eastAsia="en-US"/>
        </w:rPr>
        <w:t>ПРОЕКТ</w:t>
      </w: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r>
        <w:rPr>
          <w:rFonts w:ascii="Times New Roman" w:eastAsia="Times New Roman" w:hAnsi="Times New Roman" w:cs="Times New Roman"/>
          <w:b/>
          <w:sz w:val="28"/>
          <w:szCs w:val="28"/>
          <w:lang w:eastAsia="en-US"/>
        </w:rPr>
        <w:t xml:space="preserve">                                     </w:t>
      </w: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931E8C" w:rsidRPr="0011264A" w:rsidRDefault="00931E8C" w:rsidP="00931E8C">
      <w:pPr>
        <w:spacing w:after="0"/>
        <w:jc w:val="center"/>
        <w:rPr>
          <w:rFonts w:ascii="Times New Roman" w:eastAsia="Times New Roman" w:hAnsi="Times New Roman" w:cs="Times New Roman"/>
          <w:b/>
          <w:sz w:val="28"/>
          <w:szCs w:val="28"/>
          <w:lang w:eastAsia="en-US"/>
        </w:rPr>
      </w:pPr>
    </w:p>
    <w:p w:rsidR="00931E8C" w:rsidRDefault="00931E8C" w:rsidP="00931E8C">
      <w:pPr>
        <w:spacing w:after="0"/>
        <w:jc w:val="center"/>
        <w:rPr>
          <w:rFonts w:ascii="Times New Roman" w:eastAsia="Times New Roman" w:hAnsi="Times New Roman" w:cs="Times New Roman"/>
          <w:b/>
          <w:sz w:val="28"/>
          <w:szCs w:val="28"/>
          <w:lang w:eastAsia="en-US"/>
        </w:rPr>
      </w:pPr>
    </w:p>
    <w:p w:rsidR="00931E8C" w:rsidRPr="0011264A" w:rsidRDefault="00931E8C" w:rsidP="00931E8C">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931E8C" w:rsidRPr="0011264A" w:rsidRDefault="00931E8C" w:rsidP="00931E8C">
      <w:pPr>
        <w:spacing w:after="0"/>
        <w:ind w:firstLine="709"/>
        <w:jc w:val="both"/>
        <w:rPr>
          <w:rFonts w:ascii="Times New Roman" w:hAnsi="Times New Roman"/>
          <w:sz w:val="28"/>
          <w:szCs w:val="28"/>
        </w:rPr>
      </w:pPr>
    </w:p>
    <w:p w:rsidR="00931E8C" w:rsidRPr="00D165C2" w:rsidRDefault="00931E8C" w:rsidP="00931E8C">
      <w:pPr>
        <w:spacing w:after="0"/>
        <w:jc w:val="both"/>
        <w:rPr>
          <w:rFonts w:ascii="Times New Roman" w:hAnsi="Times New Roman"/>
          <w:sz w:val="28"/>
          <w:szCs w:val="28"/>
        </w:rPr>
      </w:pPr>
      <w:r w:rsidRPr="00D165C2">
        <w:rPr>
          <w:rFonts w:ascii="Times New Roman" w:hAnsi="Times New Roman"/>
          <w:sz w:val="28"/>
          <w:szCs w:val="28"/>
        </w:rPr>
        <w:t>от  ___</w:t>
      </w:r>
      <w:r>
        <w:rPr>
          <w:rFonts w:ascii="Times New Roman" w:hAnsi="Times New Roman"/>
          <w:sz w:val="28"/>
          <w:szCs w:val="28"/>
        </w:rPr>
        <w:t>________________ 2015г.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w:t>
      </w:r>
      <w:r w:rsidRPr="00D165C2">
        <w:rPr>
          <w:rFonts w:ascii="Times New Roman" w:hAnsi="Times New Roman"/>
          <w:sz w:val="28"/>
          <w:szCs w:val="28"/>
        </w:rPr>
        <w:t>___</w:t>
      </w:r>
    </w:p>
    <w:p w:rsidR="00931E8C" w:rsidRPr="0011264A" w:rsidRDefault="00931E8C" w:rsidP="00931E8C">
      <w:pPr>
        <w:spacing w:after="0"/>
        <w:jc w:val="both"/>
        <w:rPr>
          <w:rFonts w:ascii="Times New Roman" w:hAnsi="Times New Roman"/>
          <w:sz w:val="28"/>
          <w:szCs w:val="28"/>
        </w:rPr>
      </w:pPr>
      <w:r w:rsidRPr="0011264A">
        <w:rPr>
          <w:rFonts w:ascii="Times New Roman" w:hAnsi="Times New Roman"/>
          <w:sz w:val="28"/>
          <w:szCs w:val="28"/>
        </w:rPr>
        <w:t>пгт. Игрим</w:t>
      </w:r>
    </w:p>
    <w:p w:rsidR="00931E8C" w:rsidRDefault="00603A38" w:rsidP="00931E8C">
      <w:pPr>
        <w:spacing w:after="0"/>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p>
    <w:p w:rsidR="00931E8C" w:rsidRDefault="00931E8C" w:rsidP="00931E8C">
      <w:pPr>
        <w:spacing w:after="0"/>
        <w:rPr>
          <w:rFonts w:ascii="Times New Roman" w:eastAsia="Times New Roman" w:hAnsi="Times New Roman"/>
          <w:bCs/>
          <w:sz w:val="28"/>
          <w:szCs w:val="28"/>
        </w:rPr>
      </w:pPr>
      <w:r w:rsidRPr="00A56CA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A56CA0">
        <w:rPr>
          <w:rFonts w:ascii="Times New Roman" w:hAnsi="Times New Roman" w:cs="Times New Roman"/>
          <w:sz w:val="28"/>
          <w:szCs w:val="28"/>
        </w:rPr>
        <w:t>утверждении</w:t>
      </w:r>
      <w:r>
        <w:rPr>
          <w:rFonts w:ascii="Times New Roman" w:hAnsi="Times New Roman" w:cs="Times New Roman"/>
          <w:sz w:val="28"/>
          <w:szCs w:val="28"/>
        </w:rPr>
        <w:t xml:space="preserve"> </w:t>
      </w:r>
      <w:r w:rsidRPr="00A56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2486">
        <w:rPr>
          <w:rFonts w:ascii="Times New Roman" w:eastAsia="Times New Roman" w:hAnsi="Times New Roman"/>
          <w:bCs/>
          <w:sz w:val="28"/>
          <w:szCs w:val="28"/>
        </w:rPr>
        <w:t xml:space="preserve">административного </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регламента </w:t>
      </w:r>
    </w:p>
    <w:p w:rsidR="00931E8C" w:rsidRPr="00783AF3" w:rsidRDefault="00931E8C" w:rsidP="00931E8C">
      <w:pPr>
        <w:tabs>
          <w:tab w:val="left" w:pos="10080"/>
        </w:tabs>
        <w:suppressAutoHyphens/>
        <w:spacing w:after="0"/>
        <w:rPr>
          <w:rFonts w:ascii="Times New Roman" w:eastAsia="Times New Roman" w:hAnsi="Times New Roman" w:cs="Times New Roman"/>
          <w:bCs/>
          <w:sz w:val="28"/>
          <w:szCs w:val="28"/>
        </w:rPr>
      </w:pPr>
      <w:r w:rsidRPr="002C2486">
        <w:rPr>
          <w:rFonts w:ascii="Times New Roman" w:eastAsia="Times New Roman" w:hAnsi="Times New Roman"/>
          <w:bCs/>
          <w:sz w:val="28"/>
          <w:szCs w:val="28"/>
        </w:rPr>
        <w:t xml:space="preserve">предоставления </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муниципальной </w:t>
      </w:r>
      <w:r>
        <w:rPr>
          <w:rFonts w:ascii="Times New Roman" w:eastAsia="Times New Roman" w:hAnsi="Times New Roman"/>
          <w:bCs/>
          <w:sz w:val="28"/>
          <w:szCs w:val="28"/>
        </w:rPr>
        <w:t xml:space="preserve">       </w:t>
      </w:r>
      <w:r w:rsidRPr="00783AF3">
        <w:rPr>
          <w:rFonts w:ascii="Times New Roman" w:eastAsia="Times New Roman" w:hAnsi="Times New Roman"/>
          <w:bCs/>
          <w:sz w:val="28"/>
          <w:szCs w:val="28"/>
        </w:rPr>
        <w:t xml:space="preserve">услуги  </w:t>
      </w:r>
      <w:r>
        <w:rPr>
          <w:rFonts w:ascii="Times New Roman" w:eastAsia="Times New Roman" w:hAnsi="Times New Roman"/>
          <w:bCs/>
          <w:sz w:val="28"/>
          <w:szCs w:val="28"/>
        </w:rPr>
        <w:t xml:space="preserve">     </w:t>
      </w:r>
      <w:proofErr w:type="gramStart"/>
      <w:r w:rsidRPr="00783AF3">
        <w:rPr>
          <w:rFonts w:ascii="Times New Roman" w:eastAsia="Times New Roman" w:hAnsi="Times New Roman" w:cs="Times New Roman"/>
          <w:bCs/>
          <w:sz w:val="28"/>
          <w:szCs w:val="28"/>
        </w:rPr>
        <w:t>по</w:t>
      </w:r>
      <w:proofErr w:type="gramEnd"/>
    </w:p>
    <w:p w:rsidR="00931E8C" w:rsidRDefault="00931E8C" w:rsidP="00931E8C">
      <w:pPr>
        <w:tabs>
          <w:tab w:val="left" w:pos="10080"/>
        </w:tabs>
        <w:suppressAutoHyphen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прекращению      права      постоянного    (бессрочного) </w:t>
      </w:r>
    </w:p>
    <w:p w:rsidR="00CB21A4" w:rsidRDefault="00931E8C" w:rsidP="00931E8C">
      <w:pPr>
        <w:tabs>
          <w:tab w:val="left" w:pos="10080"/>
        </w:tabs>
        <w:suppressAutoHyphen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пользования </w:t>
      </w:r>
      <w:r w:rsidRPr="00783AF3">
        <w:rPr>
          <w:rFonts w:ascii="Times New Roman" w:eastAsia="Times New Roman" w:hAnsi="Times New Roman" w:cs="Times New Roman"/>
          <w:bCs/>
          <w:sz w:val="28"/>
          <w:szCs w:val="28"/>
        </w:rPr>
        <w:t xml:space="preserve"> </w:t>
      </w:r>
      <w:r w:rsidR="00CB21A4">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земельн</w:t>
      </w:r>
      <w:r>
        <w:rPr>
          <w:rFonts w:ascii="Times New Roman" w:eastAsia="Times New Roman" w:hAnsi="Times New Roman" w:cs="Times New Roman"/>
          <w:bCs/>
          <w:sz w:val="28"/>
          <w:szCs w:val="28"/>
        </w:rPr>
        <w:t>ыми</w:t>
      </w:r>
      <w:r w:rsidRPr="00783AF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CB21A4">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участк</w:t>
      </w:r>
      <w:r>
        <w:rPr>
          <w:rFonts w:ascii="Times New Roman" w:eastAsia="Times New Roman" w:hAnsi="Times New Roman" w:cs="Times New Roman"/>
          <w:bCs/>
          <w:sz w:val="28"/>
          <w:szCs w:val="28"/>
        </w:rPr>
        <w:t>ами</w:t>
      </w:r>
      <w:r w:rsidRPr="00783AF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CB21A4">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находящи</w:t>
      </w:r>
      <w:r>
        <w:rPr>
          <w:rFonts w:ascii="Times New Roman" w:eastAsia="Times New Roman" w:hAnsi="Times New Roman" w:cs="Times New Roman"/>
          <w:bCs/>
          <w:sz w:val="28"/>
          <w:szCs w:val="28"/>
        </w:rPr>
        <w:t>ми</w:t>
      </w:r>
      <w:r w:rsidRPr="00783AF3">
        <w:rPr>
          <w:rFonts w:ascii="Times New Roman" w:eastAsia="Times New Roman" w:hAnsi="Times New Roman" w:cs="Times New Roman"/>
          <w:bCs/>
          <w:sz w:val="28"/>
          <w:szCs w:val="28"/>
        </w:rPr>
        <w:t xml:space="preserve">ся </w:t>
      </w:r>
    </w:p>
    <w:p w:rsidR="00931E8C" w:rsidRDefault="00CB21A4" w:rsidP="00931E8C">
      <w:pPr>
        <w:tabs>
          <w:tab w:val="left" w:pos="10080"/>
        </w:tabs>
        <w:suppressAutoHyphen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w:t>
      </w:r>
      <w:r w:rsidR="00931E8C" w:rsidRPr="00783AF3">
        <w:rPr>
          <w:rFonts w:ascii="Times New Roman" w:eastAsia="Times New Roman" w:hAnsi="Times New Roman" w:cs="Times New Roman"/>
          <w:bCs/>
          <w:sz w:val="28"/>
          <w:szCs w:val="28"/>
        </w:rPr>
        <w:t>муниципальной собственности</w:t>
      </w:r>
      <w:r w:rsidR="00931E8C">
        <w:rPr>
          <w:rFonts w:ascii="Times New Roman" w:eastAsia="Times New Roman" w:hAnsi="Times New Roman" w:cs="Times New Roman"/>
          <w:bCs/>
          <w:sz w:val="28"/>
          <w:szCs w:val="28"/>
        </w:rPr>
        <w:t xml:space="preserve"> или   </w:t>
      </w:r>
      <w:proofErr w:type="gramStart"/>
      <w:r w:rsidR="00931E8C">
        <w:rPr>
          <w:rFonts w:ascii="Times New Roman" w:eastAsia="Times New Roman" w:hAnsi="Times New Roman" w:cs="Times New Roman"/>
          <w:bCs/>
          <w:sz w:val="28"/>
          <w:szCs w:val="28"/>
        </w:rPr>
        <w:t>государственная</w:t>
      </w:r>
      <w:proofErr w:type="gramEnd"/>
      <w:r w:rsidR="00931E8C">
        <w:rPr>
          <w:rFonts w:ascii="Times New Roman" w:eastAsia="Times New Roman" w:hAnsi="Times New Roman" w:cs="Times New Roman"/>
          <w:bCs/>
          <w:sz w:val="28"/>
          <w:szCs w:val="28"/>
        </w:rPr>
        <w:t xml:space="preserve">  </w:t>
      </w:r>
    </w:p>
    <w:p w:rsidR="00931E8C" w:rsidRPr="00783AF3" w:rsidRDefault="00931E8C" w:rsidP="00931E8C">
      <w:pPr>
        <w:tabs>
          <w:tab w:val="left" w:pos="10080"/>
        </w:tabs>
        <w:suppressAutoHyphens/>
        <w:spacing w:after="0"/>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собственность</w:t>
      </w:r>
      <w:proofErr w:type="gramEnd"/>
      <w:r>
        <w:rPr>
          <w:rFonts w:ascii="Times New Roman" w:eastAsia="Times New Roman" w:hAnsi="Times New Roman" w:cs="Times New Roman"/>
          <w:bCs/>
          <w:sz w:val="28"/>
          <w:szCs w:val="28"/>
        </w:rPr>
        <w:t xml:space="preserve">  на  которые не разграничена</w:t>
      </w:r>
    </w:p>
    <w:p w:rsidR="00931E8C" w:rsidRDefault="00931E8C" w:rsidP="00931E8C">
      <w:pPr>
        <w:spacing w:after="0"/>
        <w:rPr>
          <w:rFonts w:ascii="Times New Roman" w:hAnsi="Times New Roman" w:cs="Times New Roman"/>
          <w:bCs/>
          <w:sz w:val="28"/>
          <w:szCs w:val="28"/>
        </w:rPr>
      </w:pPr>
    </w:p>
    <w:p w:rsidR="00931E8C" w:rsidRDefault="00931E8C" w:rsidP="00A24C8E">
      <w:pPr>
        <w:spacing w:after="0" w:line="240" w:lineRule="auto"/>
        <w:ind w:firstLine="709"/>
        <w:jc w:val="center"/>
        <w:rPr>
          <w:rFonts w:ascii="Times New Roman" w:eastAsia="Times New Roman" w:hAnsi="Times New Roman"/>
          <w:b/>
          <w:noProof/>
          <w:sz w:val="28"/>
          <w:szCs w:val="24"/>
        </w:rPr>
      </w:pPr>
    </w:p>
    <w:p w:rsidR="00931E8C" w:rsidRPr="002C2486" w:rsidRDefault="00931E8C" w:rsidP="00A24C8E">
      <w:pPr>
        <w:pStyle w:val="a3"/>
        <w:ind w:right="-2"/>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Pr>
          <w:sz w:val="28"/>
          <w:szCs w:val="28"/>
        </w:rPr>
        <w:t>:</w:t>
      </w:r>
      <w:r w:rsidRPr="002C2486">
        <w:rPr>
          <w:sz w:val="28"/>
          <w:szCs w:val="28"/>
        </w:rPr>
        <w:tab/>
      </w:r>
      <w:proofErr w:type="gramEnd"/>
    </w:p>
    <w:p w:rsidR="00931E8C" w:rsidRPr="004355AA" w:rsidRDefault="00931E8C" w:rsidP="00A24C8E">
      <w:pPr>
        <w:numPr>
          <w:ilvl w:val="0"/>
          <w:numId w:val="1"/>
        </w:numPr>
        <w:autoSpaceDE w:val="0"/>
        <w:autoSpaceDN w:val="0"/>
        <w:adjustRightInd w:val="0"/>
        <w:spacing w:after="0" w:line="240" w:lineRule="auto"/>
        <w:ind w:left="0" w:firstLine="851"/>
        <w:contextualSpacing/>
        <w:jc w:val="both"/>
        <w:outlineLvl w:val="0"/>
        <w:rPr>
          <w:rFonts w:ascii="Times New Roman" w:hAnsi="Times New Roman" w:cs="Times New Roman"/>
          <w:sz w:val="28"/>
          <w:szCs w:val="28"/>
        </w:rPr>
      </w:pPr>
      <w:r w:rsidRPr="00783AF3">
        <w:rPr>
          <w:rFonts w:ascii="Times New Roman" w:eastAsia="Times New Roman" w:hAnsi="Times New Roman"/>
          <w:sz w:val="28"/>
          <w:szCs w:val="28"/>
        </w:rPr>
        <w:t xml:space="preserve"> </w:t>
      </w:r>
      <w:r w:rsidRPr="00783AF3">
        <w:rPr>
          <w:rFonts w:ascii="Times New Roman" w:eastAsia="Times New Roman" w:hAnsi="Times New Roman" w:cs="Times New Roman"/>
          <w:bCs/>
          <w:sz w:val="28"/>
          <w:szCs w:val="28"/>
        </w:rPr>
        <w:t xml:space="preserve">Утвердить прилагаемый административный регламент предоставления муниципальной услуги </w:t>
      </w:r>
      <w:r w:rsidRPr="00931E8C">
        <w:rPr>
          <w:rFonts w:ascii="Times New Roman" w:hAnsi="Times New Roman" w:cs="Times New Roman"/>
          <w:sz w:val="28"/>
          <w:szCs w:val="28"/>
        </w:rPr>
        <w:t>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931E8C">
        <w:rPr>
          <w:rFonts w:ascii="Times New Roman" w:eastAsia="Times New Roman" w:hAnsi="Times New Roman" w:cs="Times New Roman"/>
          <w:bCs/>
          <w:sz w:val="28"/>
          <w:szCs w:val="28"/>
        </w:rPr>
        <w:t>.</w:t>
      </w:r>
      <w:r w:rsidRPr="004355AA">
        <w:rPr>
          <w:rFonts w:ascii="Times New Roman" w:hAnsi="Times New Roman" w:cs="Times New Roman"/>
          <w:sz w:val="28"/>
          <w:szCs w:val="28"/>
        </w:rPr>
        <w:t xml:space="preserve"> </w:t>
      </w:r>
    </w:p>
    <w:p w:rsidR="00931E8C" w:rsidRPr="008A1CA9" w:rsidRDefault="00931E8C" w:rsidP="00A24C8E">
      <w:pPr>
        <w:numPr>
          <w:ilvl w:val="0"/>
          <w:numId w:val="1"/>
        </w:numPr>
        <w:spacing w:after="0" w:line="240" w:lineRule="auto"/>
        <w:ind w:left="0" w:firstLine="851"/>
        <w:jc w:val="both"/>
        <w:rPr>
          <w:rFonts w:ascii="Times New Roman" w:hAnsi="Times New Roman" w:cs="Times New Roman"/>
          <w:sz w:val="28"/>
          <w:szCs w:val="28"/>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на официальном сайте городско</w:t>
      </w:r>
      <w:r>
        <w:rPr>
          <w:rFonts w:ascii="Times New Roman" w:eastAsia="Times New Roman" w:hAnsi="Times New Roman" w:cs="Times New Roman"/>
          <w:sz w:val="28"/>
          <w:szCs w:val="28"/>
        </w:rPr>
        <w:t>го</w:t>
      </w:r>
      <w:r w:rsidRPr="008A1CA9">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8A1CA9">
        <w:rPr>
          <w:rFonts w:ascii="Times New Roman" w:eastAsia="Times New Roman" w:hAnsi="Times New Roman" w:cs="Times New Roman"/>
          <w:sz w:val="28"/>
          <w:szCs w:val="28"/>
        </w:rPr>
        <w:t xml:space="preserve"> Игрим</w:t>
      </w:r>
      <w:r>
        <w:rPr>
          <w:rFonts w:ascii="Times New Roman" w:eastAsia="Times New Roman" w:hAnsi="Times New Roman" w:cs="Times New Roman"/>
          <w:sz w:val="28"/>
          <w:szCs w:val="28"/>
        </w:rPr>
        <w:t>.</w:t>
      </w:r>
      <w:r w:rsidRPr="008A1CA9">
        <w:rPr>
          <w:rFonts w:ascii="Times New Roman" w:eastAsia="Times New Roman" w:hAnsi="Times New Roman" w:cs="Times New Roman"/>
          <w:sz w:val="28"/>
          <w:szCs w:val="28"/>
        </w:rPr>
        <w:t xml:space="preserve">  </w:t>
      </w:r>
    </w:p>
    <w:p w:rsidR="00931E8C" w:rsidRPr="00570FB9" w:rsidRDefault="00931E8C" w:rsidP="00A24C8E">
      <w:pPr>
        <w:numPr>
          <w:ilvl w:val="0"/>
          <w:numId w:val="1"/>
        </w:numPr>
        <w:spacing w:after="0" w:line="240" w:lineRule="auto"/>
        <w:ind w:left="0" w:firstLine="851"/>
        <w:jc w:val="both"/>
        <w:rPr>
          <w:rFonts w:ascii="Times New Roman" w:hAnsi="Times New Roman" w:cs="Times New Roman"/>
          <w:sz w:val="28"/>
          <w:szCs w:val="28"/>
        </w:rPr>
      </w:pPr>
      <w:r w:rsidRPr="00570FB9">
        <w:rPr>
          <w:rFonts w:ascii="Times New Roman" w:hAnsi="Times New Roman" w:cs="Times New Roman"/>
          <w:sz w:val="28"/>
          <w:szCs w:val="28"/>
        </w:rPr>
        <w:t xml:space="preserve">Настоящее постановление вступает в силу после его официального обнародования.    </w:t>
      </w:r>
    </w:p>
    <w:p w:rsidR="00931E8C" w:rsidRDefault="00931E8C" w:rsidP="00A24C8E">
      <w:pPr>
        <w:numPr>
          <w:ilvl w:val="0"/>
          <w:numId w:val="1"/>
        </w:numPr>
        <w:spacing w:after="0" w:line="240" w:lineRule="auto"/>
        <w:ind w:left="0" w:firstLine="841"/>
        <w:jc w:val="both"/>
        <w:rPr>
          <w:rFonts w:ascii="Times New Roman" w:hAnsi="Times New Roman"/>
          <w:sz w:val="28"/>
          <w:szCs w:val="28"/>
        </w:rPr>
      </w:pPr>
      <w:proofErr w:type="gramStart"/>
      <w:r w:rsidRPr="00D165C2">
        <w:rPr>
          <w:rFonts w:ascii="Times New Roman" w:hAnsi="Times New Roman" w:cs="Times New Roman"/>
          <w:sz w:val="28"/>
          <w:szCs w:val="28"/>
        </w:rPr>
        <w:t>Контроль за</w:t>
      </w:r>
      <w:proofErr w:type="gramEnd"/>
      <w:r w:rsidRPr="00D165C2">
        <w:rPr>
          <w:rFonts w:ascii="Times New Roman" w:hAnsi="Times New Roman" w:cs="Times New Roman"/>
          <w:sz w:val="28"/>
          <w:szCs w:val="28"/>
        </w:rPr>
        <w:t xml:space="preserve"> </w:t>
      </w:r>
      <w:r>
        <w:rPr>
          <w:rFonts w:ascii="Times New Roman" w:hAnsi="Times New Roman" w:cs="Times New Roman"/>
          <w:sz w:val="28"/>
          <w:szCs w:val="28"/>
        </w:rPr>
        <w:t>ис</w:t>
      </w:r>
      <w:r w:rsidRPr="00D165C2">
        <w:rPr>
          <w:rFonts w:ascii="Times New Roman" w:hAnsi="Times New Roman" w:cs="Times New Roman"/>
          <w:sz w:val="28"/>
          <w:szCs w:val="28"/>
        </w:rPr>
        <w:t xml:space="preserve">полнением постановления возложить </w:t>
      </w:r>
      <w:r w:rsidRPr="00D165C2">
        <w:rPr>
          <w:rFonts w:ascii="Times New Roman" w:hAnsi="Times New Roman"/>
          <w:sz w:val="28"/>
          <w:szCs w:val="28"/>
        </w:rPr>
        <w:t xml:space="preserve">на заместителя главы поселения С.А. </w:t>
      </w:r>
      <w:proofErr w:type="spellStart"/>
      <w:r w:rsidRPr="00D165C2">
        <w:rPr>
          <w:rFonts w:ascii="Times New Roman" w:hAnsi="Times New Roman"/>
          <w:sz w:val="28"/>
          <w:szCs w:val="28"/>
        </w:rPr>
        <w:t>Храмикова</w:t>
      </w:r>
      <w:proofErr w:type="spellEnd"/>
      <w:r w:rsidRPr="00D165C2">
        <w:rPr>
          <w:rFonts w:ascii="Times New Roman" w:hAnsi="Times New Roman"/>
          <w:sz w:val="28"/>
          <w:szCs w:val="28"/>
        </w:rPr>
        <w:t xml:space="preserve">. </w:t>
      </w:r>
    </w:p>
    <w:p w:rsidR="00931E8C" w:rsidRDefault="00931E8C" w:rsidP="00931E8C">
      <w:pPr>
        <w:spacing w:after="0"/>
        <w:jc w:val="both"/>
        <w:rPr>
          <w:rFonts w:ascii="Times New Roman" w:hAnsi="Times New Roman"/>
          <w:sz w:val="28"/>
          <w:szCs w:val="28"/>
        </w:rPr>
      </w:pPr>
    </w:p>
    <w:p w:rsidR="00931E8C" w:rsidRDefault="00931E8C" w:rsidP="00931E8C">
      <w:pPr>
        <w:rPr>
          <w:rFonts w:ascii="Times New Roman" w:hAnsi="Times New Roman"/>
          <w:sz w:val="28"/>
          <w:szCs w:val="28"/>
        </w:rPr>
      </w:pPr>
      <w:r>
        <w:rPr>
          <w:rFonts w:ascii="Times New Roman" w:hAnsi="Times New Roman"/>
          <w:sz w:val="28"/>
          <w:szCs w:val="28"/>
        </w:rPr>
        <w:t>Г</w:t>
      </w:r>
      <w:r w:rsidRPr="00D165C2">
        <w:rPr>
          <w:rFonts w:ascii="Times New Roman" w:hAnsi="Times New Roman"/>
          <w:sz w:val="28"/>
          <w:szCs w:val="28"/>
        </w:rPr>
        <w:t>лав</w:t>
      </w:r>
      <w:r>
        <w:rPr>
          <w:rFonts w:ascii="Times New Roman" w:hAnsi="Times New Roman"/>
          <w:sz w:val="28"/>
          <w:szCs w:val="28"/>
        </w:rPr>
        <w:t>а</w:t>
      </w:r>
      <w:r w:rsidRPr="00D165C2">
        <w:rPr>
          <w:rFonts w:ascii="Times New Roman" w:hAnsi="Times New Roman"/>
          <w:sz w:val="28"/>
          <w:szCs w:val="28"/>
        </w:rPr>
        <w:t xml:space="preserve"> поселения                                                                              </w:t>
      </w:r>
      <w:r>
        <w:rPr>
          <w:rFonts w:ascii="Times New Roman" w:hAnsi="Times New Roman"/>
          <w:sz w:val="28"/>
          <w:szCs w:val="28"/>
        </w:rPr>
        <w:t>А.В</w:t>
      </w:r>
      <w:r w:rsidRPr="00D165C2">
        <w:rPr>
          <w:rFonts w:ascii="Times New Roman" w:hAnsi="Times New Roman"/>
          <w:sz w:val="28"/>
          <w:szCs w:val="28"/>
        </w:rPr>
        <w:t>.</w:t>
      </w:r>
      <w:r>
        <w:rPr>
          <w:rFonts w:ascii="Times New Roman" w:hAnsi="Times New Roman"/>
          <w:sz w:val="28"/>
          <w:szCs w:val="28"/>
        </w:rPr>
        <w:t>Затирка</w:t>
      </w:r>
    </w:p>
    <w:p w:rsidR="00931E8C" w:rsidRPr="001605E0" w:rsidRDefault="00931E8C" w:rsidP="00931E8C">
      <w:pPr>
        <w:pStyle w:val="a5"/>
        <w:autoSpaceDE w:val="0"/>
        <w:autoSpaceDN w:val="0"/>
        <w:adjustRightInd w:val="0"/>
        <w:spacing w:after="0"/>
        <w:ind w:left="0" w:firstLine="709"/>
        <w:jc w:val="right"/>
        <w:rPr>
          <w:rFonts w:ascii="Times New Roman" w:hAnsi="Times New Roman"/>
          <w:b/>
          <w:sz w:val="24"/>
          <w:szCs w:val="28"/>
          <w:u w:val="single"/>
        </w:rPr>
      </w:pPr>
      <w:r w:rsidRPr="001605E0">
        <w:rPr>
          <w:rFonts w:ascii="Times New Roman" w:hAnsi="Times New Roman"/>
          <w:b/>
          <w:sz w:val="24"/>
          <w:szCs w:val="28"/>
          <w:u w:val="single"/>
        </w:rPr>
        <w:lastRenderedPageBreak/>
        <w:t>ПРОЕКТ</w:t>
      </w:r>
    </w:p>
    <w:p w:rsidR="00931E8C" w:rsidRDefault="00931E8C" w:rsidP="00931E8C">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Приложение к постановлению администрации</w:t>
      </w:r>
    </w:p>
    <w:p w:rsidR="00931E8C" w:rsidRDefault="00931E8C" w:rsidP="00931E8C">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городского поселения Игрим</w:t>
      </w:r>
    </w:p>
    <w:p w:rsidR="00931E8C" w:rsidRDefault="00931E8C" w:rsidP="00931E8C">
      <w:pPr>
        <w:pStyle w:val="a5"/>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от  ____________2015 года  № __________</w:t>
      </w:r>
    </w:p>
    <w:p w:rsidR="00931E8C" w:rsidRDefault="00931E8C" w:rsidP="00931E8C">
      <w:pPr>
        <w:spacing w:after="0"/>
        <w:ind w:firstLine="709"/>
        <w:rPr>
          <w:rFonts w:ascii="Times New Roman" w:eastAsia="Times New Roman" w:hAnsi="Times New Roman"/>
          <w:sz w:val="28"/>
          <w:szCs w:val="28"/>
        </w:rPr>
      </w:pPr>
    </w:p>
    <w:p w:rsidR="00931E8C" w:rsidRDefault="00931E8C" w:rsidP="00931E8C">
      <w:pPr>
        <w:spacing w:after="0"/>
        <w:ind w:firstLine="709"/>
        <w:jc w:val="center"/>
        <w:rPr>
          <w:rFonts w:ascii="Times New Roman" w:eastAsia="Times New Roman" w:hAnsi="Times New Roman"/>
          <w:sz w:val="28"/>
          <w:szCs w:val="28"/>
        </w:rPr>
      </w:pPr>
    </w:p>
    <w:p w:rsidR="00931E8C" w:rsidRDefault="00931E8C" w:rsidP="00931E8C">
      <w:pPr>
        <w:widowControl w:val="0"/>
        <w:autoSpaceDE w:val="0"/>
        <w:autoSpaceDN w:val="0"/>
        <w:adjustRightInd w:val="0"/>
        <w:spacing w:after="0"/>
        <w:ind w:firstLine="709"/>
        <w:jc w:val="center"/>
        <w:rPr>
          <w:rFonts w:ascii="Times New Roman" w:eastAsia="Times New Roman" w:hAnsi="Times New Roman"/>
          <w:b/>
          <w:bCs/>
          <w:sz w:val="24"/>
          <w:szCs w:val="28"/>
        </w:rPr>
      </w:pPr>
      <w:bookmarkStart w:id="0" w:name="Par30"/>
      <w:bookmarkEnd w:id="0"/>
      <w:r>
        <w:rPr>
          <w:rFonts w:ascii="Times New Roman" w:eastAsia="Times New Roman" w:hAnsi="Times New Roman"/>
          <w:b/>
          <w:bCs/>
          <w:sz w:val="24"/>
          <w:szCs w:val="28"/>
        </w:rPr>
        <w:t>АДМИНИСТРАТИВНЫЙ РЕГЛАМЕНТ</w:t>
      </w:r>
    </w:p>
    <w:p w:rsidR="00931E8C" w:rsidRDefault="00931E8C" w:rsidP="00931E8C">
      <w:pPr>
        <w:pStyle w:val="ConsPlusTitle"/>
        <w:widowControl/>
        <w:spacing w:line="276" w:lineRule="auto"/>
        <w:jc w:val="center"/>
        <w:rPr>
          <w:rFonts w:ascii="Times New Roman" w:hAnsi="Times New Roman" w:cs="Times New Roman"/>
          <w:sz w:val="24"/>
          <w:szCs w:val="24"/>
        </w:rPr>
      </w:pPr>
      <w:r w:rsidRPr="00931E8C">
        <w:rPr>
          <w:rFonts w:ascii="Times New Roman" w:hAnsi="Times New Roman" w:cs="Times New Roman"/>
          <w:sz w:val="24"/>
          <w:szCs w:val="24"/>
        </w:rPr>
        <w:t>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931E8C" w:rsidRDefault="00931E8C" w:rsidP="00931E8C">
      <w:pPr>
        <w:pStyle w:val="ConsPlusTitle"/>
        <w:widowControl/>
        <w:spacing w:line="276" w:lineRule="auto"/>
        <w:jc w:val="center"/>
        <w:rPr>
          <w:rFonts w:ascii="Times New Roman" w:hAnsi="Times New Roman" w:cs="Times New Roman"/>
          <w:sz w:val="24"/>
          <w:szCs w:val="24"/>
        </w:rPr>
      </w:pPr>
    </w:p>
    <w:p w:rsidR="00931E8C" w:rsidRPr="00D0226E" w:rsidRDefault="00931E8C" w:rsidP="00931E8C">
      <w:pPr>
        <w:tabs>
          <w:tab w:val="left" w:pos="-1080"/>
          <w:tab w:val="left" w:pos="720"/>
        </w:tabs>
        <w:ind w:firstLine="720"/>
        <w:jc w:val="center"/>
        <w:rPr>
          <w:rFonts w:ascii="Times New Roman" w:hAnsi="Times New Roman" w:cs="Times New Roman"/>
          <w:b/>
          <w:szCs w:val="24"/>
        </w:rPr>
      </w:pPr>
      <w:r w:rsidRPr="00D0226E">
        <w:rPr>
          <w:rFonts w:ascii="Times New Roman" w:hAnsi="Times New Roman" w:cs="Times New Roman"/>
          <w:b/>
          <w:szCs w:val="24"/>
        </w:rPr>
        <w:t xml:space="preserve">Раздел </w:t>
      </w:r>
      <w:r w:rsidRPr="00D0226E">
        <w:rPr>
          <w:rFonts w:ascii="Times New Roman" w:hAnsi="Times New Roman" w:cs="Times New Roman"/>
          <w:b/>
          <w:szCs w:val="24"/>
          <w:lang w:val="en-US"/>
        </w:rPr>
        <w:t>I</w:t>
      </w:r>
      <w:r w:rsidRPr="00D0226E">
        <w:rPr>
          <w:rFonts w:ascii="Times New Roman" w:hAnsi="Times New Roman" w:cs="Times New Roman"/>
          <w:b/>
          <w:szCs w:val="24"/>
        </w:rPr>
        <w:t>.</w:t>
      </w:r>
    </w:p>
    <w:p w:rsidR="00931E8C" w:rsidRPr="00D0226E" w:rsidRDefault="00931E8C" w:rsidP="00931E8C">
      <w:pPr>
        <w:tabs>
          <w:tab w:val="left" w:pos="-1080"/>
          <w:tab w:val="left" w:pos="720"/>
        </w:tabs>
        <w:ind w:firstLine="720"/>
        <w:jc w:val="center"/>
        <w:rPr>
          <w:rFonts w:ascii="Times New Roman" w:hAnsi="Times New Roman" w:cs="Times New Roman"/>
          <w:b/>
          <w:szCs w:val="24"/>
        </w:rPr>
      </w:pPr>
      <w:r w:rsidRPr="00D0226E">
        <w:rPr>
          <w:rFonts w:ascii="Times New Roman" w:hAnsi="Times New Roman" w:cs="Times New Roman"/>
          <w:b/>
          <w:szCs w:val="24"/>
        </w:rPr>
        <w:t>Общие положения</w:t>
      </w:r>
    </w:p>
    <w:p w:rsidR="00931E8C" w:rsidRPr="00D0226E" w:rsidRDefault="00931E8C" w:rsidP="00931E8C">
      <w:pPr>
        <w:tabs>
          <w:tab w:val="left" w:pos="-1080"/>
          <w:tab w:val="left" w:pos="720"/>
        </w:tabs>
        <w:ind w:firstLine="720"/>
        <w:jc w:val="center"/>
        <w:rPr>
          <w:rFonts w:ascii="Times New Roman" w:hAnsi="Times New Roman" w:cs="Times New Roman"/>
          <w:b/>
          <w:szCs w:val="24"/>
        </w:rPr>
      </w:pPr>
    </w:p>
    <w:p w:rsidR="00931E8C" w:rsidRPr="00D0226E" w:rsidRDefault="00931E8C" w:rsidP="00931E8C">
      <w:pPr>
        <w:tabs>
          <w:tab w:val="left" w:pos="-1080"/>
          <w:tab w:val="left" w:pos="720"/>
        </w:tabs>
        <w:ind w:firstLine="720"/>
        <w:rPr>
          <w:rFonts w:ascii="Times New Roman" w:hAnsi="Times New Roman" w:cs="Times New Roman"/>
          <w:b/>
          <w:szCs w:val="24"/>
        </w:rPr>
      </w:pPr>
      <w:r w:rsidRPr="00D0226E">
        <w:rPr>
          <w:rFonts w:ascii="Times New Roman" w:hAnsi="Times New Roman" w:cs="Times New Roman"/>
          <w:b/>
          <w:szCs w:val="24"/>
        </w:rPr>
        <w:t>Глава 1. Предмет регулирования</w:t>
      </w:r>
    </w:p>
    <w:p w:rsidR="00931E8C" w:rsidRPr="00D0226E" w:rsidRDefault="00931E8C" w:rsidP="00931E8C">
      <w:pPr>
        <w:tabs>
          <w:tab w:val="left" w:pos="720"/>
        </w:tabs>
        <w:ind w:firstLine="720"/>
        <w:jc w:val="both"/>
        <w:rPr>
          <w:rFonts w:ascii="Times New Roman" w:hAnsi="Times New Roman" w:cs="Times New Roman"/>
          <w:szCs w:val="24"/>
        </w:rPr>
      </w:pPr>
    </w:p>
    <w:p w:rsidR="00931E8C" w:rsidRPr="00931E8C" w:rsidRDefault="00931E8C" w:rsidP="00931E8C">
      <w:pPr>
        <w:pStyle w:val="ConsPlusTitle"/>
        <w:widowControl/>
        <w:spacing w:line="276" w:lineRule="auto"/>
        <w:ind w:firstLine="708"/>
        <w:jc w:val="both"/>
        <w:rPr>
          <w:rFonts w:ascii="Times New Roman" w:hAnsi="Times New Roman" w:cs="Times New Roman"/>
          <w:b w:val="0"/>
          <w:sz w:val="24"/>
          <w:szCs w:val="24"/>
        </w:rPr>
      </w:pPr>
      <w:r w:rsidRPr="00931E8C">
        <w:rPr>
          <w:rFonts w:ascii="Times New Roman" w:hAnsi="Times New Roman" w:cs="Times New Roman"/>
          <w:b w:val="0"/>
          <w:sz w:val="24"/>
          <w:szCs w:val="24"/>
        </w:rPr>
        <w:t xml:space="preserve">1. </w:t>
      </w:r>
      <w:proofErr w:type="gramStart"/>
      <w:r w:rsidRPr="00931E8C">
        <w:rPr>
          <w:rFonts w:ascii="Times New Roman" w:hAnsi="Times New Roman" w:cs="Times New Roman"/>
          <w:b w:val="0"/>
          <w:sz w:val="24"/>
          <w:szCs w:val="24"/>
        </w:rPr>
        <w:t>Административный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D0226E">
        <w:rPr>
          <w:rFonts w:ascii="Times New Roman" w:hAnsi="Times New Roman" w:cs="Times New Roman"/>
          <w:szCs w:val="24"/>
        </w:rPr>
        <w:t xml:space="preserve"> </w:t>
      </w:r>
      <w:r w:rsidRPr="00931E8C">
        <w:rPr>
          <w:rFonts w:ascii="Times New Roman" w:hAnsi="Times New Roman" w:cs="Times New Roman"/>
          <w:b w:val="0"/>
          <w:sz w:val="24"/>
          <w:szCs w:val="24"/>
        </w:rPr>
        <w:t xml:space="preserve">– нормативный правовой акт администрации </w:t>
      </w:r>
      <w:r>
        <w:rPr>
          <w:rFonts w:ascii="Times New Roman" w:hAnsi="Times New Roman" w:cs="Times New Roman"/>
          <w:b w:val="0"/>
          <w:sz w:val="24"/>
          <w:szCs w:val="24"/>
        </w:rPr>
        <w:t>городского поселения Игрим</w:t>
      </w:r>
      <w:r w:rsidRPr="00931E8C">
        <w:rPr>
          <w:rFonts w:ascii="Times New Roman" w:hAnsi="Times New Roman" w:cs="Times New Roman"/>
          <w:b w:val="0"/>
          <w:sz w:val="24"/>
          <w:szCs w:val="24"/>
        </w:rPr>
        <w:t xml:space="preserve"> (далее – администрация </w:t>
      </w:r>
      <w:r>
        <w:rPr>
          <w:rFonts w:ascii="Times New Roman" w:hAnsi="Times New Roman" w:cs="Times New Roman"/>
          <w:b w:val="0"/>
          <w:sz w:val="24"/>
          <w:szCs w:val="24"/>
        </w:rPr>
        <w:t>поселения</w:t>
      </w:r>
      <w:r w:rsidRPr="00931E8C">
        <w:rPr>
          <w:rFonts w:ascii="Times New Roman" w:hAnsi="Times New Roman" w:cs="Times New Roman"/>
          <w:b w:val="0"/>
          <w:sz w:val="24"/>
          <w:szCs w:val="24"/>
        </w:rPr>
        <w:t>), устанавливающий порядок предоставления муниципальной услуги и стандарт предоставления муниципальной услуги (далее – Регламент).</w:t>
      </w:r>
      <w:proofErr w:type="gramEnd"/>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Порядок предоставления муниципальной услуги предусматривает:</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roofErr w:type="gramStart"/>
      <w:r w:rsidRPr="00931E8C">
        <w:rPr>
          <w:rFonts w:ascii="Times New Roman" w:hAnsi="Times New Roman" w:cs="Times New Roman"/>
          <w:sz w:val="24"/>
          <w:szCs w:val="24"/>
        </w:rPr>
        <w:t>сроки и последовательность административных процедур и административных действий администрации поселения по предоставлению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 при осуществлении возложенных исполнительно - распорядительных полномочий в соответствии</w:t>
      </w:r>
      <w:proofErr w:type="gramEnd"/>
      <w:r w:rsidRPr="00931E8C">
        <w:rPr>
          <w:rFonts w:ascii="Times New Roman" w:hAnsi="Times New Roman" w:cs="Times New Roman"/>
          <w:sz w:val="24"/>
          <w:szCs w:val="24"/>
        </w:rPr>
        <w:t xml:space="preserve"> с нормативными - правовыми актами Российской Федерации, Ханты-Мансийского автономного округа – Югры, Уставом городского поселения Игрим и иными муниципальными нормативными - правовыми актами администрации городского поселения Игрим, настоящим Регламентом;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порядок взаимодействия между органами и должностными лицами администрации поселения при предоставлении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порядок взаимодействия администрации поселения с заявителями при предоставлении данной муниципальной услуги.</w:t>
      </w:r>
    </w:p>
    <w:p w:rsidR="00931E8C" w:rsidRPr="00D0226E" w:rsidRDefault="00931E8C" w:rsidP="00931E8C">
      <w:pPr>
        <w:tabs>
          <w:tab w:val="left" w:pos="720"/>
        </w:tabs>
        <w:spacing w:after="0"/>
        <w:ind w:firstLine="720"/>
        <w:jc w:val="both"/>
        <w:rPr>
          <w:rFonts w:ascii="Times New Roman" w:hAnsi="Times New Roman" w:cs="Times New Roman"/>
          <w:szCs w:val="24"/>
        </w:rPr>
      </w:pPr>
    </w:p>
    <w:p w:rsidR="00931E8C" w:rsidRPr="00931E8C" w:rsidRDefault="00931E8C" w:rsidP="00931E8C">
      <w:pPr>
        <w:tabs>
          <w:tab w:val="left" w:pos="-1080"/>
          <w:tab w:val="left" w:pos="720"/>
        </w:tabs>
        <w:ind w:firstLine="720"/>
        <w:rPr>
          <w:rFonts w:ascii="Times New Roman" w:hAnsi="Times New Roman" w:cs="Times New Roman"/>
          <w:b/>
          <w:sz w:val="24"/>
          <w:szCs w:val="24"/>
        </w:rPr>
      </w:pPr>
      <w:r w:rsidRPr="00931E8C">
        <w:rPr>
          <w:rFonts w:ascii="Times New Roman" w:hAnsi="Times New Roman" w:cs="Times New Roman"/>
          <w:b/>
          <w:sz w:val="24"/>
          <w:szCs w:val="24"/>
        </w:rPr>
        <w:lastRenderedPageBreak/>
        <w:t>Глава 2. Заявители</w:t>
      </w:r>
    </w:p>
    <w:p w:rsidR="00931E8C" w:rsidRPr="00931E8C" w:rsidRDefault="00931E8C" w:rsidP="00931E8C">
      <w:pPr>
        <w:tabs>
          <w:tab w:val="left" w:pos="-1080"/>
          <w:tab w:val="left" w:pos="720"/>
        </w:tabs>
        <w:ind w:firstLine="720"/>
        <w:jc w:val="center"/>
        <w:rPr>
          <w:rFonts w:ascii="Times New Roman" w:hAnsi="Times New Roman" w:cs="Times New Roman"/>
          <w:b/>
          <w:sz w:val="24"/>
          <w:szCs w:val="24"/>
        </w:rPr>
      </w:pPr>
    </w:p>
    <w:p w:rsidR="00931E8C" w:rsidRPr="00931E8C" w:rsidRDefault="00931E8C" w:rsidP="00931E8C">
      <w:pPr>
        <w:tabs>
          <w:tab w:val="left" w:pos="720"/>
        </w:tabs>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За предоставлением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вправе обратиться граждане и юридические лица, обладающие правом постоянного (бессрочного) пользования земельным участком. </w:t>
      </w:r>
    </w:p>
    <w:p w:rsidR="00931E8C" w:rsidRPr="00931E8C" w:rsidRDefault="00931E8C" w:rsidP="00931E8C">
      <w:pPr>
        <w:tabs>
          <w:tab w:val="left" w:pos="720"/>
        </w:tabs>
        <w:ind w:firstLine="720"/>
        <w:jc w:val="both"/>
        <w:rPr>
          <w:rFonts w:ascii="Times New Roman" w:hAnsi="Times New Roman" w:cs="Times New Roman"/>
          <w:color w:val="FF0000"/>
          <w:sz w:val="24"/>
          <w:szCs w:val="24"/>
        </w:rPr>
      </w:pPr>
      <w:r w:rsidRPr="00931E8C">
        <w:rPr>
          <w:rFonts w:ascii="Times New Roman" w:hAnsi="Times New Roman" w:cs="Times New Roman"/>
          <w:sz w:val="24"/>
          <w:szCs w:val="24"/>
        </w:rPr>
        <w:t>2. От имени заявителя вправе обратиться физическое и юридическое лицо,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администрацией поселения (далее – уполномоченный представитель).</w:t>
      </w:r>
    </w:p>
    <w:p w:rsidR="00931E8C" w:rsidRPr="00931E8C" w:rsidRDefault="00931E8C" w:rsidP="00931E8C">
      <w:pPr>
        <w:tabs>
          <w:tab w:val="left" w:pos="-1080"/>
          <w:tab w:val="left" w:pos="720"/>
        </w:tabs>
        <w:ind w:firstLine="720"/>
        <w:jc w:val="both"/>
        <w:rPr>
          <w:rFonts w:ascii="Times New Roman" w:hAnsi="Times New Roman" w:cs="Times New Roman"/>
          <w:sz w:val="24"/>
          <w:szCs w:val="24"/>
        </w:rPr>
      </w:pPr>
    </w:p>
    <w:p w:rsidR="00931E8C" w:rsidRPr="00931E8C" w:rsidRDefault="00931E8C" w:rsidP="00931E8C">
      <w:pPr>
        <w:tabs>
          <w:tab w:val="left" w:pos="-1080"/>
        </w:tabs>
        <w:ind w:firstLine="709"/>
        <w:rPr>
          <w:rFonts w:ascii="Times New Roman" w:hAnsi="Times New Roman" w:cs="Times New Roman"/>
          <w:b/>
          <w:sz w:val="24"/>
          <w:szCs w:val="24"/>
        </w:rPr>
      </w:pPr>
      <w:r w:rsidRPr="00931E8C">
        <w:rPr>
          <w:rFonts w:ascii="Times New Roman" w:hAnsi="Times New Roman" w:cs="Times New Roman"/>
          <w:b/>
          <w:sz w:val="24"/>
          <w:szCs w:val="24"/>
        </w:rPr>
        <w:t>Глава 3. Требования к информированию о правилах предоставления муниципальной услуги</w:t>
      </w:r>
    </w:p>
    <w:p w:rsidR="00931E8C" w:rsidRPr="00931E8C" w:rsidRDefault="00931E8C" w:rsidP="00931E8C">
      <w:pPr>
        <w:numPr>
          <w:ilvl w:val="0"/>
          <w:numId w:val="3"/>
        </w:numPr>
        <w:tabs>
          <w:tab w:val="left" w:pos="-1080"/>
          <w:tab w:val="left" w:pos="720"/>
          <w:tab w:val="left" w:pos="993"/>
        </w:tabs>
        <w:spacing w:after="0"/>
        <w:ind w:left="0" w:firstLine="720"/>
        <w:contextualSpacing/>
        <w:jc w:val="both"/>
        <w:rPr>
          <w:rFonts w:ascii="Times New Roman" w:eastAsia="Calibri" w:hAnsi="Times New Roman" w:cs="Times New Roman"/>
          <w:sz w:val="24"/>
          <w:szCs w:val="24"/>
        </w:rPr>
      </w:pPr>
      <w:r w:rsidRPr="00931E8C">
        <w:rPr>
          <w:rFonts w:ascii="Times New Roman" w:hAnsi="Times New Roman" w:cs="Times New Roman"/>
          <w:sz w:val="24"/>
          <w:szCs w:val="24"/>
        </w:rPr>
        <w:t xml:space="preserve">Местонахождение администрации поселения, почтовый адрес: </w:t>
      </w:r>
      <w:r w:rsidRPr="00931E8C">
        <w:rPr>
          <w:rFonts w:ascii="Times New Roman" w:hAnsi="Times New Roman" w:cs="Times New Roman"/>
          <w:bCs/>
          <w:sz w:val="24"/>
          <w:szCs w:val="24"/>
        </w:rPr>
        <w:t xml:space="preserve">628146,Тюменская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пгт. Игрим, улица Губкина, 1</w:t>
      </w:r>
      <w:r w:rsidRPr="00931E8C">
        <w:rPr>
          <w:rFonts w:ascii="Times New Roman" w:hAnsi="Times New Roman" w:cs="Times New Roman"/>
          <w:sz w:val="24"/>
          <w:szCs w:val="24"/>
        </w:rPr>
        <w:t xml:space="preserve">.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xml:space="preserve">1.1. </w:t>
      </w:r>
      <w:r w:rsidRPr="00931E8C">
        <w:rPr>
          <w:rFonts w:ascii="Times New Roman" w:hAnsi="Times New Roman" w:cs="Times New Roman"/>
          <w:bCs/>
          <w:sz w:val="24"/>
          <w:szCs w:val="24"/>
        </w:rPr>
        <w:t>Информация по всем вопросам, касающимся муниципальной услуги, предоставляется в о</w:t>
      </w:r>
      <w:r w:rsidRPr="00931E8C">
        <w:rPr>
          <w:rFonts w:ascii="Times New Roman" w:hAnsi="Times New Roman" w:cs="Times New Roman"/>
          <w:sz w:val="24"/>
          <w:szCs w:val="24"/>
        </w:rPr>
        <w:t xml:space="preserve">тделе по земельному и муниципальному хозяйству администрации городского поселения Игрим (далее – Отдел), </w:t>
      </w:r>
      <w:r w:rsidRPr="00931E8C">
        <w:rPr>
          <w:rFonts w:ascii="Times New Roman" w:hAnsi="Times New Roman" w:cs="Times New Roman"/>
          <w:bCs/>
          <w:sz w:val="24"/>
          <w:szCs w:val="24"/>
        </w:rPr>
        <w:t xml:space="preserve">находящемся по адресу: 628146, 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xml:space="preserve">, пгт. Игрим, улица Губкина, 1, второй этаж, кабинет № 3/1, № 11.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контактный телефон для справок: 8(34674) 3-20-50, 3-10-30;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приемная: 8(34674) 3-10-70; факс: (34674) 3-11-00;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почты: </w:t>
      </w:r>
      <w:hyperlink r:id="rId6" w:history="1">
        <w:r w:rsidRPr="00931E8C">
          <w:rPr>
            <w:rStyle w:val="a6"/>
            <w:rFonts w:ascii="Times New Roman" w:hAnsi="Times New Roman"/>
            <w:sz w:val="24"/>
            <w:szCs w:val="24"/>
            <w:lang w:val="en-US"/>
          </w:rPr>
          <w:t>admigrim</w:t>
        </w:r>
        <w:r w:rsidRPr="00931E8C">
          <w:rPr>
            <w:rStyle w:val="a6"/>
            <w:rFonts w:ascii="Times New Roman" w:hAnsi="Times New Roman"/>
            <w:sz w:val="24"/>
            <w:szCs w:val="24"/>
          </w:rPr>
          <w:t>@</w:t>
        </w:r>
        <w:r w:rsidRPr="00931E8C">
          <w:rPr>
            <w:rStyle w:val="a6"/>
            <w:rFonts w:ascii="Times New Roman" w:hAnsi="Times New Roman"/>
            <w:sz w:val="24"/>
            <w:szCs w:val="24"/>
            <w:lang w:val="en-US"/>
          </w:rPr>
          <w:t>bk</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официальный сайт администрации городского поселения Игрим: </w:t>
      </w:r>
      <w:hyperlink r:id="rId7" w:history="1">
        <w:r w:rsidRPr="00931E8C">
          <w:rPr>
            <w:rStyle w:val="a6"/>
            <w:rFonts w:ascii="Times New Roman" w:hAnsi="Times New Roman"/>
            <w:sz w:val="24"/>
            <w:szCs w:val="24"/>
            <w:lang w:val="en-US"/>
          </w:rPr>
          <w:t>www</w:t>
        </w:r>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admigrim</w:t>
        </w:r>
        <w:proofErr w:type="spellEnd"/>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ru</w:t>
        </w:r>
        <w:proofErr w:type="spellEnd"/>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график приема заявителей: </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понедельник – с 09.00 до 18.00 часов;</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вторник-четверг - с 09.00 до 17.00 часов,  </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пятница - не приемный день;</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перерыв с 13.00 до 14.00 часов;</w:t>
      </w:r>
    </w:p>
    <w:p w:rsidR="00931E8C" w:rsidRPr="00931E8C" w:rsidRDefault="00931E8C" w:rsidP="00931E8C">
      <w:pPr>
        <w:spacing w:after="0"/>
        <w:ind w:firstLine="540"/>
        <w:jc w:val="both"/>
        <w:rPr>
          <w:rFonts w:ascii="Times New Roman" w:eastAsia="Calibri" w:hAnsi="Times New Roman" w:cs="Times New Roman"/>
          <w:sz w:val="24"/>
          <w:szCs w:val="24"/>
        </w:rPr>
      </w:pPr>
      <w:r w:rsidRPr="00931E8C">
        <w:rPr>
          <w:rFonts w:ascii="Times New Roman" w:hAnsi="Times New Roman" w:cs="Times New Roman"/>
          <w:sz w:val="24"/>
          <w:szCs w:val="24"/>
        </w:rPr>
        <w:t xml:space="preserve">- суббота, воскресенье, нерабочие праздничные дни - выходные дни. </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1.2.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МФЦ находится по адресу: 628140,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w:t>
      </w:r>
      <w:proofErr w:type="spellStart"/>
      <w:r w:rsidRPr="00931E8C">
        <w:rPr>
          <w:rFonts w:ascii="Times New Roman" w:hAnsi="Times New Roman" w:cs="Times New Roman"/>
          <w:sz w:val="24"/>
          <w:szCs w:val="24"/>
        </w:rPr>
        <w:t>пгт</w:t>
      </w:r>
      <w:proofErr w:type="gramStart"/>
      <w:r w:rsidRPr="00931E8C">
        <w:rPr>
          <w:rFonts w:ascii="Times New Roman" w:hAnsi="Times New Roman" w:cs="Times New Roman"/>
          <w:sz w:val="24"/>
          <w:szCs w:val="24"/>
        </w:rPr>
        <w:t>.Б</w:t>
      </w:r>
      <w:proofErr w:type="gramEnd"/>
      <w:r w:rsidRPr="00931E8C">
        <w:rPr>
          <w:rFonts w:ascii="Times New Roman" w:hAnsi="Times New Roman" w:cs="Times New Roman"/>
          <w:sz w:val="24"/>
          <w:szCs w:val="24"/>
        </w:rPr>
        <w:t>ерезово</w:t>
      </w:r>
      <w:proofErr w:type="spellEnd"/>
      <w:r w:rsidRPr="00931E8C">
        <w:rPr>
          <w:rFonts w:ascii="Times New Roman" w:hAnsi="Times New Roman" w:cs="Times New Roman"/>
          <w:sz w:val="24"/>
          <w:szCs w:val="24"/>
        </w:rPr>
        <w:t>, ул.Пушкина 37-А, помещение 2</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телефоны для справок: 8(34674) 2-11-71, 2-11-774, 2-11-93;</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почты: </w:t>
      </w:r>
      <w:hyperlink r:id="rId8" w:history="1">
        <w:r w:rsidRPr="00931E8C">
          <w:rPr>
            <w:rStyle w:val="a6"/>
            <w:rFonts w:ascii="Times New Roman" w:hAnsi="Times New Roman"/>
            <w:sz w:val="24"/>
            <w:szCs w:val="24"/>
            <w:lang w:val="en-US"/>
          </w:rPr>
          <w:t>mfc</w:t>
        </w:r>
        <w:r w:rsidRPr="00931E8C">
          <w:rPr>
            <w:rStyle w:val="a6"/>
            <w:rFonts w:ascii="Times New Roman" w:hAnsi="Times New Roman"/>
            <w:sz w:val="24"/>
            <w:szCs w:val="24"/>
          </w:rPr>
          <w:t>@</w:t>
        </w:r>
        <w:r w:rsidRPr="00931E8C">
          <w:rPr>
            <w:rStyle w:val="a6"/>
            <w:rFonts w:ascii="Times New Roman" w:hAnsi="Times New Roman"/>
            <w:sz w:val="24"/>
            <w:szCs w:val="24"/>
            <w:lang w:val="en-US"/>
          </w:rPr>
          <w:t>berezovo</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график приема заявителей: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lastRenderedPageBreak/>
        <w:t xml:space="preserve">- понедельник - пятница с 08.00 до 20.00 часов;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суббота с 08.00 до 18.00 часов;</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без перерыва на обед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воскресенье - выходной.</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официальный сайт МФЦ: </w:t>
      </w:r>
      <w:hyperlink r:id="rId9" w:history="1">
        <w:r w:rsidRPr="00931E8C">
          <w:rPr>
            <w:rStyle w:val="a6"/>
            <w:rFonts w:ascii="Times New Roman" w:hAnsi="Times New Roman"/>
            <w:sz w:val="24"/>
            <w:szCs w:val="24"/>
            <w:lang w:val="en-US"/>
          </w:rPr>
          <w:t>www</w:t>
        </w:r>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mfchmao</w:t>
        </w:r>
        <w:proofErr w:type="spellEnd"/>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ru</w:t>
        </w:r>
        <w:proofErr w:type="spellEnd"/>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Удаленное рабочее место МФЦ находится по адресу: 628146,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пгт. Игрим, ул. </w:t>
      </w:r>
      <w:proofErr w:type="gramStart"/>
      <w:r w:rsidRPr="00931E8C">
        <w:rPr>
          <w:rFonts w:ascii="Times New Roman" w:hAnsi="Times New Roman" w:cs="Times New Roman"/>
          <w:sz w:val="24"/>
          <w:szCs w:val="24"/>
        </w:rPr>
        <w:t>Кооперативная</w:t>
      </w:r>
      <w:proofErr w:type="gramEnd"/>
      <w:r w:rsidRPr="00931E8C">
        <w:rPr>
          <w:rFonts w:ascii="Times New Roman" w:hAnsi="Times New Roman" w:cs="Times New Roman"/>
          <w:sz w:val="24"/>
          <w:szCs w:val="24"/>
        </w:rPr>
        <w:t>, 50, помещение 3, 4</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телефоны для справок: 8 (34674) 6-14-11;</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почты: </w:t>
      </w:r>
      <w:hyperlink r:id="rId10" w:history="1">
        <w:r w:rsidRPr="00931E8C">
          <w:rPr>
            <w:rStyle w:val="a6"/>
            <w:rFonts w:ascii="Times New Roman" w:hAnsi="Times New Roman"/>
            <w:sz w:val="24"/>
            <w:szCs w:val="24"/>
            <w:lang w:val="en-US"/>
          </w:rPr>
          <w:t>mfc</w:t>
        </w:r>
        <w:r w:rsidRPr="00931E8C">
          <w:rPr>
            <w:rStyle w:val="a6"/>
            <w:rFonts w:ascii="Times New Roman" w:hAnsi="Times New Roman"/>
            <w:sz w:val="24"/>
            <w:szCs w:val="24"/>
          </w:rPr>
          <w:t>-</w:t>
        </w:r>
        <w:r w:rsidRPr="00931E8C">
          <w:rPr>
            <w:rStyle w:val="a6"/>
            <w:rFonts w:ascii="Times New Roman" w:hAnsi="Times New Roman"/>
            <w:sz w:val="24"/>
            <w:szCs w:val="24"/>
            <w:lang w:val="en-US"/>
          </w:rPr>
          <w:t>igrim</w:t>
        </w:r>
        <w:r w:rsidRPr="00931E8C">
          <w:rPr>
            <w:rStyle w:val="a6"/>
            <w:rFonts w:ascii="Times New Roman" w:hAnsi="Times New Roman"/>
            <w:sz w:val="24"/>
            <w:szCs w:val="24"/>
          </w:rPr>
          <w:t>@</w:t>
        </w:r>
        <w:r w:rsidRPr="00931E8C">
          <w:rPr>
            <w:rStyle w:val="a6"/>
            <w:rFonts w:ascii="Times New Roman" w:hAnsi="Times New Roman"/>
            <w:sz w:val="24"/>
            <w:szCs w:val="24"/>
            <w:lang w:val="en-US"/>
          </w:rPr>
          <w:t>berezovo</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график приема заявителей:</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понедельник-пятница с 8.00 до 20.00;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суббота с 8.00 до 14.00;</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воскресенье – выходной.</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931E8C">
        <w:rPr>
          <w:rFonts w:ascii="Times New Roman" w:hAnsi="Times New Roman" w:cs="Times New Roman"/>
          <w:sz w:val="24"/>
          <w:szCs w:val="24"/>
        </w:rPr>
        <w:t xml:space="preserve"> (далее - Управление </w:t>
      </w:r>
      <w:proofErr w:type="spellStart"/>
      <w:r w:rsidRPr="00931E8C">
        <w:rPr>
          <w:rFonts w:ascii="Times New Roman" w:hAnsi="Times New Roman" w:cs="Times New Roman"/>
          <w:sz w:val="24"/>
          <w:szCs w:val="24"/>
        </w:rPr>
        <w:t>Росреестра</w:t>
      </w:r>
      <w:proofErr w:type="spellEnd"/>
      <w:r w:rsidRPr="00931E8C">
        <w:rPr>
          <w:rFonts w:ascii="Times New Roman" w:hAnsi="Times New Roman" w:cs="Times New Roman"/>
          <w:sz w:val="24"/>
          <w:szCs w:val="24"/>
        </w:rPr>
        <w:t xml:space="preserve">) находится по адресу: 628140,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w:t>
      </w:r>
      <w:proofErr w:type="spellStart"/>
      <w:r w:rsidRPr="00931E8C">
        <w:rPr>
          <w:rFonts w:ascii="Times New Roman" w:hAnsi="Times New Roman" w:cs="Times New Roman"/>
          <w:sz w:val="24"/>
          <w:szCs w:val="24"/>
        </w:rPr>
        <w:t>пгт</w:t>
      </w:r>
      <w:proofErr w:type="gramStart"/>
      <w:r w:rsidRPr="00931E8C">
        <w:rPr>
          <w:rFonts w:ascii="Times New Roman" w:hAnsi="Times New Roman" w:cs="Times New Roman"/>
          <w:sz w:val="24"/>
          <w:szCs w:val="24"/>
        </w:rPr>
        <w:t>.Б</w:t>
      </w:r>
      <w:proofErr w:type="gramEnd"/>
      <w:r w:rsidRPr="00931E8C">
        <w:rPr>
          <w:rFonts w:ascii="Times New Roman" w:hAnsi="Times New Roman" w:cs="Times New Roman"/>
          <w:sz w:val="24"/>
          <w:szCs w:val="24"/>
        </w:rPr>
        <w:t>ерезово</w:t>
      </w:r>
      <w:proofErr w:type="spellEnd"/>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ул. Первомайская, 10, каб.101;</w:t>
      </w:r>
    </w:p>
    <w:p w:rsidR="00931E8C" w:rsidRPr="00931E8C" w:rsidRDefault="00931E8C" w:rsidP="00931E8C">
      <w:pPr>
        <w:widowControl w:val="0"/>
        <w:autoSpaceDE w:val="0"/>
        <w:autoSpaceDN w:val="0"/>
        <w:adjustRightInd w:val="0"/>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телефоны для справок:8 (34674) 2-28-35, 2-23-19;</w:t>
      </w:r>
    </w:p>
    <w:p w:rsidR="00931E8C" w:rsidRPr="00931E8C" w:rsidRDefault="00931E8C" w:rsidP="00931E8C">
      <w:pPr>
        <w:widowControl w:val="0"/>
        <w:autoSpaceDE w:val="0"/>
        <w:autoSpaceDN w:val="0"/>
        <w:adjustRightInd w:val="0"/>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 адрес электронной почты: </w:t>
      </w:r>
      <w:hyperlink r:id="rId11" w:history="1">
        <w:r w:rsidRPr="00931E8C">
          <w:rPr>
            <w:rStyle w:val="a6"/>
            <w:rFonts w:ascii="Times New Roman" w:hAnsi="Times New Roman"/>
            <w:sz w:val="24"/>
            <w:szCs w:val="24"/>
            <w:bdr w:val="none" w:sz="0" w:space="0" w:color="auto" w:frame="1"/>
            <w:shd w:val="clear" w:color="auto" w:fill="FFFFFF"/>
          </w:rPr>
          <w:t>u8605@yandex.ru</w:t>
        </w:r>
      </w:hyperlink>
      <w:r w:rsidRPr="00931E8C">
        <w:rPr>
          <w:rFonts w:ascii="Times New Roman" w:eastAsia="Calibri" w:hAnsi="Times New Roman" w:cs="Times New Roman"/>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адрес официального сайта:</w:t>
      </w:r>
      <w:hyperlink r:id="rId12" w:history="1">
        <w:r w:rsidRPr="00931E8C">
          <w:rPr>
            <w:rStyle w:val="a6"/>
            <w:rFonts w:ascii="Times New Roman" w:hAnsi="Times New Roman"/>
            <w:sz w:val="24"/>
            <w:szCs w:val="24"/>
          </w:rPr>
          <w:t>www.to86.rosreestr.ru</w:t>
        </w:r>
      </w:hyperlink>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proofErr w:type="gramStart"/>
      <w:r w:rsidRPr="00931E8C">
        <w:rPr>
          <w:rFonts w:ascii="Times New Roman" w:hAnsi="Times New Roman" w:cs="Times New Roman"/>
          <w:sz w:val="24"/>
          <w:szCs w:val="24"/>
        </w:rPr>
        <w:t>б)</w:t>
      </w:r>
      <w:r w:rsidRPr="00931E8C">
        <w:rPr>
          <w:rFonts w:ascii="Times New Roman" w:hAnsi="Times New Roman" w:cs="Times New Roman"/>
          <w:bCs/>
          <w:sz w:val="24"/>
          <w:szCs w:val="24"/>
        </w:rPr>
        <w:t xml:space="preserve">  Межрайонный ИФНС России № 8 по Ханты – Мансийскому автономному округу – </w:t>
      </w:r>
      <w:proofErr w:type="spellStart"/>
      <w:r w:rsidRPr="00931E8C">
        <w:rPr>
          <w:rFonts w:ascii="Times New Roman" w:hAnsi="Times New Roman" w:cs="Times New Roman"/>
          <w:bCs/>
          <w:sz w:val="24"/>
          <w:szCs w:val="24"/>
        </w:rPr>
        <w:t>Югре</w:t>
      </w:r>
      <w:proofErr w:type="spellEnd"/>
      <w:r w:rsidRPr="00931E8C">
        <w:rPr>
          <w:rFonts w:ascii="Times New Roman" w:hAnsi="Times New Roman" w:cs="Times New Roman"/>
          <w:bCs/>
          <w:sz w:val="24"/>
          <w:szCs w:val="24"/>
        </w:rPr>
        <w:t>.</w:t>
      </w:r>
      <w:proofErr w:type="gramEnd"/>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proofErr w:type="gramStart"/>
      <w:r w:rsidRPr="00931E8C">
        <w:rPr>
          <w:rFonts w:ascii="Times New Roman" w:hAnsi="Times New Roman" w:cs="Times New Roman"/>
          <w:bCs/>
          <w:sz w:val="24"/>
          <w:szCs w:val="24"/>
        </w:rPr>
        <w:t xml:space="preserve">Место нахождения: 628162, 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область, г. Белоярский, ул. Молодости,  д. 8.</w:t>
      </w:r>
      <w:proofErr w:type="gramEnd"/>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телефоны: (34670) 2-38-35;</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адрес официального сайта: </w:t>
      </w:r>
      <w:hyperlink r:id="rId13" w:history="1">
        <w:r w:rsidRPr="00931E8C">
          <w:rPr>
            <w:rStyle w:val="a6"/>
            <w:rFonts w:ascii="Times New Roman" w:hAnsi="Times New Roman"/>
            <w:sz w:val="24"/>
            <w:szCs w:val="24"/>
          </w:rPr>
          <w:t>www.86nalog.ru</w:t>
        </w:r>
      </w:hyperlink>
    </w:p>
    <w:p w:rsidR="00931E8C" w:rsidRPr="00931E8C" w:rsidRDefault="00931E8C" w:rsidP="00931E8C">
      <w:pPr>
        <w:widowControl w:val="0"/>
        <w:autoSpaceDE w:val="0"/>
        <w:autoSpaceDN w:val="0"/>
        <w:adjustRightInd w:val="0"/>
        <w:spacing w:after="0"/>
        <w:ind w:firstLine="708"/>
        <w:jc w:val="both"/>
        <w:rPr>
          <w:rFonts w:ascii="Times New Roman" w:hAnsi="Times New Roman" w:cs="Times New Roman"/>
          <w:sz w:val="24"/>
          <w:szCs w:val="24"/>
        </w:rPr>
      </w:pPr>
      <w:r w:rsidRPr="00931E8C">
        <w:rPr>
          <w:rFonts w:ascii="Times New Roman" w:hAnsi="Times New Roman" w:cs="Times New Roman"/>
          <w:bCs/>
          <w:sz w:val="24"/>
          <w:szCs w:val="24"/>
        </w:rPr>
        <w:t xml:space="preserve">в) </w:t>
      </w:r>
      <w:r w:rsidRPr="00931E8C">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931E8C">
        <w:rPr>
          <w:rFonts w:ascii="Times New Roman" w:hAnsi="Times New Roman" w:cs="Times New Roman"/>
          <w:sz w:val="24"/>
          <w:szCs w:val="24"/>
        </w:rPr>
        <w:t>Росреестра</w:t>
      </w:r>
      <w:proofErr w:type="spellEnd"/>
      <w:r w:rsidRPr="00931E8C">
        <w:rPr>
          <w:rFonts w:ascii="Times New Roman" w:hAnsi="Times New Roman" w:cs="Times New Roman"/>
          <w:sz w:val="24"/>
          <w:szCs w:val="24"/>
        </w:rPr>
        <w:t xml:space="preserve">» по Ханты-Мансийскому автономному округу – </w:t>
      </w:r>
      <w:proofErr w:type="spellStart"/>
      <w:r w:rsidRPr="00931E8C">
        <w:rPr>
          <w:rFonts w:ascii="Times New Roman" w:hAnsi="Times New Roman" w:cs="Times New Roman"/>
          <w:sz w:val="24"/>
          <w:szCs w:val="24"/>
        </w:rPr>
        <w:t>Югре</w:t>
      </w:r>
      <w:proofErr w:type="spellEnd"/>
      <w:r w:rsidRPr="00931E8C">
        <w:rPr>
          <w:rFonts w:ascii="Times New Roman" w:hAnsi="Times New Roman" w:cs="Times New Roman"/>
          <w:sz w:val="24"/>
          <w:szCs w:val="24"/>
        </w:rPr>
        <w:t xml:space="preserve"> находится по адресу: 628140, Ханты-Мансийский автономный округ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пгт. </w:t>
      </w:r>
      <w:proofErr w:type="spellStart"/>
      <w:r w:rsidRPr="00931E8C">
        <w:rPr>
          <w:rFonts w:ascii="Times New Roman" w:hAnsi="Times New Roman" w:cs="Times New Roman"/>
          <w:sz w:val="24"/>
          <w:szCs w:val="24"/>
        </w:rPr>
        <w:t>Березово</w:t>
      </w:r>
      <w:proofErr w:type="spellEnd"/>
      <w:r w:rsidRPr="00931E8C">
        <w:rPr>
          <w:rFonts w:ascii="Times New Roman" w:hAnsi="Times New Roman" w:cs="Times New Roman"/>
          <w:sz w:val="24"/>
          <w:szCs w:val="24"/>
        </w:rPr>
        <w:t xml:space="preserve">, ул. Первомайская, д. 10, </w:t>
      </w:r>
      <w:proofErr w:type="spellStart"/>
      <w:r w:rsidRPr="00931E8C">
        <w:rPr>
          <w:rFonts w:ascii="Times New Roman" w:hAnsi="Times New Roman" w:cs="Times New Roman"/>
          <w:sz w:val="24"/>
          <w:szCs w:val="24"/>
        </w:rPr>
        <w:t>каб</w:t>
      </w:r>
      <w:proofErr w:type="spellEnd"/>
      <w:r w:rsidRPr="00931E8C">
        <w:rPr>
          <w:rFonts w:ascii="Times New Roman" w:hAnsi="Times New Roman" w:cs="Times New Roman"/>
          <w:sz w:val="24"/>
          <w:szCs w:val="24"/>
        </w:rPr>
        <w:t>. 215;</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eastAsia="Calibri" w:hAnsi="Times New Roman" w:cs="Times New Roman"/>
          <w:sz w:val="24"/>
          <w:szCs w:val="24"/>
        </w:rPr>
        <w:t xml:space="preserve">- телефоны для справок: 8(34674) </w:t>
      </w:r>
      <w:r w:rsidRPr="00931E8C">
        <w:rPr>
          <w:rFonts w:ascii="Times New Roman" w:hAnsi="Times New Roman" w:cs="Times New Roman"/>
          <w:sz w:val="24"/>
          <w:szCs w:val="24"/>
        </w:rPr>
        <w:t xml:space="preserve">2-32-06;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адрес официального сайта:</w:t>
      </w:r>
      <w:hyperlink r:id="rId14" w:history="1">
        <w:r w:rsidRPr="00931E8C">
          <w:rPr>
            <w:rStyle w:val="a6"/>
            <w:rFonts w:ascii="Times New Roman" w:hAnsi="Times New Roman"/>
            <w:sz w:val="24"/>
            <w:szCs w:val="24"/>
          </w:rPr>
          <w:t>www.to86.rosreestr.ru</w:t>
        </w:r>
      </w:hyperlink>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2.1. Сведения, указанные в пунктах 1, 2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931E8C" w:rsidRPr="00931E8C" w:rsidRDefault="00931E8C" w:rsidP="00931E8C">
      <w:pPr>
        <w:tabs>
          <w:tab w:val="left" w:pos="1276"/>
        </w:tabs>
        <w:autoSpaceDE w:val="0"/>
        <w:autoSpaceDN w:val="0"/>
        <w:adjustRightInd w:val="0"/>
        <w:spacing w:after="0"/>
        <w:ind w:firstLine="709"/>
        <w:jc w:val="both"/>
        <w:rPr>
          <w:rFonts w:ascii="Times New Roman" w:hAnsi="Times New Roman" w:cs="Times New Roman"/>
          <w:bCs/>
          <w:iCs/>
          <w:sz w:val="24"/>
          <w:szCs w:val="24"/>
        </w:rPr>
      </w:pPr>
      <w:r w:rsidRPr="00931E8C">
        <w:rPr>
          <w:rFonts w:ascii="Times New Roman" w:hAnsi="Times New Roman" w:cs="Times New Roman"/>
          <w:bCs/>
          <w:sz w:val="24"/>
          <w:szCs w:val="24"/>
        </w:rPr>
        <w:t xml:space="preserve">– на официальном сайте органов местного самоуправления </w:t>
      </w:r>
      <w:r w:rsidRPr="00931E8C">
        <w:rPr>
          <w:rFonts w:ascii="Times New Roman" w:hAnsi="Times New Roman" w:cs="Times New Roman"/>
          <w:sz w:val="24"/>
          <w:szCs w:val="24"/>
        </w:rPr>
        <w:t xml:space="preserve">администрации городского поселения Игрим, </w:t>
      </w:r>
      <w:hyperlink r:id="rId15" w:history="1">
        <w:r w:rsidRPr="00931E8C">
          <w:rPr>
            <w:rStyle w:val="a6"/>
            <w:rFonts w:ascii="Times New Roman" w:hAnsi="Times New Roman"/>
            <w:sz w:val="24"/>
            <w:szCs w:val="24"/>
            <w:lang w:val="en-US"/>
          </w:rPr>
          <w:t>www</w:t>
        </w:r>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admigrim</w:t>
        </w:r>
        <w:proofErr w:type="spellEnd"/>
        <w:r w:rsidRPr="00931E8C">
          <w:rPr>
            <w:rStyle w:val="a6"/>
            <w:rFonts w:ascii="Times New Roman" w:hAnsi="Times New Roman"/>
            <w:sz w:val="24"/>
            <w:szCs w:val="24"/>
          </w:rPr>
          <w:t>.</w:t>
        </w:r>
        <w:proofErr w:type="spellStart"/>
        <w:r w:rsidRPr="00931E8C">
          <w:rPr>
            <w:rStyle w:val="a6"/>
            <w:rFonts w:ascii="Times New Roman" w:hAnsi="Times New Roman"/>
            <w:sz w:val="24"/>
            <w:szCs w:val="24"/>
            <w:lang w:val="en-US"/>
          </w:rPr>
          <w:t>ru</w:t>
        </w:r>
        <w:proofErr w:type="spellEnd"/>
      </w:hyperlink>
      <w:r w:rsidRPr="00931E8C">
        <w:rPr>
          <w:rFonts w:ascii="Times New Roman" w:hAnsi="Times New Roman" w:cs="Times New Roman"/>
          <w:sz w:val="24"/>
          <w:szCs w:val="24"/>
        </w:rPr>
        <w:t xml:space="preserve"> </w:t>
      </w:r>
      <w:r w:rsidRPr="00931E8C">
        <w:rPr>
          <w:rFonts w:ascii="Times New Roman" w:hAnsi="Times New Roman" w:cs="Times New Roman"/>
          <w:bCs/>
          <w:iCs/>
          <w:sz w:val="24"/>
          <w:szCs w:val="24"/>
        </w:rPr>
        <w:t>(далее – официальный сайт);</w:t>
      </w:r>
    </w:p>
    <w:p w:rsidR="00931E8C" w:rsidRPr="00931E8C" w:rsidRDefault="00931E8C" w:rsidP="00931E8C">
      <w:pPr>
        <w:tabs>
          <w:tab w:val="left" w:pos="709"/>
          <w:tab w:val="left" w:pos="851"/>
          <w:tab w:val="left" w:pos="993"/>
        </w:tabs>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6" w:history="1">
        <w:r w:rsidRPr="00931E8C">
          <w:rPr>
            <w:rStyle w:val="a6"/>
            <w:rFonts w:ascii="Times New Roman" w:hAnsi="Times New Roman"/>
            <w:sz w:val="24"/>
            <w:szCs w:val="24"/>
          </w:rPr>
          <w:t>www.gosuslugi.ru</w:t>
        </w:r>
      </w:hyperlink>
      <w:r w:rsidRPr="00931E8C">
        <w:rPr>
          <w:rFonts w:ascii="Times New Roman" w:hAnsi="Times New Roman" w:cs="Times New Roman"/>
          <w:bCs/>
          <w:sz w:val="24"/>
          <w:szCs w:val="24"/>
        </w:rPr>
        <w:t xml:space="preserve"> (далее – Единый портал);</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в региональной информационной системе Ханты –</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 xml:space="preserve">Мансийского автономного округа – Югры «Портал государственных и муниципальных услуг (функций) Ханты – </w:t>
      </w:r>
      <w:r w:rsidRPr="00931E8C">
        <w:rPr>
          <w:rFonts w:ascii="Times New Roman" w:hAnsi="Times New Roman" w:cs="Times New Roman"/>
          <w:bCs/>
          <w:sz w:val="24"/>
          <w:szCs w:val="24"/>
        </w:rPr>
        <w:lastRenderedPageBreak/>
        <w:t xml:space="preserve">Мансийского автономного округа – Югры» </w:t>
      </w:r>
      <w:hyperlink r:id="rId17" w:history="1">
        <w:r w:rsidRPr="00931E8C">
          <w:rPr>
            <w:rStyle w:val="a6"/>
            <w:rFonts w:ascii="Times New Roman" w:hAnsi="Times New Roman"/>
            <w:sz w:val="24"/>
            <w:szCs w:val="24"/>
          </w:rPr>
          <w:t>86.gosuslugi.ru</w:t>
        </w:r>
      </w:hyperlink>
      <w:r w:rsidRPr="00931E8C">
        <w:rPr>
          <w:rFonts w:ascii="Times New Roman" w:hAnsi="Times New Roman" w:cs="Times New Roman"/>
          <w:bCs/>
          <w:sz w:val="24"/>
          <w:szCs w:val="24"/>
        </w:rPr>
        <w:t xml:space="preserve">  (далее – региональный портал).</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w:t>
      </w:r>
      <w:proofErr w:type="gramStart"/>
      <w:r w:rsidRPr="00931E8C">
        <w:rPr>
          <w:rFonts w:ascii="Times New Roman" w:hAnsi="Times New Roman" w:cs="Times New Roman"/>
          <w:bCs/>
          <w:sz w:val="24"/>
          <w:szCs w:val="24"/>
        </w:rPr>
        <w:t>устной</w:t>
      </w:r>
      <w:proofErr w:type="gramEnd"/>
      <w:r w:rsidRPr="00931E8C">
        <w:rPr>
          <w:rFonts w:ascii="Times New Roman" w:hAnsi="Times New Roman" w:cs="Times New Roman"/>
          <w:bCs/>
          <w:sz w:val="24"/>
          <w:szCs w:val="24"/>
        </w:rPr>
        <w:t xml:space="preserve"> (при личном общении заявителя и/или по телефону);</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письменной (при письменном обращении заявителя по почте, электронной почте, факсу);</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в форме информационных (</w:t>
      </w:r>
      <w:proofErr w:type="spellStart"/>
      <w:r w:rsidRPr="00931E8C">
        <w:rPr>
          <w:rFonts w:ascii="Times New Roman" w:hAnsi="Times New Roman" w:cs="Times New Roman"/>
          <w:bCs/>
          <w:sz w:val="24"/>
          <w:szCs w:val="24"/>
        </w:rPr>
        <w:t>мультимедийных</w:t>
      </w:r>
      <w:proofErr w:type="spellEnd"/>
      <w:r w:rsidRPr="00931E8C">
        <w:rPr>
          <w:rFonts w:ascii="Times New Roman" w:hAnsi="Times New Roman" w:cs="Times New Roman"/>
          <w:bCs/>
          <w:sz w:val="24"/>
          <w:szCs w:val="24"/>
        </w:rPr>
        <w:t xml:space="preserve">) материалов в информационно </w:t>
      </w:r>
      <w:proofErr w:type="gramStart"/>
      <w:r w:rsidRPr="00931E8C">
        <w:rPr>
          <w:rFonts w:ascii="Times New Roman" w:hAnsi="Times New Roman" w:cs="Times New Roman"/>
          <w:bCs/>
          <w:sz w:val="24"/>
          <w:szCs w:val="24"/>
        </w:rPr>
        <w:t>–т</w:t>
      </w:r>
      <w:proofErr w:type="gramEnd"/>
      <w:r w:rsidRPr="00931E8C">
        <w:rPr>
          <w:rFonts w:ascii="Times New Roman" w:hAnsi="Times New Roman" w:cs="Times New Roman"/>
          <w:bCs/>
          <w:sz w:val="24"/>
          <w:szCs w:val="24"/>
        </w:rPr>
        <w:t xml:space="preserve">елекоммуникационной сети «Интернет» на официальном сайте, </w:t>
      </w:r>
      <w:r w:rsidRPr="00931E8C">
        <w:rPr>
          <w:rFonts w:ascii="Times New Roman" w:eastAsia="Calibri" w:hAnsi="Times New Roman" w:cs="Times New Roman"/>
          <w:sz w:val="24"/>
          <w:szCs w:val="24"/>
        </w:rPr>
        <w:t>Едином и региональном порталах</w:t>
      </w:r>
      <w:r w:rsidRPr="00931E8C">
        <w:rPr>
          <w:rFonts w:ascii="Times New Roman" w:hAnsi="Times New Roman" w:cs="Times New Roman"/>
          <w:bCs/>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МФЦ, </w:t>
      </w:r>
      <w:r w:rsidRPr="00931E8C">
        <w:rPr>
          <w:rFonts w:ascii="Times New Roman" w:hAnsi="Times New Roman" w:cs="Times New Roman"/>
          <w:sz w:val="24"/>
          <w:szCs w:val="24"/>
        </w:rPr>
        <w:t>указанным в пунктах 1 настоящего административного регламента, продолжительностью</w:t>
      </w:r>
      <w:r w:rsidRPr="00931E8C">
        <w:rPr>
          <w:rFonts w:ascii="Times New Roman" w:hAnsi="Times New Roman" w:cs="Times New Roman"/>
          <w:bCs/>
          <w:sz w:val="24"/>
          <w:szCs w:val="24"/>
        </w:rPr>
        <w:t xml:space="preserve"> не более 15 минут.</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При общении с заявителями (по телефону или лично) специалист Отдела,</w:t>
      </w:r>
      <w:r w:rsidRPr="00931E8C">
        <w:rPr>
          <w:rFonts w:ascii="Times New Roman" w:hAnsi="Times New Roman" w:cs="Times New Roman"/>
          <w:sz w:val="24"/>
          <w:szCs w:val="24"/>
        </w:rPr>
        <w:t xml:space="preserve"> ответственный за предоставление муниципальной услуги,</w:t>
      </w:r>
      <w:r w:rsidRPr="00931E8C">
        <w:rPr>
          <w:rFonts w:ascii="Times New Roman" w:eastAsia="Calibri" w:hAnsi="Times New Roman" w:cs="Times New Roman"/>
          <w:sz w:val="24"/>
          <w:szCs w:val="24"/>
        </w:rPr>
        <w:t xml:space="preserve"> специалист МФЦ должны</w:t>
      </w:r>
      <w:r w:rsidRPr="00931E8C">
        <w:rPr>
          <w:rFonts w:ascii="Times New Roman" w:hAnsi="Times New Roman" w:cs="Times New Roman"/>
          <w:bCs/>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5. Для получения информации по вопросам предоставления муниципальной услуги, </w:t>
      </w:r>
      <w:r w:rsidRPr="00931E8C">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Pr="00931E8C">
        <w:rPr>
          <w:rFonts w:ascii="Times New Roman" w:hAnsi="Times New Roman" w:cs="Times New Roman"/>
          <w:bCs/>
          <w:sz w:val="24"/>
          <w:szCs w:val="24"/>
        </w:rPr>
        <w:t xml:space="preserve"> администрации городского поселения Игрим.</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lastRenderedPageBreak/>
        <w:t>Срок</w:t>
      </w:r>
      <w:r w:rsidRPr="00931E8C">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931E8C">
        <w:rPr>
          <w:rFonts w:ascii="Times New Roman" w:eastAsia="Calibri" w:hAnsi="Times New Roman" w:cs="Times New Roman"/>
          <w:sz w:val="24"/>
          <w:szCs w:val="24"/>
        </w:rPr>
        <w:t>с даты регистрации</w:t>
      </w:r>
      <w:proofErr w:type="gramEnd"/>
      <w:r w:rsidRPr="00931E8C">
        <w:rPr>
          <w:rFonts w:ascii="Times New Roman" w:eastAsia="Calibri" w:hAnsi="Times New Roman" w:cs="Times New Roman"/>
          <w:sz w:val="24"/>
          <w:szCs w:val="24"/>
        </w:rPr>
        <w:t xml:space="preserve"> обращения в</w:t>
      </w:r>
      <w:r w:rsidRPr="00931E8C">
        <w:rPr>
          <w:rFonts w:ascii="Times New Roman" w:hAnsi="Times New Roman" w:cs="Times New Roman"/>
          <w:bCs/>
          <w:sz w:val="24"/>
          <w:szCs w:val="24"/>
        </w:rPr>
        <w:t xml:space="preserve"> администрации городского поселения Игрим.</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Срок ответа на письменное обращение заявителя о ходе предоставления муниципальной услуги – не более пятнадцати дней </w:t>
      </w:r>
      <w:proofErr w:type="gramStart"/>
      <w:r w:rsidRPr="00931E8C">
        <w:rPr>
          <w:rFonts w:ascii="Times New Roman" w:eastAsia="Calibri" w:hAnsi="Times New Roman" w:cs="Times New Roman"/>
          <w:sz w:val="24"/>
          <w:szCs w:val="24"/>
        </w:rPr>
        <w:t>с даты получения</w:t>
      </w:r>
      <w:proofErr w:type="gramEnd"/>
      <w:r w:rsidRPr="00931E8C">
        <w:rPr>
          <w:rFonts w:ascii="Times New Roman" w:eastAsia="Calibri" w:hAnsi="Times New Roman" w:cs="Times New Roman"/>
          <w:sz w:val="24"/>
          <w:szCs w:val="24"/>
        </w:rPr>
        <w:t xml:space="preserve"> обращения.</w:t>
      </w:r>
    </w:p>
    <w:p w:rsidR="00931E8C" w:rsidRPr="00931E8C" w:rsidRDefault="00931E8C" w:rsidP="00931E8C">
      <w:pPr>
        <w:tabs>
          <w:tab w:val="left" w:pos="567"/>
        </w:tabs>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 настоящего административного регламента.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7. 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бланки заявлений о предоставлении муниципальной услуги и образцы их заполнения;</w:t>
      </w:r>
    </w:p>
    <w:p w:rsidR="00931E8C" w:rsidRPr="00931E8C" w:rsidRDefault="00931E8C" w:rsidP="00931E8C">
      <w:pPr>
        <w:tabs>
          <w:tab w:val="left" w:pos="993"/>
        </w:tabs>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исчерпывающий перечень документов, необходимых для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основания для отказа в предоставлении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блок –</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схема предоставления муниципальной услуги</w:t>
      </w:r>
      <w:r w:rsidR="00A24C8E">
        <w:rPr>
          <w:rFonts w:ascii="Times New Roman" w:hAnsi="Times New Roman" w:cs="Times New Roman"/>
          <w:bCs/>
          <w:sz w:val="24"/>
          <w:szCs w:val="24"/>
        </w:rPr>
        <w:t>,</w:t>
      </w:r>
      <w:r w:rsidR="00A24C8E" w:rsidRPr="00A24C8E">
        <w:rPr>
          <w:rFonts w:ascii="Times New Roman" w:hAnsi="Times New Roman" w:cs="Times New Roman"/>
          <w:sz w:val="24"/>
          <w:szCs w:val="24"/>
        </w:rPr>
        <w:t xml:space="preserve"> представлена в приложении 3 к настоящему Регламенту</w:t>
      </w:r>
      <w:r w:rsidRPr="00A24C8E">
        <w:rPr>
          <w:rFonts w:ascii="Times New Roman" w:hAnsi="Times New Roman" w:cs="Times New Roman"/>
          <w:bCs/>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931E8C" w:rsidRPr="00931E8C" w:rsidRDefault="00931E8C" w:rsidP="00931E8C">
      <w:pPr>
        <w:autoSpaceDE w:val="0"/>
        <w:autoSpaceDN w:val="0"/>
        <w:adjustRightInd w:val="0"/>
        <w:spacing w:after="0"/>
        <w:ind w:firstLine="709"/>
        <w:jc w:val="both"/>
        <w:rPr>
          <w:rFonts w:ascii="Times New Roman" w:eastAsia="Calibri" w:hAnsi="Times New Roman" w:cs="Times New Roman"/>
          <w:sz w:val="24"/>
          <w:szCs w:val="24"/>
          <w:lang w:eastAsia="en-US"/>
        </w:rPr>
      </w:pPr>
      <w:r w:rsidRPr="00931E8C">
        <w:rPr>
          <w:rFonts w:ascii="Times New Roman" w:hAnsi="Times New Roman" w:cs="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Default="00931E8C" w:rsidP="00931E8C">
      <w:pPr>
        <w:tabs>
          <w:tab w:val="left" w:pos="720"/>
        </w:tabs>
        <w:ind w:firstLine="720"/>
        <w:jc w:val="both"/>
        <w:rPr>
          <w:rFonts w:ascii="Times New Roman" w:hAnsi="Times New Roman" w:cs="Times New Roman"/>
          <w:b/>
          <w:sz w:val="24"/>
          <w:szCs w:val="24"/>
        </w:rPr>
      </w:pPr>
    </w:p>
    <w:p w:rsidR="00931E8C" w:rsidRPr="00931E8C" w:rsidRDefault="00931E8C" w:rsidP="00931E8C">
      <w:pPr>
        <w:tabs>
          <w:tab w:val="left" w:pos="720"/>
        </w:tabs>
        <w:ind w:firstLine="720"/>
        <w:jc w:val="center"/>
        <w:rPr>
          <w:rFonts w:ascii="Times New Roman" w:hAnsi="Times New Roman" w:cs="Times New Roman"/>
          <w:b/>
          <w:sz w:val="24"/>
          <w:szCs w:val="24"/>
        </w:rPr>
      </w:pPr>
      <w:r w:rsidRPr="00931E8C">
        <w:rPr>
          <w:rFonts w:ascii="Times New Roman" w:hAnsi="Times New Roman" w:cs="Times New Roman"/>
          <w:b/>
          <w:sz w:val="24"/>
          <w:szCs w:val="24"/>
        </w:rPr>
        <w:t xml:space="preserve">Раздел </w:t>
      </w:r>
      <w:r w:rsidRPr="00931E8C">
        <w:rPr>
          <w:rFonts w:ascii="Times New Roman" w:hAnsi="Times New Roman" w:cs="Times New Roman"/>
          <w:b/>
          <w:sz w:val="24"/>
          <w:szCs w:val="24"/>
          <w:lang w:val="en-US"/>
        </w:rPr>
        <w:t>II</w:t>
      </w:r>
      <w:r w:rsidRPr="00931E8C">
        <w:rPr>
          <w:rFonts w:ascii="Times New Roman" w:hAnsi="Times New Roman" w:cs="Times New Roman"/>
          <w:b/>
          <w:sz w:val="24"/>
          <w:szCs w:val="24"/>
        </w:rPr>
        <w:t>.</w:t>
      </w:r>
    </w:p>
    <w:p w:rsidR="00931E8C" w:rsidRDefault="00931E8C" w:rsidP="00931E8C">
      <w:pPr>
        <w:tabs>
          <w:tab w:val="left" w:pos="-1080"/>
          <w:tab w:val="left" w:pos="720"/>
        </w:tabs>
        <w:ind w:firstLine="720"/>
        <w:jc w:val="center"/>
        <w:rPr>
          <w:rFonts w:ascii="Times New Roman" w:hAnsi="Times New Roman" w:cs="Times New Roman"/>
          <w:b/>
          <w:sz w:val="24"/>
          <w:szCs w:val="24"/>
        </w:rPr>
      </w:pPr>
      <w:r w:rsidRPr="00931E8C">
        <w:rPr>
          <w:rFonts w:ascii="Times New Roman" w:hAnsi="Times New Roman" w:cs="Times New Roman"/>
          <w:b/>
          <w:sz w:val="24"/>
          <w:szCs w:val="24"/>
        </w:rPr>
        <w:t>Стандарт предоставления муниципальной услуги</w:t>
      </w:r>
    </w:p>
    <w:p w:rsidR="00931E8C" w:rsidRPr="00931E8C" w:rsidRDefault="00931E8C" w:rsidP="00931E8C">
      <w:pPr>
        <w:tabs>
          <w:tab w:val="left" w:pos="-1080"/>
          <w:tab w:val="left" w:pos="720"/>
        </w:tabs>
        <w:spacing w:after="0"/>
        <w:ind w:firstLine="720"/>
        <w:rPr>
          <w:rFonts w:ascii="Times New Roman" w:hAnsi="Times New Roman" w:cs="Times New Roman"/>
          <w:b/>
          <w:sz w:val="24"/>
          <w:szCs w:val="24"/>
        </w:rPr>
      </w:pPr>
      <w:r w:rsidRPr="00931E8C">
        <w:rPr>
          <w:rFonts w:ascii="Times New Roman" w:hAnsi="Times New Roman" w:cs="Times New Roman"/>
          <w:b/>
          <w:sz w:val="24"/>
          <w:szCs w:val="24"/>
        </w:rPr>
        <w:t>Глава 1. Наименование муниципальной услуги</w:t>
      </w:r>
    </w:p>
    <w:p w:rsidR="00931E8C" w:rsidRPr="00931E8C" w:rsidRDefault="00931E8C" w:rsidP="00931E8C">
      <w:pPr>
        <w:tabs>
          <w:tab w:val="left" w:pos="-1080"/>
          <w:tab w:val="left" w:pos="720"/>
        </w:tabs>
        <w:spacing w:after="0"/>
        <w:ind w:firstLine="720"/>
        <w:rPr>
          <w:rFonts w:ascii="Times New Roman" w:hAnsi="Times New Roman" w:cs="Times New Roman"/>
          <w:b/>
          <w:sz w:val="24"/>
          <w:szCs w:val="24"/>
        </w:rPr>
      </w:pPr>
    </w:p>
    <w:p w:rsidR="00931E8C" w:rsidRPr="00931E8C" w:rsidRDefault="00931E8C" w:rsidP="00931E8C">
      <w:pPr>
        <w:tabs>
          <w:tab w:val="left" w:pos="-1080"/>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931E8C" w:rsidRPr="00931E8C" w:rsidRDefault="00931E8C" w:rsidP="00931E8C">
      <w:pPr>
        <w:tabs>
          <w:tab w:val="left" w:pos="-1080"/>
          <w:tab w:val="left" w:pos="720"/>
          <w:tab w:val="left" w:pos="993"/>
        </w:tabs>
        <w:spacing w:after="0"/>
        <w:ind w:firstLine="720"/>
        <w:jc w:val="both"/>
        <w:rPr>
          <w:rFonts w:ascii="Times New Roman" w:hAnsi="Times New Roman" w:cs="Times New Roman"/>
          <w:sz w:val="24"/>
          <w:szCs w:val="24"/>
        </w:rPr>
      </w:pPr>
    </w:p>
    <w:p w:rsidR="00931E8C" w:rsidRPr="00931E8C" w:rsidRDefault="00931E8C" w:rsidP="00931E8C">
      <w:pPr>
        <w:tabs>
          <w:tab w:val="left" w:pos="-1080"/>
        </w:tabs>
        <w:spacing w:after="0"/>
        <w:ind w:firstLine="709"/>
        <w:jc w:val="both"/>
        <w:rPr>
          <w:rFonts w:ascii="Times New Roman" w:hAnsi="Times New Roman" w:cs="Times New Roman"/>
          <w:b/>
          <w:sz w:val="24"/>
          <w:szCs w:val="24"/>
        </w:rPr>
      </w:pPr>
      <w:r w:rsidRPr="00931E8C">
        <w:rPr>
          <w:rFonts w:ascii="Times New Roman" w:hAnsi="Times New Roman" w:cs="Times New Roman"/>
          <w:b/>
          <w:sz w:val="24"/>
          <w:szCs w:val="24"/>
        </w:rPr>
        <w:t>Глава 2. Наименование органа местного самоуправления, предоставляющего муниципальную услугу</w:t>
      </w:r>
    </w:p>
    <w:p w:rsidR="00931E8C" w:rsidRPr="00931E8C" w:rsidRDefault="00931E8C" w:rsidP="00931E8C">
      <w:pPr>
        <w:tabs>
          <w:tab w:val="left" w:pos="-1080"/>
        </w:tabs>
        <w:spacing w:after="0"/>
        <w:ind w:firstLine="709"/>
        <w:jc w:val="both"/>
        <w:rPr>
          <w:rFonts w:ascii="Times New Roman" w:hAnsi="Times New Roman" w:cs="Times New Roman"/>
          <w:sz w:val="24"/>
          <w:szCs w:val="24"/>
        </w:rPr>
      </w:pP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Муниципальную услугу в соответствии с настоящим Регламентом предоставляет  администрация городского поселения Игрим.</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Административные   процедуры   по   предоставлению   администрацией  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931E8C" w:rsidRPr="00931E8C" w:rsidRDefault="00931E8C" w:rsidP="00931E8C">
      <w:pPr>
        <w:tabs>
          <w:tab w:val="left" w:pos="-1080"/>
          <w:tab w:val="left" w:pos="720"/>
        </w:tabs>
        <w:spacing w:after="0"/>
        <w:ind w:firstLine="720"/>
        <w:jc w:val="both"/>
        <w:rPr>
          <w:rFonts w:ascii="Times New Roman" w:eastAsia="Calibri" w:hAnsi="Times New Roman" w:cs="Times New Roman"/>
          <w:bCs/>
          <w:sz w:val="24"/>
          <w:szCs w:val="24"/>
        </w:rPr>
      </w:pPr>
      <w:r w:rsidRPr="00931E8C">
        <w:rPr>
          <w:rFonts w:ascii="Times New Roman" w:hAnsi="Times New Roman" w:cs="Times New Roman"/>
          <w:sz w:val="24"/>
          <w:szCs w:val="24"/>
        </w:rPr>
        <w:t xml:space="preserve">4. При предоставлении администрацией поселения муниципальной услуги запрещается </w:t>
      </w:r>
      <w:r w:rsidRPr="00931E8C">
        <w:rPr>
          <w:rFonts w:ascii="Times New Roman" w:eastAsia="Calibri" w:hAnsi="Times New Roman" w:cs="Times New Roman"/>
          <w:sz w:val="24"/>
          <w:szCs w:val="24"/>
        </w:rPr>
        <w:t>требовать от заявителя:</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roofErr w:type="gramStart"/>
      <w:r w:rsidRPr="00931E8C">
        <w:rPr>
          <w:rFonts w:ascii="Times New Roman" w:eastAsia="Calibri" w:hAnsi="Times New Roman" w:cs="Times New Roman"/>
          <w:sz w:val="24"/>
          <w:szCs w:val="24"/>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8" w:history="1">
        <w:r w:rsidRPr="00931E8C">
          <w:rPr>
            <w:rFonts w:ascii="Times New Roman" w:eastAsia="Calibri" w:hAnsi="Times New Roman" w:cs="Times New Roman"/>
            <w:sz w:val="24"/>
            <w:szCs w:val="24"/>
          </w:rPr>
          <w:t>актами</w:t>
        </w:r>
      </w:hyperlink>
      <w:r w:rsidRPr="00931E8C">
        <w:rPr>
          <w:rFonts w:ascii="Times New Roman" w:eastAsia="Calibri"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администрации городского поселения Игрим, за исключением документов, указанных в </w:t>
      </w:r>
      <w:hyperlink r:id="rId19" w:history="1">
        <w:r w:rsidRPr="00931E8C">
          <w:rPr>
            <w:rFonts w:ascii="Times New Roman" w:eastAsia="Calibri" w:hAnsi="Times New Roman" w:cs="Times New Roman"/>
            <w:sz w:val="24"/>
            <w:szCs w:val="24"/>
          </w:rPr>
          <w:t>части 6</w:t>
        </w:r>
      </w:hyperlink>
      <w:r w:rsidRPr="00931E8C">
        <w:rPr>
          <w:rFonts w:ascii="Times New Roman" w:eastAsia="Calibri" w:hAnsi="Times New Roman" w:cs="Times New Roman"/>
          <w:sz w:val="24"/>
          <w:szCs w:val="24"/>
        </w:rPr>
        <w:t xml:space="preserve"> статьи 7</w:t>
      </w:r>
      <w:proofErr w:type="gramEnd"/>
      <w:r w:rsidRPr="00931E8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roofErr w:type="gramStart"/>
      <w:r w:rsidRPr="00931E8C">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931E8C">
        <w:rPr>
          <w:rFonts w:ascii="Times New Roman" w:hAnsi="Times New Roman" w:cs="Times New Roman"/>
          <w:bCs/>
          <w:sz w:val="24"/>
          <w:szCs w:val="24"/>
        </w:rPr>
        <w:t xml:space="preserve">которые являются необходимыми и обязательными для предоставления муниципальных услуг, </w:t>
      </w:r>
      <w:r w:rsidRPr="00931E8C">
        <w:rPr>
          <w:rFonts w:ascii="Times New Roman" w:hAnsi="Times New Roman" w:cs="Times New Roman"/>
          <w:sz w:val="24"/>
          <w:szCs w:val="24"/>
        </w:rPr>
        <w:t>утвержденный решением Совета депутатов городского поселения Игрим № 182 от</w:t>
      </w:r>
      <w:proofErr w:type="gramEnd"/>
      <w:r w:rsidRPr="00931E8C">
        <w:rPr>
          <w:rFonts w:ascii="Times New Roman" w:hAnsi="Times New Roman" w:cs="Times New Roman"/>
          <w:sz w:val="24"/>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931E8C">
        <w:rPr>
          <w:rFonts w:ascii="Times New Roman" w:eastAsia="Calibri"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
    <w:p w:rsid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Результат предоставления муниципальной услуги</w:t>
      </w:r>
    </w:p>
    <w:p w:rsid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tabs>
          <w:tab w:val="left" w:pos="720"/>
        </w:tabs>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1. Результатом предоставления муниципальной услуги является: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принятие решения о прекращении права постоянного (бессрочного) пользования земельным участком;</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об отказе в прекращении права постоянного (бессрочного) пользования земельным участком.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Решение о предоставлении муниципальной услуги оформляется в форме постановления администрации поселения о прекращении права постоянного (бессрочного) пользования земельным участком, за подписью главы городского поселения Игрим либо лица, его замещающего. </w:t>
      </w:r>
    </w:p>
    <w:p w:rsidR="003814E5" w:rsidRPr="003814E5" w:rsidRDefault="003814E5" w:rsidP="003814E5">
      <w:pPr>
        <w:tabs>
          <w:tab w:val="left" w:pos="720"/>
        </w:tabs>
        <w:ind w:firstLine="720"/>
        <w:jc w:val="both"/>
        <w:rPr>
          <w:rFonts w:ascii="Times New Roman" w:hAnsi="Times New Roman" w:cs="Times New Roman"/>
          <w:sz w:val="24"/>
          <w:szCs w:val="24"/>
        </w:rPr>
      </w:pPr>
      <w:r w:rsidRPr="003814E5">
        <w:rPr>
          <w:rFonts w:ascii="Times New Roman" w:hAnsi="Times New Roman" w:cs="Times New Roman"/>
          <w:sz w:val="24"/>
          <w:szCs w:val="24"/>
        </w:rPr>
        <w:t xml:space="preserve">Решение об отказе в предоставлении муниципальной услуги оформляется в форме уведомления об отказе в </w:t>
      </w:r>
      <w:r w:rsidRPr="00931E8C">
        <w:rPr>
          <w:rFonts w:ascii="Times New Roman" w:hAnsi="Times New Roman" w:cs="Times New Roman"/>
          <w:sz w:val="24"/>
          <w:szCs w:val="24"/>
        </w:rPr>
        <w:t>прекращении права постоянного (бессрочного) пользования земельным участком</w:t>
      </w:r>
      <w:r>
        <w:rPr>
          <w:rFonts w:ascii="Times New Roman" w:hAnsi="Times New Roman" w:cs="Times New Roman"/>
          <w:sz w:val="24"/>
          <w:szCs w:val="24"/>
        </w:rPr>
        <w:t xml:space="preserve"> </w:t>
      </w:r>
      <w:r w:rsidRPr="003814E5">
        <w:rPr>
          <w:rFonts w:ascii="Times New Roman" w:hAnsi="Times New Roman" w:cs="Times New Roman"/>
          <w:sz w:val="24"/>
          <w:szCs w:val="24"/>
        </w:rPr>
        <w:t>на официальном бланке администрации городского поселения Игрим, за подписью главы городского поселения Игрим либо лица, его замещающего.</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4. Срок предоставления муниципальной услуги</w:t>
      </w:r>
    </w:p>
    <w:p w:rsidR="00931E8C" w:rsidRPr="00931E8C" w:rsidRDefault="00931E8C" w:rsidP="00931E8C">
      <w:pPr>
        <w:tabs>
          <w:tab w:val="left" w:pos="720"/>
        </w:tabs>
        <w:spacing w:after="0"/>
        <w:ind w:firstLine="720"/>
        <w:rPr>
          <w:rFonts w:ascii="Times New Roman" w:hAnsi="Times New Roman" w:cs="Times New Roman"/>
          <w:sz w:val="24"/>
          <w:szCs w:val="24"/>
        </w:rPr>
      </w:pPr>
    </w:p>
    <w:p w:rsidR="00931E8C" w:rsidRPr="00931E8C" w:rsidRDefault="00931E8C" w:rsidP="00931E8C">
      <w:pPr>
        <w:numPr>
          <w:ilvl w:val="0"/>
          <w:numId w:val="4"/>
        </w:numPr>
        <w:tabs>
          <w:tab w:val="left" w:pos="720"/>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Муниципальная услуга предоставляется в течение следующих сроков:</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общий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поселения. </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представления муниципальной услуги.</w:t>
      </w:r>
    </w:p>
    <w:p w:rsid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w:t>
      </w:r>
      <w:r w:rsidR="00CB21A4">
        <w:rPr>
          <w:rFonts w:ascii="Times New Roman" w:hAnsi="Times New Roman" w:cs="Times New Roman"/>
          <w:sz w:val="24"/>
          <w:szCs w:val="24"/>
        </w:rPr>
        <w:t>в трехдневный срок</w:t>
      </w:r>
      <w:r w:rsidRPr="00931E8C">
        <w:rPr>
          <w:rFonts w:ascii="Times New Roman" w:hAnsi="Times New Roman" w:cs="Times New Roman"/>
          <w:sz w:val="24"/>
          <w:szCs w:val="24"/>
        </w:rPr>
        <w:t xml:space="preserve"> со дня принятия одного из указанных в </w:t>
      </w:r>
      <w:hyperlink r:id="rId20" w:anchor="Par112" w:history="1">
        <w:r w:rsidRPr="00931E8C">
          <w:rPr>
            <w:rStyle w:val="a6"/>
            <w:rFonts w:ascii="Times New Roman" w:hAnsi="Times New Roman"/>
            <w:color w:val="auto"/>
            <w:sz w:val="24"/>
            <w:szCs w:val="24"/>
            <w:u w:val="none"/>
          </w:rPr>
          <w:t>пункте 1</w:t>
        </w:r>
      </w:hyperlink>
      <w:r w:rsidRPr="00931E8C">
        <w:rPr>
          <w:rFonts w:ascii="Times New Roman" w:hAnsi="Times New Roman" w:cs="Times New Roman"/>
          <w:sz w:val="24"/>
          <w:szCs w:val="24"/>
        </w:rPr>
        <w:t xml:space="preserve"> главы 3 настоящего административного Регламента решений.</w:t>
      </w:r>
    </w:p>
    <w:p w:rsid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outlineLvl w:val="0"/>
        <w:rPr>
          <w:rFonts w:ascii="Times New Roman" w:eastAsia="Calibri" w:hAnsi="Times New Roman" w:cs="Times New Roman"/>
          <w:iCs/>
          <w:sz w:val="24"/>
          <w:szCs w:val="24"/>
        </w:rPr>
      </w:pPr>
      <w:r w:rsidRPr="00931E8C">
        <w:rPr>
          <w:rFonts w:ascii="Times New Roman" w:hAnsi="Times New Roman" w:cs="Times New Roman"/>
          <w:b/>
          <w:sz w:val="24"/>
          <w:szCs w:val="24"/>
        </w:rPr>
        <w:t>Глава 5. Правовые основания для предоставления муниципальной услуги</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Муниципальная услуга предоставляется в соответствии </w:t>
      </w:r>
      <w:proofErr w:type="gramStart"/>
      <w:r w:rsidRPr="00931E8C">
        <w:rPr>
          <w:rFonts w:ascii="Times New Roman" w:hAnsi="Times New Roman" w:cs="Times New Roman"/>
          <w:sz w:val="24"/>
          <w:szCs w:val="24"/>
        </w:rPr>
        <w:t>с</w:t>
      </w:r>
      <w:proofErr w:type="gramEnd"/>
      <w:r w:rsidRPr="00931E8C">
        <w:rPr>
          <w:rFonts w:ascii="Times New Roman"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Конституцией Российской Федерации (</w:t>
      </w:r>
      <w:r w:rsidRPr="00931E8C">
        <w:rPr>
          <w:rFonts w:ascii="Times New Roman" w:eastAsia="Calibri" w:hAnsi="Times New Roman" w:cs="Times New Roman"/>
          <w:sz w:val="24"/>
          <w:szCs w:val="24"/>
        </w:rPr>
        <w:t>Собрание законодательства Российской Федерации от 26.01.2009, № 4, ст. 445</w:t>
      </w:r>
      <w:r w:rsidRPr="00931E8C">
        <w:rPr>
          <w:rFonts w:ascii="Times New Roman" w:hAnsi="Times New Roman" w:cs="Times New Roman"/>
          <w:sz w:val="24"/>
          <w:szCs w:val="24"/>
        </w:rPr>
        <w:t>);</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Земельным кодексом Российской Федерации (</w:t>
      </w:r>
      <w:r w:rsidRPr="00931E8C">
        <w:rPr>
          <w:rFonts w:ascii="Times New Roman" w:eastAsia="Calibri" w:hAnsi="Times New Roman" w:cs="Times New Roman"/>
          <w:sz w:val="24"/>
          <w:szCs w:val="24"/>
        </w:rPr>
        <w:t xml:space="preserve">Собрание законодательства Российской Федерации </w:t>
      </w:r>
      <w:r w:rsidRPr="00931E8C">
        <w:rPr>
          <w:rFonts w:ascii="Times New Roman" w:hAnsi="Times New Roman" w:cs="Times New Roman"/>
          <w:sz w:val="24"/>
          <w:szCs w:val="24"/>
        </w:rPr>
        <w:t xml:space="preserve">07.07.2003, № 27 (ч. </w:t>
      </w:r>
      <w:r w:rsidRPr="00931E8C">
        <w:rPr>
          <w:rFonts w:ascii="Times New Roman" w:hAnsi="Times New Roman" w:cs="Times New Roman"/>
          <w:sz w:val="24"/>
          <w:szCs w:val="24"/>
          <w:lang w:val="en-US"/>
        </w:rPr>
        <w:t>I</w:t>
      </w:r>
      <w:r w:rsidRPr="00931E8C">
        <w:rPr>
          <w:rFonts w:ascii="Times New Roman" w:hAnsi="Times New Roman" w:cs="Times New Roman"/>
          <w:sz w:val="24"/>
          <w:szCs w:val="24"/>
        </w:rPr>
        <w:t>), ст. 2700);</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931E8C">
        <w:rPr>
          <w:rFonts w:ascii="Times New Roman" w:eastAsia="Calibri" w:hAnsi="Times New Roman" w:cs="Times New Roman"/>
          <w:sz w:val="24"/>
          <w:szCs w:val="24"/>
        </w:rPr>
        <w:t xml:space="preserve">Собрание законодательства Российской Федерации от 06.10.2003, </w:t>
      </w:r>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40, ст. 3822), </w:t>
      </w:r>
    </w:p>
    <w:p w:rsidR="00931E8C" w:rsidRPr="00931E8C" w:rsidRDefault="00931E8C" w:rsidP="00931E8C">
      <w:pPr>
        <w:tabs>
          <w:tab w:val="left" w:pos="720"/>
        </w:tabs>
        <w:autoSpaceDE w:val="0"/>
        <w:autoSpaceDN w:val="0"/>
        <w:adjustRightInd w:val="0"/>
        <w:spacing w:after="0"/>
        <w:ind w:firstLine="720"/>
        <w:jc w:val="both"/>
        <w:outlineLvl w:val="0"/>
        <w:rPr>
          <w:rFonts w:ascii="Times New Roman" w:hAnsi="Times New Roman" w:cs="Times New Roman"/>
          <w:sz w:val="24"/>
          <w:szCs w:val="24"/>
        </w:rPr>
      </w:pPr>
      <w:proofErr w:type="gramStart"/>
      <w:r w:rsidRPr="00931E8C">
        <w:rPr>
          <w:rFonts w:ascii="Times New Roman" w:hAnsi="Times New Roman" w:cs="Times New Roman"/>
          <w:sz w:val="24"/>
          <w:szCs w:val="24"/>
        </w:rPr>
        <w:t>Федеральным</w:t>
      </w:r>
      <w:proofErr w:type="gramEnd"/>
      <w:r w:rsidRPr="00931E8C">
        <w:rPr>
          <w:rFonts w:ascii="Times New Roman" w:hAnsi="Times New Roman" w:cs="Times New Roman"/>
          <w:sz w:val="24"/>
          <w:szCs w:val="24"/>
        </w:rPr>
        <w:t xml:space="preserve"> </w:t>
      </w:r>
      <w:hyperlink r:id="rId21" w:history="1">
        <w:r w:rsidRPr="00931E8C">
          <w:rPr>
            <w:rFonts w:ascii="Times New Roman" w:hAnsi="Times New Roman" w:cs="Times New Roman"/>
            <w:sz w:val="24"/>
            <w:szCs w:val="24"/>
          </w:rPr>
          <w:t>закон</w:t>
        </w:r>
      </w:hyperlink>
      <w:r w:rsidRPr="00931E8C">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w:t>
      </w:r>
      <w:r w:rsidRPr="00931E8C">
        <w:rPr>
          <w:rFonts w:ascii="Times New Roman" w:eastAsia="Calibri" w:hAnsi="Times New Roman" w:cs="Times New Roman"/>
          <w:sz w:val="24"/>
          <w:szCs w:val="24"/>
        </w:rPr>
        <w:t xml:space="preserve">Собрание законодательства РФ», 14.07.2003, </w:t>
      </w:r>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28, ст. 2875);</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lastRenderedPageBreak/>
        <w:t>Федеральным законом от 24.07.2007 № 221-ФЗ «О государственном кадастре недвижимости» (</w:t>
      </w:r>
      <w:r w:rsidRPr="00931E8C">
        <w:rPr>
          <w:rFonts w:ascii="Times New Roman" w:eastAsia="Calibri" w:hAnsi="Times New Roman" w:cs="Times New Roman"/>
          <w:sz w:val="24"/>
          <w:szCs w:val="24"/>
          <w:lang w:eastAsia="en-US"/>
        </w:rPr>
        <w:t>Собрание законодательства РФ, 30.07.2007, № 31, ст. 4017);</w:t>
      </w:r>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w:t>
      </w:r>
      <w:hyperlink r:id="rId22" w:history="1">
        <w:r w:rsidRPr="00931E8C">
          <w:rPr>
            <w:rFonts w:ascii="Times New Roman" w:hAnsi="Times New Roman" w:cs="Times New Roman"/>
            <w:sz w:val="24"/>
            <w:szCs w:val="24"/>
          </w:rPr>
          <w:t>Уставом</w:t>
        </w:r>
      </w:hyperlink>
      <w:r w:rsidRPr="00931E8C">
        <w:rPr>
          <w:rFonts w:ascii="Times New Roman" w:hAnsi="Times New Roman" w:cs="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05.09.2008 № 70);</w:t>
      </w:r>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Постановлением администрации городского поселения Игрим от 29.01.2014 №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 37 от 07.11.2011 года";</w:t>
      </w:r>
    </w:p>
    <w:p w:rsidR="00931E8C" w:rsidRPr="00931E8C" w:rsidRDefault="00931E8C" w:rsidP="00931E8C">
      <w:pPr>
        <w:autoSpaceDE w:val="0"/>
        <w:autoSpaceDN w:val="0"/>
        <w:adjustRightInd w:val="0"/>
        <w:spacing w:after="0"/>
        <w:ind w:firstLine="540"/>
        <w:jc w:val="both"/>
        <w:rPr>
          <w:rFonts w:ascii="Times New Roman" w:hAnsi="Times New Roman" w:cs="Times New Roman"/>
          <w:bCs/>
          <w:sz w:val="24"/>
          <w:szCs w:val="24"/>
        </w:rPr>
      </w:pPr>
      <w:proofErr w:type="gramStart"/>
      <w:r w:rsidRPr="00931E8C">
        <w:rPr>
          <w:rFonts w:ascii="Times New Roman" w:hAnsi="Times New Roman" w:cs="Times New Roman"/>
          <w:sz w:val="24"/>
          <w:szCs w:val="24"/>
        </w:rPr>
        <w:t xml:space="preserve">- </w:t>
      </w:r>
      <w:r w:rsidRPr="00931E8C">
        <w:rPr>
          <w:rFonts w:ascii="Times New Roman" w:hAnsi="Times New Roman" w:cs="Times New Roman"/>
          <w:sz w:val="24"/>
          <w:szCs w:val="24"/>
        </w:rPr>
        <w:tab/>
        <w:t>Постановлением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931E8C">
        <w:rPr>
          <w:rFonts w:ascii="Times New Roman" w:hAnsi="Times New Roman" w:cs="Times New Roman"/>
          <w:bCs/>
          <w:sz w:val="24"/>
          <w:szCs w:val="24"/>
        </w:rPr>
        <w:t>»);</w:t>
      </w:r>
      <w:proofErr w:type="gramEnd"/>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bCs/>
          <w:sz w:val="24"/>
          <w:szCs w:val="24"/>
        </w:rPr>
        <w:t xml:space="preserve">- </w:t>
      </w:r>
      <w:r w:rsidRPr="00931E8C">
        <w:rPr>
          <w:rFonts w:ascii="Times New Roman" w:hAnsi="Times New Roman" w:cs="Times New Roman"/>
          <w:sz w:val="24"/>
          <w:szCs w:val="24"/>
        </w:rPr>
        <w:t>настоящим административным Регламентом.</w:t>
      </w:r>
    </w:p>
    <w:p w:rsidR="00931E8C" w:rsidRPr="00931E8C" w:rsidRDefault="00931E8C" w:rsidP="00931E8C">
      <w:pPr>
        <w:tabs>
          <w:tab w:val="left" w:pos="720"/>
        </w:tabs>
        <w:spacing w:after="0"/>
        <w:ind w:firstLine="720"/>
        <w:jc w:val="center"/>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 xml:space="preserve">Глава 6. </w:t>
      </w:r>
      <w:r w:rsidRPr="00931E8C">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Запрос о предоставлении муниципальной услуги подается в форме  заявления</w:t>
      </w:r>
      <w:r w:rsidRPr="00931E8C">
        <w:rPr>
          <w:rFonts w:ascii="Times New Roman" w:eastAsia="Calibri" w:hAnsi="Times New Roman" w:cs="Times New Roman"/>
          <w:bCs/>
          <w:sz w:val="24"/>
          <w:szCs w:val="24"/>
        </w:rPr>
        <w:t xml:space="preserve"> о прекращении права </w:t>
      </w:r>
      <w:r w:rsidRPr="00931E8C">
        <w:rPr>
          <w:rFonts w:ascii="Times New Roman" w:hAnsi="Times New Roman" w:cs="Times New Roman"/>
          <w:sz w:val="24"/>
          <w:szCs w:val="24"/>
        </w:rPr>
        <w:t>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Запрос о предоставлении муниципальной услуги подается:</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xml:space="preserve">- при личном обращении </w:t>
      </w:r>
      <w:r w:rsidRPr="00931E8C">
        <w:rPr>
          <w:rFonts w:ascii="Times New Roman" w:hAnsi="Times New Roman" w:cs="Times New Roman"/>
          <w:bCs/>
          <w:sz w:val="24"/>
          <w:szCs w:val="24"/>
        </w:rPr>
        <w:t>в администрацию городского поселения Игрим;</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по почте, в том числе электронной, в администрацию городского поселения Игрим;</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
          <w:bCs/>
          <w:i/>
          <w:sz w:val="24"/>
          <w:szCs w:val="24"/>
        </w:rPr>
      </w:pPr>
      <w:r w:rsidRPr="00931E8C">
        <w:rPr>
          <w:rFonts w:ascii="Times New Roman" w:hAnsi="Times New Roman" w:cs="Times New Roman"/>
          <w:bCs/>
          <w:sz w:val="24"/>
          <w:szCs w:val="24"/>
        </w:rPr>
        <w:t>- по факсимильной связи в  администрацию городского поселения Игрим;</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посредством обращения в МФЦ.</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931E8C" w:rsidRPr="00A5038B"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rPr>
      </w:pPr>
      <w:r w:rsidRPr="00A5038B">
        <w:rPr>
          <w:rFonts w:ascii="Times New Roman" w:eastAsia="Calibri" w:hAnsi="Times New Roman" w:cs="Times New Roman"/>
          <w:bCs/>
          <w:sz w:val="24"/>
          <w:szCs w:val="24"/>
        </w:rPr>
        <w:t xml:space="preserve">документы, удостоверяющие личность заявителя: для физического лица (в том числе индивидуального предпринимателя) – копия паспорта или иного  документа удостоверяющего личность; для юридического лица – копии учредительных документов; </w:t>
      </w:r>
    </w:p>
    <w:p w:rsidR="00931E8C" w:rsidRPr="00A5038B"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rPr>
      </w:pPr>
      <w:r w:rsidRPr="00A5038B">
        <w:rPr>
          <w:rFonts w:ascii="Times New Roman" w:eastAsia="Calibri" w:hAnsi="Times New Roman" w:cs="Times New Roman"/>
          <w:bCs/>
          <w:sz w:val="24"/>
          <w:szCs w:val="24"/>
        </w:rPr>
        <w:t>копии документов, подтверждающие права и удостоверяющие личность уполномоченного представителя, за исключением доверенности, предоставляемой в подлиннике;</w:t>
      </w:r>
    </w:p>
    <w:p w:rsidR="00CB21A4" w:rsidRPr="00A5038B" w:rsidRDefault="00931E8C" w:rsidP="00A5038B">
      <w:pPr>
        <w:pStyle w:val="ConsPlusNormal"/>
        <w:spacing w:line="276" w:lineRule="auto"/>
        <w:ind w:firstLine="540"/>
        <w:jc w:val="both"/>
        <w:rPr>
          <w:rFonts w:ascii="Times New Roman" w:hAnsi="Times New Roman" w:cs="Times New Roman"/>
          <w:sz w:val="24"/>
          <w:szCs w:val="24"/>
        </w:rPr>
      </w:pPr>
      <w:r w:rsidRPr="00A5038B">
        <w:rPr>
          <w:rFonts w:ascii="Times New Roman" w:eastAsia="Calibri" w:hAnsi="Times New Roman" w:cs="Times New Roman"/>
          <w:bCs/>
          <w:sz w:val="24"/>
          <w:szCs w:val="24"/>
        </w:rPr>
        <w:t xml:space="preserve">документ, подтверждающий </w:t>
      </w:r>
      <w:r w:rsidR="00CB21A4" w:rsidRPr="00A5038B">
        <w:rPr>
          <w:rFonts w:ascii="Times New Roman" w:hAnsi="Times New Roman" w:cs="Times New Roman"/>
          <w:sz w:val="24"/>
          <w:szCs w:val="24"/>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r w:rsidRPr="00A5038B">
        <w:rPr>
          <w:rFonts w:ascii="Times New Roman" w:eastAsia="Calibri" w:hAnsi="Times New Roman" w:cs="Times New Roman"/>
          <w:bCs/>
          <w:sz w:val="24"/>
          <w:szCs w:val="24"/>
        </w:rPr>
        <w:t xml:space="preserve"> (для юридических лиц, указанных в пункте </w:t>
      </w:r>
      <w:r w:rsidR="00CB21A4" w:rsidRPr="00A5038B">
        <w:rPr>
          <w:rFonts w:ascii="Times New Roman" w:eastAsia="Calibri" w:hAnsi="Times New Roman" w:cs="Times New Roman"/>
          <w:bCs/>
          <w:sz w:val="24"/>
          <w:szCs w:val="24"/>
        </w:rPr>
        <w:t>2</w:t>
      </w:r>
      <w:r w:rsidRPr="00A5038B">
        <w:rPr>
          <w:rFonts w:ascii="Times New Roman" w:eastAsia="Calibri" w:hAnsi="Times New Roman" w:cs="Times New Roman"/>
          <w:bCs/>
          <w:sz w:val="24"/>
          <w:szCs w:val="24"/>
        </w:rPr>
        <w:t xml:space="preserve"> статьи </w:t>
      </w:r>
      <w:r w:rsidR="00CB21A4" w:rsidRPr="00A5038B">
        <w:rPr>
          <w:rFonts w:ascii="Times New Roman" w:eastAsia="Calibri" w:hAnsi="Times New Roman" w:cs="Times New Roman"/>
          <w:bCs/>
          <w:sz w:val="24"/>
          <w:szCs w:val="24"/>
        </w:rPr>
        <w:t>39.9</w:t>
      </w:r>
      <w:r w:rsidRPr="00A5038B">
        <w:rPr>
          <w:rFonts w:ascii="Times New Roman" w:eastAsia="Calibri" w:hAnsi="Times New Roman" w:cs="Times New Roman"/>
          <w:bCs/>
          <w:sz w:val="24"/>
          <w:szCs w:val="24"/>
        </w:rPr>
        <w:t xml:space="preserve"> Земельного кодекса Российской Федерации, и государственных и муниципальных предприятий);</w:t>
      </w:r>
      <w:r w:rsidR="00CB21A4" w:rsidRPr="00A5038B">
        <w:rPr>
          <w:rFonts w:ascii="Times New Roman"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highlight w:val="yellow"/>
        </w:rPr>
      </w:pPr>
    </w:p>
    <w:p w:rsidR="00931E8C" w:rsidRPr="00A5038B" w:rsidRDefault="00931E8C" w:rsidP="00931E8C">
      <w:pPr>
        <w:tabs>
          <w:tab w:val="left" w:pos="720"/>
        </w:tabs>
        <w:autoSpaceDE w:val="0"/>
        <w:autoSpaceDN w:val="0"/>
        <w:adjustRightInd w:val="0"/>
        <w:spacing w:after="0"/>
        <w:ind w:firstLine="720"/>
        <w:jc w:val="both"/>
        <w:rPr>
          <w:rFonts w:ascii="Times New Roman" w:eastAsia="Times New Roman" w:hAnsi="Times New Roman" w:cs="Times New Roman"/>
          <w:sz w:val="24"/>
          <w:szCs w:val="24"/>
        </w:rPr>
      </w:pPr>
      <w:r w:rsidRPr="00A5038B">
        <w:rPr>
          <w:rFonts w:ascii="Times New Roman" w:hAnsi="Times New Roman" w:cs="Times New Roman"/>
          <w:sz w:val="24"/>
          <w:szCs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5. </w:t>
      </w:r>
      <w:proofErr w:type="gramStart"/>
      <w:r w:rsidRPr="00931E8C">
        <w:rPr>
          <w:rFonts w:ascii="Times New Roman" w:hAnsi="Times New Roman" w:cs="Times New Roman"/>
          <w:sz w:val="24"/>
          <w:szCs w:val="24"/>
        </w:rPr>
        <w:t xml:space="preserve">Рекомендуемая форма заявления представлена </w:t>
      </w:r>
      <w:r w:rsidRPr="00A24C8E">
        <w:rPr>
          <w:rFonts w:ascii="Times New Roman" w:hAnsi="Times New Roman" w:cs="Times New Roman"/>
          <w:sz w:val="24"/>
          <w:szCs w:val="24"/>
        </w:rPr>
        <w:t xml:space="preserve">в приложении </w:t>
      </w:r>
      <w:r w:rsidR="00A24C8E" w:rsidRPr="00A24C8E">
        <w:rPr>
          <w:rFonts w:ascii="Times New Roman" w:hAnsi="Times New Roman" w:cs="Times New Roman"/>
          <w:sz w:val="24"/>
          <w:szCs w:val="24"/>
        </w:rPr>
        <w:t>2</w:t>
      </w:r>
      <w:r w:rsidRPr="00A24C8E">
        <w:rPr>
          <w:rFonts w:ascii="Times New Roman" w:hAnsi="Times New Roman" w:cs="Times New Roman"/>
          <w:sz w:val="24"/>
          <w:szCs w:val="24"/>
        </w:rPr>
        <w:t xml:space="preserve"> к</w:t>
      </w:r>
      <w:r w:rsidRPr="00931E8C">
        <w:rPr>
          <w:rFonts w:ascii="Times New Roman" w:hAnsi="Times New Roman" w:cs="Times New Roman"/>
          <w:sz w:val="24"/>
          <w:szCs w:val="24"/>
        </w:rPr>
        <w:t xml:space="preserve"> настоящему Регламенту  и  размещается на информационном стенде в здании администрации поселения, на официальном сайте администрации городского поселения Игрим «Землепользование», в соответствующем разделе 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931E8C">
        <w:rPr>
          <w:rFonts w:ascii="Times New Roman" w:hAnsi="Times New Roman" w:cs="Times New Roman"/>
          <w:sz w:val="24"/>
          <w:szCs w:val="24"/>
        </w:rPr>
        <w:t>.</w:t>
      </w:r>
      <w:proofErr w:type="gramEnd"/>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 При подаче запроса заявление и документы должны соответствовать следующему:</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7. Способ выдачи результата предоставления муниципальной услуги определяется при подаче запроса по выбору заявителя: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путем личного получения с предварительным уведомлением по телефону, указанному в заявлении;</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путем направления почтовым отправлением на почтовый адрес, указанный в заявлении.</w:t>
      </w:r>
    </w:p>
    <w:p w:rsidR="00931E8C" w:rsidRDefault="00931E8C" w:rsidP="00931E8C">
      <w:pPr>
        <w:tabs>
          <w:tab w:val="left" w:pos="720"/>
        </w:tabs>
        <w:ind w:firstLine="720"/>
        <w:jc w:val="both"/>
        <w:rPr>
          <w:rFonts w:ascii="Times New Roman" w:hAnsi="Times New Roman" w:cs="Times New Roman"/>
          <w:sz w:val="24"/>
          <w:szCs w:val="24"/>
        </w:rPr>
      </w:pPr>
      <w:r w:rsidRPr="00931E8C">
        <w:rPr>
          <w:rFonts w:ascii="Times New Roman" w:hAnsi="Times New Roman" w:cs="Times New Roman"/>
          <w:sz w:val="24"/>
          <w:szCs w:val="24"/>
        </w:rPr>
        <w:t>8. Запрещается требовать от заявителя предоставления сведений и документов, не предусмотренных настоящим разделом Регламента.</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eastAsia="Calibri" w:hAnsi="Times New Roman" w:cs="Times New Roman"/>
          <w:bCs/>
          <w:sz w:val="24"/>
          <w:szCs w:val="24"/>
        </w:rPr>
      </w:pPr>
      <w:r w:rsidRPr="00931E8C">
        <w:rPr>
          <w:rFonts w:ascii="Times New Roman" w:hAnsi="Times New Roman" w:cs="Times New Roman"/>
          <w:b/>
          <w:sz w:val="24"/>
          <w:szCs w:val="24"/>
        </w:rPr>
        <w:t xml:space="preserve"> Глава 7. </w:t>
      </w:r>
      <w:r w:rsidRPr="00931E8C">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eastAsia="Calibri" w:hAnsi="Times New Roman" w:cs="Times New Roman"/>
          <w:bCs/>
          <w:sz w:val="24"/>
          <w:szCs w:val="24"/>
        </w:rPr>
      </w:pPr>
    </w:p>
    <w:p w:rsidR="00931E8C" w:rsidRPr="00931E8C" w:rsidRDefault="00931E8C" w:rsidP="00931E8C">
      <w:pPr>
        <w:tabs>
          <w:tab w:val="left" w:pos="720"/>
        </w:tabs>
        <w:spacing w:after="0"/>
        <w:ind w:firstLine="720"/>
        <w:jc w:val="both"/>
        <w:rPr>
          <w:rFonts w:ascii="Times New Roman" w:eastAsia="Calibri" w:hAnsi="Times New Roman" w:cs="Times New Roman"/>
          <w:b/>
          <w:sz w:val="24"/>
          <w:szCs w:val="24"/>
        </w:rPr>
      </w:pPr>
      <w:r w:rsidRPr="00931E8C">
        <w:rPr>
          <w:rFonts w:ascii="Times New Roman" w:eastAsia="Calibri" w:hAnsi="Times New Roman" w:cs="Times New Roman"/>
          <w:sz w:val="24"/>
          <w:szCs w:val="24"/>
        </w:rPr>
        <w:t>1. Для предоставления муниципальной услуги требуются: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выписка из единого государственного реестра индивидуальных предпринимателей, содержащая общедоступные сведения о</w:t>
      </w:r>
      <w:r w:rsidR="00A5038B">
        <w:rPr>
          <w:rFonts w:ascii="Times New Roman" w:hAnsi="Times New Roman" w:cs="Times New Roman"/>
          <w:sz w:val="24"/>
          <w:szCs w:val="24"/>
        </w:rPr>
        <w:t>б</w:t>
      </w:r>
      <w:r w:rsidRPr="00931E8C">
        <w:rPr>
          <w:rFonts w:ascii="Times New Roman" w:hAnsi="Times New Roman" w:cs="Times New Roman"/>
          <w:sz w:val="24"/>
          <w:szCs w:val="24"/>
        </w:rPr>
        <w:t xml:space="preserve"> индивидуальном предпринимателе – заявителе;</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выписка из единого государственного реестра юридических лиц, содержащая общедоступные сведения о юридическом лице – заявителе;</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proofErr w:type="gramStart"/>
      <w:r w:rsidRPr="00931E8C">
        <w:rPr>
          <w:rFonts w:ascii="Times New Roman" w:hAnsi="Times New Roman" w:cs="Times New Roman"/>
          <w:sz w:val="24"/>
          <w:szCs w:val="24"/>
        </w:rPr>
        <w:lastRenderedPageBreak/>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кадастровый паспорт земельного участка либо кадастровая выписка о земельном участке.</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2. Заявитель вправе представить документы, перечисленные в пункте 1 настоящей главы, по собственной инициативе.</w:t>
      </w:r>
    </w:p>
    <w:p w:rsidR="00931E8C" w:rsidRPr="00931E8C" w:rsidRDefault="00931E8C" w:rsidP="00931E8C">
      <w:pPr>
        <w:tabs>
          <w:tab w:val="left" w:pos="720"/>
        </w:tabs>
        <w:autoSpaceDE w:val="0"/>
        <w:autoSpaceDN w:val="0"/>
        <w:adjustRightInd w:val="0"/>
        <w:spacing w:after="0"/>
        <w:ind w:firstLine="720"/>
        <w:jc w:val="both"/>
        <w:rPr>
          <w:rFonts w:ascii="Times New Roman" w:eastAsia="Times New Roman" w:hAnsi="Times New Roman" w:cs="Times New Roman"/>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8. Исчерпывающий перечень оснований для отказа в приеме документов для предоставления муниципальной услуги</w:t>
      </w:r>
    </w:p>
    <w:p w:rsidR="00931E8C" w:rsidRPr="00931E8C" w:rsidRDefault="00931E8C" w:rsidP="00931E8C">
      <w:pPr>
        <w:tabs>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1080"/>
          <w:tab w:val="left" w:pos="720"/>
          <w:tab w:val="left" w:pos="851"/>
        </w:tabs>
        <w:autoSpaceDE w:val="0"/>
        <w:autoSpaceDN w:val="0"/>
        <w:adjustRightInd w:val="0"/>
        <w:spacing w:after="0"/>
        <w:ind w:firstLine="720"/>
        <w:jc w:val="both"/>
        <w:outlineLvl w:val="0"/>
        <w:rPr>
          <w:rFonts w:ascii="Times New Roman" w:hAnsi="Times New Roman" w:cs="Times New Roman"/>
          <w:sz w:val="24"/>
          <w:szCs w:val="24"/>
          <w:lang w:eastAsia="ar-SA"/>
        </w:rPr>
      </w:pPr>
      <w:r w:rsidRPr="00931E8C">
        <w:rPr>
          <w:rFonts w:ascii="Times New Roman" w:hAnsi="Times New Roman" w:cs="Times New Roman"/>
          <w:sz w:val="24"/>
          <w:szCs w:val="24"/>
        </w:rPr>
        <w:t>1. Основания для отказа в приеме документов, необходимых для предоставления государственной услуги, отсутствуют.</w:t>
      </w:r>
    </w:p>
    <w:p w:rsidR="00931E8C" w:rsidRPr="00931E8C" w:rsidRDefault="00931E8C" w:rsidP="00931E8C">
      <w:pPr>
        <w:tabs>
          <w:tab w:val="left" w:pos="-1080"/>
          <w:tab w:val="left" w:pos="720"/>
          <w:tab w:val="left" w:pos="851"/>
        </w:tabs>
        <w:autoSpaceDE w:val="0"/>
        <w:autoSpaceDN w:val="0"/>
        <w:adjustRightInd w:val="0"/>
        <w:spacing w:after="0"/>
        <w:ind w:firstLine="720"/>
        <w:jc w:val="both"/>
        <w:outlineLvl w:val="0"/>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9. Исчерпывающий перечень оснований для приостановления или  отказа в предоставлении муниципальной услуги</w:t>
      </w:r>
    </w:p>
    <w:p w:rsidR="00931E8C" w:rsidRPr="00931E8C" w:rsidRDefault="00931E8C" w:rsidP="00931E8C">
      <w:pPr>
        <w:tabs>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Оснований для приостановления муниципальной услуги не предусмотрено.</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В   предоставлении    муниципальной    услуги     отказывается     по     следующим основаниям: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7B19EA">
        <w:rPr>
          <w:rFonts w:ascii="Times New Roman" w:hAnsi="Times New Roman" w:cs="Times New Roman"/>
          <w:sz w:val="24"/>
          <w:szCs w:val="24"/>
        </w:rPr>
        <w:t xml:space="preserve">отсутствие на испрашиваемый земельный участок права </w:t>
      </w:r>
      <w:r w:rsidR="007B19EA" w:rsidRPr="007B19EA">
        <w:rPr>
          <w:rFonts w:ascii="Times New Roman" w:hAnsi="Times New Roman" w:cs="Times New Roman"/>
          <w:sz w:val="24"/>
          <w:szCs w:val="24"/>
        </w:rPr>
        <w:t xml:space="preserve">муниципальной </w:t>
      </w:r>
      <w:r w:rsidRPr="007B19EA">
        <w:rPr>
          <w:rFonts w:ascii="Times New Roman" w:hAnsi="Times New Roman" w:cs="Times New Roman"/>
          <w:sz w:val="24"/>
          <w:szCs w:val="24"/>
        </w:rPr>
        <w:t xml:space="preserve">собственности </w:t>
      </w:r>
      <w:r w:rsidRPr="00931E8C">
        <w:rPr>
          <w:rFonts w:ascii="Times New Roman" w:hAnsi="Times New Roman" w:cs="Times New Roman"/>
          <w:sz w:val="24"/>
          <w:szCs w:val="24"/>
        </w:rPr>
        <w:t>или права распоряжаться земельным участком, государственная собственность на который не разграничена;</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письменный отказ заявителя от оказания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eastAsia="Calibri" w:hAnsi="Times New Roman" w:cs="Times New Roman"/>
          <w:sz w:val="24"/>
          <w:szCs w:val="24"/>
        </w:rPr>
        <w:t>1. Необходимые и обязательные для предоставления  муниципальной услуги, услуги, предоставляемые организациями, участвующими в предоставлении муниципальной услуги, отсутствуют.</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Муниципальная услуга предоставляется  администрацией поселения безвозмездно.</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lastRenderedPageBreak/>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ab/>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13. Срок регистрации запроса заявителя о предоставлении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Регистрация запроса  о предоставлении муниципальной услуги осуществляется в следующие сроки:</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При личном обращении (вручении) – в течение не более 15 минут в день обращения.</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При направлении почтовым отправлением – в день поступления входящей документации.</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1. Помещения, в которых предоставляется муниципальная услуга, размещаются  не выше второго этажа  здания.</w:t>
      </w:r>
    </w:p>
    <w:p w:rsidR="00931E8C" w:rsidRPr="00931E8C" w:rsidRDefault="00931E8C" w:rsidP="00931E8C">
      <w:pPr>
        <w:autoSpaceDE w:val="0"/>
        <w:autoSpaceDN w:val="0"/>
        <w:adjustRightInd w:val="0"/>
        <w:spacing w:after="0"/>
        <w:ind w:firstLine="709"/>
        <w:jc w:val="both"/>
        <w:outlineLvl w:val="2"/>
        <w:rPr>
          <w:rFonts w:ascii="Times New Roman" w:hAnsi="Times New Roman" w:cs="Times New Roman"/>
          <w:sz w:val="24"/>
          <w:szCs w:val="24"/>
        </w:rPr>
      </w:pPr>
      <w:r w:rsidRPr="00931E8C">
        <w:rPr>
          <w:rFonts w:ascii="Times New Roman" w:hAnsi="Times New Roman" w:cs="Times New Roman"/>
          <w:sz w:val="24"/>
          <w:szCs w:val="24"/>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6. Места для заполнения запросов при обращении предоставляются в кабинетах, в которых предоставляется муниципальная услуга.</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7. Информационный стенд с образцами заполнения рекомендуемых форм заявлений и перечень документов, необходимых  для предоставления муниципальной </w:t>
      </w:r>
      <w:r w:rsidRPr="00931E8C">
        <w:rPr>
          <w:rFonts w:ascii="Times New Roman" w:hAnsi="Times New Roman" w:cs="Times New Roman"/>
          <w:sz w:val="24"/>
          <w:szCs w:val="24"/>
        </w:rPr>
        <w:lastRenderedPageBreak/>
        <w:t xml:space="preserve">услуги и предусмотренных настоящим Регламентом, размещаются </w:t>
      </w:r>
      <w:r w:rsidRPr="007B19EA">
        <w:rPr>
          <w:rFonts w:ascii="Times New Roman" w:hAnsi="Times New Roman" w:cs="Times New Roman"/>
          <w:sz w:val="24"/>
          <w:szCs w:val="24"/>
        </w:rPr>
        <w:t>на первом этаже</w:t>
      </w:r>
      <w:r w:rsidRPr="00931E8C">
        <w:rPr>
          <w:rFonts w:ascii="Times New Roman" w:hAnsi="Times New Roman" w:cs="Times New Roman"/>
          <w:sz w:val="24"/>
          <w:szCs w:val="24"/>
        </w:rPr>
        <w:t xml:space="preserve"> здания, в котором предоставляется муниципальная услуга.</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rPr>
          <w:rFonts w:ascii="Times New Roman" w:hAnsi="Times New Roman" w:cs="Times New Roman"/>
          <w:b/>
          <w:sz w:val="24"/>
          <w:szCs w:val="24"/>
        </w:rPr>
      </w:pPr>
      <w:r w:rsidRPr="00931E8C">
        <w:rPr>
          <w:rFonts w:ascii="Times New Roman" w:hAnsi="Times New Roman" w:cs="Times New Roman"/>
          <w:b/>
          <w:sz w:val="24"/>
          <w:szCs w:val="24"/>
        </w:rPr>
        <w:t>Глава 15. Показатели доступности и качества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1. Показателями доступности муниципальной услуги являются: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услуг; </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931E8C" w:rsidRPr="00931E8C" w:rsidRDefault="00931E8C" w:rsidP="00931E8C">
      <w:pPr>
        <w:autoSpaceDE w:val="0"/>
        <w:autoSpaceDN w:val="0"/>
        <w:spacing w:after="0"/>
        <w:jc w:val="both"/>
        <w:rPr>
          <w:rFonts w:ascii="Times New Roman" w:hAnsi="Times New Roman" w:cs="Times New Roman"/>
          <w:sz w:val="24"/>
          <w:szCs w:val="24"/>
        </w:rPr>
      </w:pPr>
      <w:r w:rsidRPr="00931E8C">
        <w:rPr>
          <w:rFonts w:ascii="Times New Roman" w:hAnsi="Times New Roman" w:cs="Times New Roman"/>
          <w:sz w:val="24"/>
          <w:szCs w:val="24"/>
        </w:rPr>
        <w:t>в форме устного или письменного информирования;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2. Показателями качества муниципальной услуги являются: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соблюдение должностными лицами, предоставляющими муниципальную услугу, сроков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31E8C" w:rsidRPr="00931E8C" w:rsidRDefault="00931E8C" w:rsidP="00931E8C">
      <w:pPr>
        <w:tabs>
          <w:tab w:val="left" w:pos="993"/>
        </w:tabs>
        <w:spacing w:after="0"/>
        <w:ind w:left="709"/>
        <w:contextualSpacing/>
        <w:jc w:val="both"/>
        <w:rPr>
          <w:rFonts w:ascii="Times New Roman" w:hAnsi="Times New Roman" w:cs="Times New Roman"/>
          <w:sz w:val="24"/>
          <w:szCs w:val="24"/>
        </w:rPr>
      </w:pPr>
    </w:p>
    <w:p w:rsidR="00931E8C" w:rsidRPr="00931E8C" w:rsidRDefault="00931E8C" w:rsidP="00931E8C">
      <w:pPr>
        <w:autoSpaceDE w:val="0"/>
        <w:autoSpaceDN w:val="0"/>
        <w:adjustRightInd w:val="0"/>
        <w:spacing w:after="0"/>
        <w:ind w:firstLine="708"/>
        <w:jc w:val="both"/>
        <w:outlineLvl w:val="2"/>
        <w:rPr>
          <w:rFonts w:ascii="Times New Roman" w:eastAsia="Calibri" w:hAnsi="Times New Roman" w:cs="Times New Roman"/>
          <w:b/>
          <w:sz w:val="24"/>
          <w:szCs w:val="24"/>
        </w:rPr>
      </w:pPr>
      <w:r w:rsidRPr="00931E8C">
        <w:rPr>
          <w:rFonts w:ascii="Times New Roman" w:eastAsia="Calibri" w:hAnsi="Times New Roman" w:cs="Times New Roman"/>
          <w:b/>
          <w:sz w:val="24"/>
          <w:szCs w:val="24"/>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1E8C" w:rsidRPr="00931E8C" w:rsidRDefault="00931E8C" w:rsidP="00931E8C">
      <w:pPr>
        <w:autoSpaceDE w:val="0"/>
        <w:autoSpaceDN w:val="0"/>
        <w:adjustRightInd w:val="0"/>
        <w:spacing w:after="0"/>
        <w:ind w:firstLine="708"/>
        <w:jc w:val="both"/>
        <w:outlineLvl w:val="2"/>
        <w:rPr>
          <w:rFonts w:ascii="Times New Roman" w:eastAsia="Calibri" w:hAnsi="Times New Roman" w:cs="Times New Roman"/>
          <w:b/>
          <w:sz w:val="24"/>
          <w:szCs w:val="24"/>
        </w:rPr>
      </w:pPr>
    </w:p>
    <w:p w:rsidR="00931E8C" w:rsidRPr="00931E8C" w:rsidRDefault="00931E8C" w:rsidP="00931E8C">
      <w:pPr>
        <w:tabs>
          <w:tab w:val="left" w:pos="993"/>
        </w:tabs>
        <w:autoSpaceDE w:val="0"/>
        <w:autoSpaceDN w:val="0"/>
        <w:adjustRightInd w:val="0"/>
        <w:spacing w:after="0"/>
        <w:ind w:firstLine="709"/>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1.</w:t>
      </w:r>
      <w:r w:rsidRPr="00931E8C">
        <w:rPr>
          <w:rFonts w:ascii="Times New Roman" w:eastAsia="Calibri" w:hAnsi="Times New Roman" w:cs="Times New Roman"/>
          <w:sz w:val="24"/>
          <w:szCs w:val="24"/>
        </w:rPr>
        <w:tab/>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w:t>
      </w:r>
      <w:r w:rsidRPr="00931E8C">
        <w:rPr>
          <w:rFonts w:ascii="Times New Roman" w:hAnsi="Times New Roman" w:cs="Times New Roman"/>
          <w:sz w:val="24"/>
          <w:szCs w:val="24"/>
        </w:rPr>
        <w:t xml:space="preserve">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931E8C" w:rsidRPr="00931E8C" w:rsidRDefault="00931E8C" w:rsidP="00931E8C">
      <w:pPr>
        <w:tabs>
          <w:tab w:val="num" w:pos="0"/>
        </w:tabs>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2. </w:t>
      </w:r>
      <w:r w:rsidRPr="00931E8C">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931E8C">
        <w:rPr>
          <w:rFonts w:ascii="Times New Roman" w:hAnsi="Times New Roman" w:cs="Times New Roman"/>
          <w:sz w:val="24"/>
          <w:szCs w:val="24"/>
        </w:rPr>
        <w:t>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931E8C">
        <w:rPr>
          <w:rFonts w:ascii="Times New Roman" w:hAnsi="Times New Roman" w:cs="Times New Roman"/>
          <w:sz w:val="24"/>
          <w:szCs w:val="24"/>
        </w:rPr>
        <w:tab/>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ab/>
      </w: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r w:rsidRPr="00931E8C">
        <w:rPr>
          <w:rFonts w:ascii="Times New Roman" w:hAnsi="Times New Roman" w:cs="Times New Roman"/>
          <w:b/>
          <w:sz w:val="24"/>
          <w:szCs w:val="24"/>
        </w:rPr>
        <w:t xml:space="preserve">Раздел </w:t>
      </w:r>
      <w:r w:rsidRPr="00931E8C">
        <w:rPr>
          <w:rFonts w:ascii="Times New Roman" w:hAnsi="Times New Roman" w:cs="Times New Roman"/>
          <w:b/>
          <w:sz w:val="24"/>
          <w:szCs w:val="24"/>
          <w:lang w:val="en-US"/>
        </w:rPr>
        <w:t>III</w:t>
      </w:r>
      <w:r w:rsidRPr="00931E8C">
        <w:rPr>
          <w:rFonts w:ascii="Times New Roman" w:hAnsi="Times New Roman" w:cs="Times New Roman"/>
          <w:b/>
          <w:sz w:val="24"/>
          <w:szCs w:val="24"/>
        </w:rPr>
        <w:t>.</w:t>
      </w: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r w:rsidRPr="00931E8C">
        <w:rPr>
          <w:rFonts w:ascii="Times New Roman" w:hAnsi="Times New Roman" w:cs="Times New Roman"/>
          <w:b/>
          <w:sz w:val="24"/>
          <w:szCs w:val="24"/>
        </w:rPr>
        <w:t>Порядок предоставления муниципальной услуги</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b/>
          <w:sz w:val="24"/>
          <w:szCs w:val="24"/>
        </w:rPr>
        <w:lastRenderedPageBreak/>
        <w:t>Глава 1. Административные процедуры</w:t>
      </w:r>
      <w:r w:rsidRPr="00931E8C">
        <w:rPr>
          <w:rFonts w:ascii="Times New Roman" w:hAnsi="Times New Roman" w:cs="Times New Roman"/>
          <w:sz w:val="24"/>
          <w:szCs w:val="24"/>
        </w:rPr>
        <w:t xml:space="preserve"> </w:t>
      </w: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sz w:val="24"/>
          <w:szCs w:val="24"/>
        </w:rPr>
        <w:t xml:space="preserve">В состав предоставления муниципальной услуги входят следующие  административные процедуры: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прием и регистрация заявления о прекращении права постоянного (бессрочного) пользования земельным участком;</w:t>
      </w:r>
    </w:p>
    <w:p w:rsidR="00931E8C" w:rsidRPr="00931E8C" w:rsidRDefault="00931E8C" w:rsidP="00931E8C">
      <w:pPr>
        <w:tabs>
          <w:tab w:val="left" w:pos="0"/>
          <w:tab w:val="left" w:pos="720"/>
          <w:tab w:val="left" w:pos="993"/>
        </w:tabs>
        <w:spacing w:after="0"/>
        <w:ind w:right="40" w:firstLine="720"/>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eastAsia="Times New Roman" w:hAnsi="Times New Roman" w:cs="Times New Roman"/>
          <w:sz w:val="24"/>
          <w:szCs w:val="24"/>
          <w:lang w:eastAsia="ar-SA"/>
        </w:rPr>
      </w:pPr>
      <w:r w:rsidRPr="00931E8C">
        <w:rPr>
          <w:rFonts w:ascii="Times New Roman" w:hAnsi="Times New Roman" w:cs="Times New Roman"/>
          <w:sz w:val="24"/>
          <w:szCs w:val="24"/>
        </w:rPr>
        <w:t>рассмотрение представленных документов, принятие решения о предоставлении или об отказе в предоставлении муниципальной услуги;</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0"/>
          <w:tab w:val="left" w:pos="720"/>
          <w:tab w:val="left" w:pos="993"/>
        </w:tabs>
        <w:spacing w:after="0"/>
        <w:ind w:right="40" w:firstLine="720"/>
        <w:jc w:val="both"/>
        <w:rPr>
          <w:rFonts w:ascii="Times New Roman" w:eastAsia="Calibri"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b/>
          <w:sz w:val="24"/>
          <w:szCs w:val="24"/>
        </w:rPr>
      </w:pPr>
      <w:r w:rsidRPr="00931E8C">
        <w:rPr>
          <w:rFonts w:ascii="Times New Roman" w:hAnsi="Times New Roman" w:cs="Times New Roman"/>
          <w:b/>
          <w:sz w:val="24"/>
          <w:szCs w:val="24"/>
        </w:rPr>
        <w:t>Глава 2. Прием и регистрация заявления о прекращении права постоянного (бессрочного) пользования земельным участком</w:t>
      </w: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заявления о прекращении права постоянного (бессрочного) пользования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рассмотрение заявления о прекращении права постоянного (бессрочного) пользования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по результатам рассмотрения заявления о предоставлении земельного участка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2. </w:t>
      </w:r>
      <w:proofErr w:type="gramStart"/>
      <w:r w:rsidRPr="00931E8C">
        <w:rPr>
          <w:rFonts w:ascii="Times New Roman" w:hAnsi="Times New Roman" w:cs="Times New Roman"/>
          <w:sz w:val="24"/>
          <w:szCs w:val="24"/>
        </w:rPr>
        <w:t>Юридическим фактом, являющимся основанием для начала административных действий, является поступление заявления о прекращении права постоянного (бессрочного) пользования и документов в администрацию поселения путем личного обращения (вручения) заявителем или почтовым отправлением.</w:t>
      </w:r>
      <w:proofErr w:type="gramEnd"/>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5. В содержание административного действия по рассмотрению заявления о предоставлении земельного участка и документов входит проверка заявления и документов на соответствие действующему законодательству и настоящему Регламенту.</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 регистрация заявления и документов.</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7. Критериями для принятия решения является действующее законодательство,  настоящий Регламент.</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8. Результатом административной процедуры является зарегистрированное заявление.</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 xml:space="preserve">9. Зарегистрированное заявление с документами (далее – зарегистрированный запрос) является основанием для начала административной процедуры по получению сведений </w:t>
      </w:r>
      <w:r w:rsidRPr="00931E8C">
        <w:rPr>
          <w:rFonts w:ascii="Times New Roman" w:eastAsia="Calibri" w:hAnsi="Times New Roman" w:cs="Times New Roman"/>
          <w:sz w:val="24"/>
          <w:szCs w:val="24"/>
        </w:rPr>
        <w:t>и документов, необходимых для предоставления муниципальной услуги, в порядке межведомственного информационного взаимодействия</w:t>
      </w:r>
      <w:r w:rsidRPr="00931E8C">
        <w:rPr>
          <w:rFonts w:ascii="Times New Roman" w:hAnsi="Times New Roman" w:cs="Times New Roman"/>
          <w:sz w:val="24"/>
          <w:szCs w:val="24"/>
        </w:rPr>
        <w:t>.</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10. На основании зарегистрированного запроса формируется дело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формирование межведомственного запроса;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направление межведомственного запроса;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результата по административной процедуре.</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Юридическим фактом, являющимся основанием для начала административных действий, является  зарегистрированный  запрос.</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в электронной форме.</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Межведомственное информационное взаимодействие осуществляется  </w:t>
      </w:r>
      <w:proofErr w:type="gramStart"/>
      <w:r w:rsidRPr="00931E8C">
        <w:rPr>
          <w:rFonts w:ascii="Times New Roman" w:hAnsi="Times New Roman" w:cs="Times New Roman"/>
          <w:sz w:val="24"/>
          <w:szCs w:val="24"/>
        </w:rPr>
        <w:t>с</w:t>
      </w:r>
      <w:proofErr w:type="gramEnd"/>
      <w:r w:rsidRPr="00931E8C">
        <w:rPr>
          <w:rFonts w:ascii="Times New Roman" w:hAnsi="Times New Roman" w:cs="Times New Roman"/>
          <w:sz w:val="24"/>
          <w:szCs w:val="24"/>
        </w:rPr>
        <w:t xml:space="preserve">: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Федеральной налоговой службой и (или) ее подразделением на  территории Ханты-Мансийского района;</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Cs/>
          <w:sz w:val="24"/>
          <w:szCs w:val="24"/>
        </w:rPr>
      </w:pPr>
      <w:r w:rsidRPr="00931E8C">
        <w:rPr>
          <w:rFonts w:ascii="Times New Roman" w:hAnsi="Times New Roman" w:cs="Times New Roman"/>
          <w:bCs/>
          <w:sz w:val="24"/>
          <w:szCs w:val="24"/>
        </w:rPr>
        <w:t xml:space="preserve">Управлением федеральной службы государственной регистрации, кадастра и картографии по Ханты-Мансийскому автономному округу – </w:t>
      </w:r>
      <w:proofErr w:type="spellStart"/>
      <w:r w:rsidRPr="00931E8C">
        <w:rPr>
          <w:rFonts w:ascii="Times New Roman" w:hAnsi="Times New Roman" w:cs="Times New Roman"/>
          <w:bCs/>
          <w:sz w:val="24"/>
          <w:szCs w:val="24"/>
        </w:rPr>
        <w:t>Югре</w:t>
      </w:r>
      <w:proofErr w:type="spellEnd"/>
      <w:r w:rsidRPr="00931E8C">
        <w:rPr>
          <w:rFonts w:ascii="Times New Roman" w:hAnsi="Times New Roman" w:cs="Times New Roman"/>
          <w:bCs/>
          <w:sz w:val="24"/>
          <w:szCs w:val="24"/>
        </w:rPr>
        <w:t xml:space="preserve">  (далее – </w:t>
      </w:r>
      <w:proofErr w:type="spellStart"/>
      <w:r w:rsidRPr="00931E8C">
        <w:rPr>
          <w:rFonts w:ascii="Times New Roman" w:hAnsi="Times New Roman" w:cs="Times New Roman"/>
          <w:bCs/>
          <w:sz w:val="24"/>
          <w:szCs w:val="24"/>
        </w:rPr>
        <w:t>Росреестр</w:t>
      </w:r>
      <w:proofErr w:type="spellEnd"/>
      <w:r w:rsidRPr="00931E8C">
        <w:rPr>
          <w:rFonts w:ascii="Times New Roman" w:hAnsi="Times New Roman" w:cs="Times New Roman"/>
          <w:bCs/>
          <w:sz w:val="24"/>
          <w:szCs w:val="24"/>
        </w:rPr>
        <w:t>).</w:t>
      </w:r>
    </w:p>
    <w:p w:rsidR="00931E8C" w:rsidRPr="00931E8C" w:rsidRDefault="00931E8C" w:rsidP="00931E8C">
      <w:pPr>
        <w:tabs>
          <w:tab w:val="left" w:pos="720"/>
        </w:tabs>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6. В содержание административного действия по направлению межведомственного запроса входит подписание межведомственного запроса ответственным должностным лицом, уполномоченным правом на подписание межведомственного запроса электронной подписью.</w:t>
      </w:r>
      <w:r w:rsidRPr="00931E8C">
        <w:rPr>
          <w:rFonts w:ascii="Times New Roman" w:eastAsia="Calibri"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eastAsia="Calibri" w:hAnsi="Times New Roman" w:cs="Times New Roman"/>
          <w:sz w:val="24"/>
          <w:szCs w:val="24"/>
        </w:rPr>
        <w:t>6.1. Право подписи межведомственного запроса имеют специалисты, ответственные</w:t>
      </w:r>
      <w:r w:rsidRPr="00931E8C">
        <w:rPr>
          <w:rFonts w:ascii="Times New Roman" w:hAnsi="Times New Roman" w:cs="Times New Roman"/>
          <w:sz w:val="24"/>
          <w:szCs w:val="24"/>
        </w:rPr>
        <w:t xml:space="preserve"> за предоставление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hAnsi="Times New Roman" w:cs="Times New Roman"/>
          <w:sz w:val="24"/>
          <w:szCs w:val="24"/>
        </w:rPr>
        <w:t>7.</w:t>
      </w:r>
      <w:r w:rsidRPr="00931E8C">
        <w:rPr>
          <w:rFonts w:ascii="Times New Roman" w:eastAsia="Calibri" w:hAnsi="Times New Roman" w:cs="Times New Roman"/>
          <w:sz w:val="24"/>
          <w:szCs w:val="24"/>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8. В содержание административного действия </w:t>
      </w:r>
      <w:r w:rsidRPr="00931E8C">
        <w:rPr>
          <w:rFonts w:ascii="Times New Roman" w:hAnsi="Times New Roman" w:cs="Times New Roman"/>
          <w:sz w:val="24"/>
          <w:szCs w:val="24"/>
        </w:rPr>
        <w:t>по получению результата по административной процедуре</w:t>
      </w:r>
      <w:r w:rsidRPr="00931E8C">
        <w:rPr>
          <w:rFonts w:ascii="Times New Roman" w:eastAsia="Calibri" w:hAnsi="Times New Roman" w:cs="Times New Roman"/>
          <w:sz w:val="24"/>
          <w:szCs w:val="24"/>
        </w:rPr>
        <w:t xml:space="preserve"> входит получение ответа на межведомственный запрос в электронной форме.</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lang w:eastAsia="en-US"/>
        </w:rPr>
      </w:pPr>
      <w:r w:rsidRPr="00931E8C">
        <w:rPr>
          <w:rFonts w:ascii="Times New Roman" w:eastAsia="Calibri" w:hAnsi="Times New Roman" w:cs="Times New Roman"/>
          <w:sz w:val="24"/>
          <w:szCs w:val="24"/>
        </w:rPr>
        <w:t xml:space="preserve">9. </w:t>
      </w:r>
      <w:proofErr w:type="gramStart"/>
      <w:r w:rsidRPr="00931E8C">
        <w:rPr>
          <w:rFonts w:ascii="Times New Roman" w:hAnsi="Times New Roman" w:cs="Times New Roman"/>
          <w:sz w:val="24"/>
          <w:szCs w:val="24"/>
        </w:rPr>
        <w:t xml:space="preserve">В соответствии с п. 3 ст. 7.2 Федерального закона </w:t>
      </w:r>
      <w:r w:rsidRPr="00931E8C">
        <w:rPr>
          <w:rFonts w:ascii="Times New Roman" w:eastAsia="Calibri" w:hAnsi="Times New Roman" w:cs="Times New Roman"/>
          <w:sz w:val="24"/>
          <w:szCs w:val="24"/>
          <w:lang w:eastAsia="en-US"/>
        </w:rPr>
        <w:t xml:space="preserve">от 27.07.2010 № 210-ФЗ «Об организации предоставления государственных и муниципальных услуг»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w:t>
      </w:r>
      <w:r w:rsidRPr="00931E8C">
        <w:rPr>
          <w:rFonts w:ascii="Times New Roman" w:eastAsia="Calibri" w:hAnsi="Times New Roman" w:cs="Times New Roman"/>
          <w:sz w:val="24"/>
          <w:szCs w:val="24"/>
          <w:lang w:eastAsia="en-US"/>
        </w:rPr>
        <w:lastRenderedPageBreak/>
        <w:t>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31E8C">
        <w:rPr>
          <w:rFonts w:ascii="Times New Roman" w:eastAsia="Calibri" w:hAnsi="Times New Roman" w:cs="Times New Roman"/>
          <w:sz w:val="24"/>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eastAsia="Calibri" w:hAnsi="Times New Roman" w:cs="Times New Roman"/>
          <w:sz w:val="24"/>
          <w:szCs w:val="24"/>
        </w:rPr>
        <w:t>10. В случае</w:t>
      </w:r>
      <w:proofErr w:type="gramStart"/>
      <w:r w:rsidRPr="00931E8C">
        <w:rPr>
          <w:rFonts w:ascii="Times New Roman" w:eastAsia="Calibri" w:hAnsi="Times New Roman" w:cs="Times New Roman"/>
          <w:sz w:val="24"/>
          <w:szCs w:val="24"/>
        </w:rPr>
        <w:t>,</w:t>
      </w:r>
      <w:proofErr w:type="gramEnd"/>
      <w:r w:rsidRPr="00931E8C">
        <w:rPr>
          <w:rFonts w:ascii="Times New Roman" w:eastAsia="Calibri" w:hAnsi="Times New Roman" w:cs="Times New Roman"/>
          <w:sz w:val="24"/>
          <w:szCs w:val="24"/>
        </w:rPr>
        <w:t xml:space="preserve"> если заявитель по  собственной  инициативе  предоставит  документы, указанные в </w:t>
      </w:r>
      <w:r w:rsidRPr="00931E8C">
        <w:rPr>
          <w:rFonts w:ascii="Times New Roman" w:hAnsi="Times New Roman" w:cs="Times New Roman"/>
          <w:sz w:val="24"/>
          <w:szCs w:val="24"/>
        </w:rPr>
        <w:t xml:space="preserve">главе 7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настоящая административная процедура не исполняется.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11.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4. Рассмотрение представленных документов, принятие решения о предоставлении или об отказе в предоставлении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r w:rsidRPr="00931E8C">
        <w:rPr>
          <w:rFonts w:ascii="Times New Roman" w:hAnsi="Times New Roman" w:cs="Times New Roman"/>
          <w:sz w:val="24"/>
          <w:szCs w:val="24"/>
        </w:rPr>
        <w:t xml:space="preserve">1. В состав административной процедуры входят следующие административные действия: </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рассмотрение дела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по результатам рассмотрения дела заявителя;</w:t>
      </w:r>
    </w:p>
    <w:p w:rsidR="00931E8C" w:rsidRPr="00931E8C" w:rsidRDefault="00931E8C" w:rsidP="00931E8C">
      <w:pPr>
        <w:tabs>
          <w:tab w:val="left" w:pos="720"/>
        </w:tabs>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начальник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931E8C" w:rsidRPr="00931E8C" w:rsidRDefault="00931E8C" w:rsidP="00931E8C">
      <w:pPr>
        <w:tabs>
          <w:tab w:val="left" w:pos="720"/>
        </w:tabs>
        <w:spacing w:after="0"/>
        <w:ind w:firstLine="720"/>
        <w:jc w:val="both"/>
        <w:rPr>
          <w:rFonts w:ascii="Times New Roman" w:hAnsi="Times New Roman" w:cs="Times New Roman"/>
          <w:b/>
          <w:bCs/>
          <w:sz w:val="24"/>
          <w:szCs w:val="24"/>
        </w:rPr>
      </w:pPr>
      <w:r w:rsidRPr="00931E8C">
        <w:rPr>
          <w:rFonts w:ascii="Times New Roman" w:hAnsi="Times New Roman" w:cs="Times New Roman"/>
          <w:sz w:val="24"/>
          <w:szCs w:val="24"/>
        </w:rPr>
        <w:t xml:space="preserve">глава городского поселения Игрим или лицо, его замещающее - по принятию решения об отказе в предоставлении муниципальной услуги, по принятию решения о </w:t>
      </w:r>
      <w:r w:rsidRPr="00931E8C">
        <w:rPr>
          <w:rFonts w:ascii="Times New Roman" w:eastAsia="Calibri" w:hAnsi="Times New Roman" w:cs="Times New Roman"/>
          <w:sz w:val="24"/>
          <w:szCs w:val="24"/>
        </w:rPr>
        <w:t>прекращении права 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4. В содержание административного действия по приему дела заявителя входит его получение с проставлением даты и визы приема.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 В содержание административного действия по рассмотрению дела заявителя входит:</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5.2. Проверка </w:t>
      </w:r>
      <w:proofErr w:type="gramStart"/>
      <w:r w:rsidRPr="00931E8C">
        <w:rPr>
          <w:rFonts w:ascii="Times New Roman" w:hAnsi="Times New Roman" w:cs="Times New Roman"/>
          <w:sz w:val="24"/>
          <w:szCs w:val="24"/>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931E8C">
        <w:rPr>
          <w:rFonts w:ascii="Times New Roman" w:hAnsi="Times New Roman" w:cs="Times New Roman"/>
          <w:sz w:val="24"/>
          <w:szCs w:val="24"/>
        </w:rPr>
        <w:t xml:space="preserve">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5.3. Подготовка проекта одного из решений:</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о прекращении  права  постоянного (бессрочного) пользования;</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об отказе в предоставлении муниципальной услуги.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6. Проект решения о предоставлении земельного участка оформляется проектом постановления администрации поселения, проект решения об отказе в предоставлении муниципальной услуги оформляется письмом на официальном бланке администрации </w:t>
      </w:r>
      <w:r w:rsidRPr="00931E8C">
        <w:rPr>
          <w:rFonts w:ascii="Times New Roman" w:hAnsi="Times New Roman" w:cs="Times New Roman"/>
          <w:sz w:val="24"/>
          <w:szCs w:val="24"/>
        </w:rPr>
        <w:lastRenderedPageBreak/>
        <w:t>поселения. Проекты решений оформляются  в  соответствии с  действующим законодательством, настоящим Регламентом, материалами дела заявителя.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7. Результатами административной процедуры являются: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постановление администрации городского поселения Игрим о прекращении права постоянного (бессрочного) пользования земельным участком или уведомление об отказе в предоставлении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письмо администрации поселения об отказе в предоставлении муниципальной услуги по принятию решения о прекращении права 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8.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поселения.</w:t>
      </w:r>
    </w:p>
    <w:p w:rsidR="00931E8C" w:rsidRPr="00931E8C" w:rsidRDefault="00931E8C" w:rsidP="00931E8C">
      <w:pPr>
        <w:tabs>
          <w:tab w:val="left" w:pos="-1080"/>
          <w:tab w:val="left" w:pos="720"/>
        </w:tabs>
        <w:spacing w:after="0"/>
        <w:ind w:firstLine="720"/>
        <w:jc w:val="both"/>
        <w:rPr>
          <w:rFonts w:ascii="Times New Roman" w:hAnsi="Times New Roman" w:cs="Times New Roman"/>
          <w:color w:val="C0504D"/>
          <w:sz w:val="24"/>
          <w:szCs w:val="24"/>
        </w:rPr>
      </w:pPr>
      <w:r w:rsidRPr="00931E8C">
        <w:rPr>
          <w:rFonts w:ascii="Times New Roman" w:hAnsi="Times New Roman" w:cs="Times New Roman"/>
          <w:sz w:val="24"/>
          <w:szCs w:val="24"/>
        </w:rPr>
        <w:tab/>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r w:rsidRPr="00931E8C">
        <w:rPr>
          <w:rFonts w:ascii="Times New Roman" w:eastAsia="Calibri" w:hAnsi="Times New Roman" w:cs="Times New Roman"/>
          <w:b/>
          <w:sz w:val="24"/>
          <w:szCs w:val="24"/>
        </w:rPr>
        <w:t xml:space="preserve">Глава 5. </w:t>
      </w:r>
      <w:r w:rsidRPr="00931E8C">
        <w:rPr>
          <w:rFonts w:ascii="Times New Roman" w:hAnsi="Times New Roman" w:cs="Times New Roman"/>
          <w:b/>
          <w:sz w:val="24"/>
          <w:szCs w:val="24"/>
        </w:rPr>
        <w:t>Выдача (направление) заявителю документов, являющихся результатом предоставления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течение 7 дней со дня принятия решения о предоставлении земельного участка: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постановления администрации городского поселения Игрим о прекращении права постоянного (бессрочного) пользования;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выдача результата по административной процедуре.</w:t>
      </w:r>
    </w:p>
    <w:p w:rsidR="00931E8C" w:rsidRPr="00931E8C" w:rsidRDefault="00931E8C" w:rsidP="00931E8C">
      <w:pPr>
        <w:tabs>
          <w:tab w:val="left" w:pos="0"/>
          <w:tab w:val="left" w:pos="720"/>
        </w:tabs>
        <w:spacing w:after="0"/>
        <w:ind w:firstLine="720"/>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2. Юридическим фактом, являющимся основанием для начала административных действий, является постановление администрации </w:t>
      </w:r>
      <w:r w:rsidRPr="00931E8C">
        <w:rPr>
          <w:rFonts w:ascii="Times New Roman" w:hAnsi="Times New Roman" w:cs="Times New Roman"/>
          <w:sz w:val="24"/>
          <w:szCs w:val="24"/>
        </w:rPr>
        <w:t>городского поселения Игрим</w:t>
      </w:r>
      <w:r w:rsidRPr="00931E8C">
        <w:rPr>
          <w:rFonts w:ascii="Times New Roman" w:eastAsia="Calibri" w:hAnsi="Times New Roman" w:cs="Times New Roman"/>
          <w:sz w:val="24"/>
          <w:szCs w:val="24"/>
        </w:rPr>
        <w:t xml:space="preserve"> о прекращении права  постоянного (бессрочного) пользования.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настоящей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4. По поступлению в приемную администрации поселения соответствующего постановления секретарь регистрирует входящий документ в журнале регистрации постановлений администрации поселения.</w:t>
      </w:r>
    </w:p>
    <w:p w:rsidR="00931E8C" w:rsidRPr="00931E8C" w:rsidRDefault="00931E8C" w:rsidP="00931E8C">
      <w:pPr>
        <w:tabs>
          <w:tab w:val="left" w:pos="720"/>
        </w:tabs>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 xml:space="preserve">5. Результатом административной процедуры является выданное (направленное) заявителю постановление администрации поселения о прекращении права постоянного бессрочного пользования земельным участком.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6.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ответственным исполнителем.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6.1. При получении лично – предварительное уведомление по указанному в заявлении телефону  с оформлением телефонограммы переданного сообщения.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6.2. При направлении почтовым отправлением – оформление заказного письма с уведомлением, с описью вложения  и направление исходящей документацией в соответствии с Инструкцией по делопроизводству в администрации поселения.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 xml:space="preserve">7. </w:t>
      </w:r>
      <w:proofErr w:type="gramStart"/>
      <w:r w:rsidRPr="00931E8C">
        <w:rPr>
          <w:rFonts w:ascii="Times New Roman" w:hAnsi="Times New Roman" w:cs="Times New Roman"/>
          <w:sz w:val="24"/>
          <w:szCs w:val="24"/>
        </w:rPr>
        <w:t xml:space="preserve">В недельный срок со дня принятия решения о прекращении права постоянного (бессрочного) пользования земельным участком администрация поселения направляет его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(в случае если в едином государственном </w:t>
      </w:r>
      <w:r w:rsidRPr="00931E8C">
        <w:rPr>
          <w:rFonts w:ascii="Times New Roman" w:hAnsi="Times New Roman" w:cs="Times New Roman"/>
          <w:sz w:val="24"/>
          <w:szCs w:val="24"/>
        </w:rPr>
        <w:lastRenderedPageBreak/>
        <w:t>реестре прав внесена запись о праве постоянного (бессрочного) пользования земельным участком) или</w:t>
      </w:r>
      <w:proofErr w:type="gramEnd"/>
      <w:r w:rsidRPr="00931E8C">
        <w:rPr>
          <w:rFonts w:ascii="Times New Roman" w:hAnsi="Times New Roman" w:cs="Times New Roman"/>
          <w:sz w:val="24"/>
          <w:szCs w:val="24"/>
        </w:rPr>
        <w:t xml:space="preserve"> в налоговый орган по месту нахождения земельного участка и в орган, осуществляющий деятельность по ведению государственного кадастра недвижимости (в случае если в едином государственном реестре прав запись о праве постоянного (бессрочного) пользования земельным участком отсутствует).</w:t>
      </w:r>
    </w:p>
    <w:p w:rsidR="00931E8C" w:rsidRDefault="00931E8C" w:rsidP="00931E8C">
      <w:pPr>
        <w:spacing w:after="0"/>
        <w:jc w:val="center"/>
        <w:rPr>
          <w:rFonts w:ascii="Times New Roman" w:hAnsi="Times New Roman" w:cs="Times New Roman"/>
          <w:b/>
          <w:szCs w:val="24"/>
        </w:rPr>
      </w:pPr>
    </w:p>
    <w:p w:rsidR="00931E8C" w:rsidRPr="00931E8C" w:rsidRDefault="00931E8C" w:rsidP="00931E8C">
      <w:pPr>
        <w:spacing w:after="0"/>
        <w:jc w:val="center"/>
        <w:rPr>
          <w:rFonts w:ascii="Times New Roman" w:hAnsi="Times New Roman" w:cs="Times New Roman"/>
          <w:b/>
          <w:sz w:val="24"/>
          <w:szCs w:val="24"/>
        </w:rPr>
      </w:pPr>
      <w:r w:rsidRPr="00931E8C">
        <w:rPr>
          <w:rFonts w:ascii="Times New Roman" w:hAnsi="Times New Roman" w:cs="Times New Roman"/>
          <w:b/>
          <w:sz w:val="24"/>
          <w:szCs w:val="24"/>
        </w:rPr>
        <w:t>Раздел IV.</w:t>
      </w:r>
    </w:p>
    <w:p w:rsidR="00931E8C" w:rsidRPr="00931E8C" w:rsidRDefault="00931E8C" w:rsidP="00931E8C">
      <w:pPr>
        <w:autoSpaceDE w:val="0"/>
        <w:autoSpaceDN w:val="0"/>
        <w:adjustRightInd w:val="0"/>
        <w:spacing w:after="0"/>
        <w:jc w:val="center"/>
        <w:outlineLvl w:val="1"/>
        <w:rPr>
          <w:rFonts w:ascii="Times New Roman" w:hAnsi="Times New Roman" w:cs="Times New Roman"/>
          <w:b/>
          <w:sz w:val="24"/>
          <w:szCs w:val="24"/>
        </w:rPr>
      </w:pPr>
      <w:r w:rsidRPr="00931E8C">
        <w:rPr>
          <w:rFonts w:ascii="Times New Roman" w:hAnsi="Times New Roman" w:cs="Times New Roman"/>
          <w:b/>
          <w:sz w:val="24"/>
          <w:szCs w:val="24"/>
        </w:rPr>
        <w:t xml:space="preserve">Формы </w:t>
      </w:r>
      <w:proofErr w:type="gramStart"/>
      <w:r w:rsidRPr="00931E8C">
        <w:rPr>
          <w:rFonts w:ascii="Times New Roman" w:hAnsi="Times New Roman" w:cs="Times New Roman"/>
          <w:b/>
          <w:sz w:val="24"/>
          <w:szCs w:val="24"/>
        </w:rPr>
        <w:t>контроля за</w:t>
      </w:r>
      <w:proofErr w:type="gramEnd"/>
      <w:r w:rsidRPr="00931E8C">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 xml:space="preserve">Глава 1. Порядок осуществления текущего </w:t>
      </w:r>
      <w:proofErr w:type="gramStart"/>
      <w:r w:rsidRPr="00931E8C">
        <w:rPr>
          <w:rFonts w:ascii="Times New Roman" w:hAnsi="Times New Roman" w:cs="Times New Roman"/>
          <w:b/>
          <w:sz w:val="24"/>
          <w:szCs w:val="24"/>
        </w:rPr>
        <w:t>контроля за</w:t>
      </w:r>
      <w:proofErr w:type="gramEnd"/>
      <w:r w:rsidRPr="00931E8C">
        <w:rPr>
          <w:rFonts w:ascii="Times New Roman" w:hAnsi="Times New Roman" w:cs="Times New Roman"/>
          <w:b/>
          <w:sz w:val="24"/>
          <w:szCs w:val="24"/>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Текущий </w:t>
      </w:r>
      <w:proofErr w:type="gramStart"/>
      <w:r w:rsidRPr="00931E8C">
        <w:rPr>
          <w:rFonts w:ascii="Times New Roman" w:hAnsi="Times New Roman" w:cs="Times New Roman"/>
          <w:sz w:val="24"/>
          <w:szCs w:val="24"/>
        </w:rPr>
        <w:t>контроль за</w:t>
      </w:r>
      <w:proofErr w:type="gramEnd"/>
      <w:r w:rsidRPr="00931E8C">
        <w:rPr>
          <w:rFonts w:ascii="Times New Roman" w:hAnsi="Times New Roman" w:cs="Times New Roman"/>
          <w:sz w:val="24"/>
          <w:szCs w:val="24"/>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поселения Игрим.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2. Порядок, формы и периодичность проведения проверок  за полнотой и качеством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С целью </w:t>
      </w:r>
      <w:proofErr w:type="gramStart"/>
      <w:r w:rsidRPr="00931E8C">
        <w:rPr>
          <w:rFonts w:ascii="Times New Roman" w:hAnsi="Times New Roman" w:cs="Times New Roman"/>
          <w:sz w:val="24"/>
          <w:szCs w:val="24"/>
        </w:rPr>
        <w:t>контроля за</w:t>
      </w:r>
      <w:proofErr w:type="gramEnd"/>
      <w:r w:rsidRPr="00931E8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4. 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7. 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w:t>
      </w:r>
      <w:proofErr w:type="spellStart"/>
      <w:r w:rsidRPr="00931E8C">
        <w:rPr>
          <w:rFonts w:ascii="Times New Roman" w:hAnsi="Times New Roman" w:cs="Times New Roman"/>
          <w:sz w:val="24"/>
          <w:szCs w:val="24"/>
        </w:rPr>
        <w:t>Югра</w:t>
      </w:r>
      <w:proofErr w:type="spellEnd"/>
      <w:r w:rsidRPr="00931E8C">
        <w:rPr>
          <w:rFonts w:ascii="Times New Roman" w:hAnsi="Times New Roman" w:cs="Times New Roman"/>
          <w:sz w:val="24"/>
          <w:szCs w:val="24"/>
        </w:rPr>
        <w:t xml:space="preserve">, настоящим административным Регламентом.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931E8C">
        <w:rPr>
          <w:rFonts w:ascii="Times New Roman" w:hAnsi="Times New Roman" w:cs="Times New Roman"/>
          <w:sz w:val="24"/>
          <w:szCs w:val="24"/>
        </w:rPr>
        <w:t>за</w:t>
      </w:r>
      <w:proofErr w:type="gramEnd"/>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931E8C" w:rsidRPr="00931E8C" w:rsidRDefault="00931E8C" w:rsidP="00931E8C">
      <w:pPr>
        <w:autoSpaceDE w:val="0"/>
        <w:autoSpaceDN w:val="0"/>
        <w:adjustRightInd w:val="0"/>
        <w:spacing w:after="0"/>
        <w:ind w:firstLine="540"/>
        <w:jc w:val="center"/>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540"/>
        <w:jc w:val="center"/>
        <w:outlineLvl w:val="1"/>
        <w:rPr>
          <w:rFonts w:ascii="Times New Roman" w:hAnsi="Times New Roman" w:cs="Times New Roman"/>
          <w:b/>
          <w:sz w:val="24"/>
          <w:szCs w:val="24"/>
        </w:rPr>
      </w:pPr>
      <w:r w:rsidRPr="00931E8C">
        <w:rPr>
          <w:rFonts w:ascii="Times New Roman" w:hAnsi="Times New Roman" w:cs="Times New Roman"/>
          <w:b/>
          <w:sz w:val="24"/>
          <w:szCs w:val="24"/>
        </w:rPr>
        <w:t>Раздел V.</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1. Право на обращение с жалобой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Регламенту и нарушают права    и законные интересы заявителя.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lastRenderedPageBreak/>
        <w:t>Глава 2. Сведения о предмете досудебного (внесудебного)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 Предметом досудебного (внесудебного) обжалования являются: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административные действия, совершаемые в ходе предоставления муниципальной услуги ответственными должностными лицами;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решения, принятые в ходе предоставления муниципальной услуги ответственными должностными лицами.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1.1. Заявитель может обратиться с жалобой, в том числе в следующих случаях:</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нарушение срока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Исчерпывающий перечень оснований для отказа в удовлетворении  жалобы и случаев, в которых ответ на жалобу не дается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ab/>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sz w:val="24"/>
          <w:szCs w:val="24"/>
        </w:rPr>
        <w:t>1. В удовлетворении жалобы отказывается в следующих случаях:</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Право оставить жалобу без ответа в следующих случаях:</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4. Основания для начала процедуры досудебного (внесудебного)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Основанием для начала процедуры досудебного (внесудебного) обжалования является поступление в администрацию поселения жалобы на нарушение порядка предоставления муниципальной услуги (далее – жалоба).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5. Порядок подачи и рассмотрения жалоб на решения и действия (бездействие) администрации района и её ответственных должностных лиц при предоставлении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Жалоба подается в письменной форме на бумажном носителе либо   в электронной форме.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района,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Прием жалоб, подаваемых в письменной форме посредством почтового отправления или на личном приеме, осуществляется: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на решения, действия (бездействие) ответственных должностных лиц ответственного исполнителя по адресу: </w:t>
      </w:r>
      <w:r w:rsidRPr="00931E8C">
        <w:rPr>
          <w:rFonts w:ascii="Times New Roman" w:hAnsi="Times New Roman" w:cs="Times New Roman"/>
          <w:bCs/>
          <w:sz w:val="24"/>
          <w:szCs w:val="24"/>
        </w:rPr>
        <w:t xml:space="preserve">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пгт. Игрим, улица Губкина, 1</w:t>
      </w:r>
      <w:r w:rsidRPr="00931E8C">
        <w:rPr>
          <w:rFonts w:ascii="Times New Roman" w:hAnsi="Times New Roman" w:cs="Times New Roman"/>
          <w:sz w:val="24"/>
          <w:szCs w:val="24"/>
        </w:rPr>
        <w:t xml:space="preserve"> в любой рабочий день и часы в соответствии с графиком работы администрации поселения.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В случае если жалоба </w:t>
      </w:r>
      <w:proofErr w:type="gramStart"/>
      <w:r w:rsidRPr="00931E8C">
        <w:rPr>
          <w:rFonts w:ascii="Times New Roman" w:hAnsi="Times New Roman" w:cs="Times New Roman"/>
          <w:sz w:val="24"/>
          <w:szCs w:val="24"/>
        </w:rPr>
        <w:t>подается через уполномоченного представителя также представляется</w:t>
      </w:r>
      <w:proofErr w:type="gramEnd"/>
      <w:r w:rsidRPr="00931E8C">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31E8C">
        <w:rPr>
          <w:rFonts w:ascii="Times New Roman" w:hAnsi="Times New Roman" w:cs="Times New Roman"/>
          <w:sz w:val="24"/>
          <w:szCs w:val="24"/>
        </w:rPr>
        <w:t>представлена</w:t>
      </w:r>
      <w:proofErr w:type="gramEnd"/>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6. При подаче жалобы в электронном виде документы, указанные в пункте 5 настоящей главы,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7. Жалоба регистрируется в порядке и сроки, установленные Инструкцией  по делопроизводству в администрации поселения.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8. Жалоба должна содержать:</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31E8C">
        <w:rPr>
          <w:rFonts w:ascii="Times New Roman" w:hAnsi="Times New Roman" w:cs="Times New Roman"/>
          <w:sz w:val="24"/>
          <w:szCs w:val="24"/>
        </w:rPr>
        <w:tab/>
        <w:t>Заявителем могут быть представлены документы (при наличии), подтверждающие доводы заявителя, либо их копии.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 xml:space="preserve">Глава 6. Право на получение информации и документов, необходимых  для обоснования и рассмотрения жалобы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7. Должностные лица, уполномоченные на рассмотрение жалоб заявителей в досудебном (внесудебном) порядке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Жалобы на решения, принятые начальником Отдела, рассматриваются главой администрации поселения.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Полномочиями по рассмотрению жалоб в отношении действий (бездействия)  и    принятых    решений    ответственных    должностных    лиц    при    предоставлении муниципальной услуги наделяется начальник Отдела.</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8. Сроки рассмотрения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 xml:space="preserve">1. </w:t>
      </w:r>
      <w:proofErr w:type="gramStart"/>
      <w:r w:rsidRPr="00931E8C">
        <w:rPr>
          <w:rFonts w:ascii="Times New Roman" w:hAnsi="Times New Roman" w:cs="Times New Roman"/>
          <w:sz w:val="24"/>
          <w:szCs w:val="24"/>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w:t>
      </w:r>
      <w:proofErr w:type="gramStart"/>
      <w:r w:rsidRPr="00931E8C">
        <w:rPr>
          <w:rFonts w:ascii="Times New Roman" w:hAnsi="Times New Roman" w:cs="Times New Roman"/>
          <w:sz w:val="24"/>
          <w:szCs w:val="24"/>
        </w:rPr>
        <w:t>В случае если жалоба подана заявителем должностному лицу администрации поселения,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 уполномоченному на ее рассмотрение, и в письменной форме информирует заявителя       о перенаправлении жалобы.</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2.1. При этом срок рассмотрения жалобы исчисляется со дня регистрации жалобы в соответствии с настоящим административным Регламентом.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9. Результаты досудебного (внесудебного) обжалования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1. По результатам рассмотрения жалобы принимается одно из следующих решений: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об отказе в удовлетворении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3. В случае установления в ходе или по результатам </w:t>
      </w:r>
      <w:proofErr w:type="gramStart"/>
      <w:r w:rsidRPr="00931E8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31E8C">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4. Решение об удовлетворении жалобы либо об отказе в ее удовлетворении принимается в форме </w:t>
      </w:r>
      <w:proofErr w:type="gramStart"/>
      <w:r w:rsidRPr="00931E8C">
        <w:rPr>
          <w:rFonts w:ascii="Times New Roman" w:hAnsi="Times New Roman" w:cs="Times New Roman"/>
          <w:sz w:val="24"/>
          <w:szCs w:val="24"/>
        </w:rPr>
        <w:t>письма, оформляемого на официальном бланке администрации поселения и подписывается</w:t>
      </w:r>
      <w:proofErr w:type="gramEnd"/>
      <w:r w:rsidRPr="00931E8C">
        <w:rPr>
          <w:rFonts w:ascii="Times New Roman" w:hAnsi="Times New Roman" w:cs="Times New Roman"/>
          <w:sz w:val="24"/>
          <w:szCs w:val="24"/>
        </w:rPr>
        <w:t xml:space="preserve"> должностным лицом администрации поселения, уполномоченным на рассмотрение жалобы заявителя в досудебном (внесудебном) порядке (далее – должностное лицо).</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6. Ответ по результатам рассмотрения жалобы направляется заявителю  не позднее дня, следующего за днем принятия решения.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7. В ответе по результатам рассмотрения жалобы указываются: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должность, фамилия, имя, отчество (при наличии) должностного лица, принявшего решение по жалобе;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фамилия, имя, отчество (при наличии) или наименование заявителя;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основания для принятия решения по жалобе;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принятое по жалобе решение;</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в случае</w:t>
      </w:r>
      <w:proofErr w:type="gramStart"/>
      <w:r w:rsidRPr="00931E8C">
        <w:rPr>
          <w:rFonts w:ascii="Times New Roman" w:hAnsi="Times New Roman" w:cs="Times New Roman"/>
          <w:sz w:val="24"/>
          <w:szCs w:val="24"/>
        </w:rPr>
        <w:t>,</w:t>
      </w:r>
      <w:proofErr w:type="gramEnd"/>
      <w:r w:rsidRPr="00931E8C">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сведения о порядке обжалования принятого по жалобе решения.</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10. Способы информирования заявителя о порядке подачи   и рассмотрения жалобы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Информация о порядке подачи и рассмотрения жалобы размещается: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 официальном сайте администрации городского поселения Игрим   в информационно-телекоммуникационной сети «Интернет»;</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 Портале государственных и муниципальных услуг (функций) Ханты-Мансийского автономного округа – Югры;</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 информационных стендах в местах предоставления муниципальной услуги.</w:t>
      </w:r>
    </w:p>
    <w:p w:rsidR="00931E8C" w:rsidRPr="00931E8C" w:rsidRDefault="00931E8C" w:rsidP="00931E8C">
      <w:pPr>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Информация о порядке подачи и рассмотрения жалобы предоставляется заявителю по справочным телефонам: 8 (34674) 3-20-50, 3-10-30, в соответствии    с главой 3 раздела I настоящего административного Регламента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931E8C" w:rsidRPr="00CB21A4"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br w:type="page"/>
      </w:r>
    </w:p>
    <w:p w:rsidR="00931E8C" w:rsidRPr="00E247A1"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Приложение № 1</w:t>
      </w:r>
    </w:p>
    <w:p w:rsidR="00931E8C" w:rsidRPr="00E247A1"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931E8C"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931E8C" w:rsidRPr="00931E8C" w:rsidRDefault="00931E8C" w:rsidP="00931E8C">
      <w:pPr>
        <w:spacing w:after="0"/>
        <w:jc w:val="right"/>
        <w:rPr>
          <w:rFonts w:ascii="Times New Roman" w:hAnsi="Times New Roman" w:cs="Times New Roman"/>
          <w:sz w:val="24"/>
          <w:szCs w:val="24"/>
        </w:rPr>
      </w:pPr>
    </w:p>
    <w:p w:rsidR="00931E8C" w:rsidRPr="00931E8C" w:rsidRDefault="00931E8C" w:rsidP="00931E8C">
      <w:pPr>
        <w:spacing w:after="0"/>
        <w:jc w:val="right"/>
        <w:rPr>
          <w:rFonts w:ascii="Times New Roman" w:hAnsi="Times New Roman" w:cs="Times New Roman"/>
          <w:sz w:val="24"/>
          <w:szCs w:val="24"/>
        </w:rPr>
      </w:pPr>
    </w:p>
    <w:p w:rsidR="00931E8C" w:rsidRPr="00931E8C" w:rsidRDefault="00931E8C" w:rsidP="00931E8C">
      <w:pPr>
        <w:spacing w:after="0"/>
        <w:jc w:val="center"/>
        <w:rPr>
          <w:rFonts w:ascii="Times New Roman" w:hAnsi="Times New Roman" w:cs="Times New Roman"/>
          <w:sz w:val="24"/>
          <w:szCs w:val="24"/>
        </w:rPr>
      </w:pPr>
      <w:r w:rsidRPr="00931E8C">
        <w:rPr>
          <w:rFonts w:ascii="Times New Roman" w:hAnsi="Times New Roman" w:cs="Times New Roman"/>
          <w:sz w:val="24"/>
          <w:szCs w:val="24"/>
        </w:rPr>
        <w:t>Информация</w:t>
      </w:r>
    </w:p>
    <w:p w:rsidR="00931E8C" w:rsidRDefault="00931E8C" w:rsidP="00931E8C">
      <w:pPr>
        <w:tabs>
          <w:tab w:val="left" w:pos="-1080"/>
        </w:tabs>
        <w:spacing w:after="0"/>
        <w:jc w:val="center"/>
        <w:rPr>
          <w:rFonts w:ascii="Times New Roman" w:hAnsi="Times New Roman" w:cs="Times New Roman"/>
          <w:sz w:val="24"/>
          <w:szCs w:val="24"/>
        </w:rPr>
      </w:pPr>
      <w:r w:rsidRPr="00931E8C">
        <w:rPr>
          <w:rFonts w:ascii="Times New Roman" w:hAnsi="Times New Roman" w:cs="Times New Roman"/>
          <w:sz w:val="24"/>
          <w:szCs w:val="24"/>
        </w:rPr>
        <w:t>о месте расположения, графике приема заявителей, адресе электронной почты, справочных телефонах администрации городского поселения Игрим, ответственного за предоставление муниципальной услуги по прекращени</w:t>
      </w:r>
      <w:r>
        <w:rPr>
          <w:rFonts w:ascii="Times New Roman" w:hAnsi="Times New Roman" w:cs="Times New Roman"/>
          <w:sz w:val="24"/>
          <w:szCs w:val="24"/>
        </w:rPr>
        <w:t xml:space="preserve">ю </w:t>
      </w:r>
      <w:r w:rsidRPr="00931E8C">
        <w:rPr>
          <w:rFonts w:ascii="Times New Roman" w:hAnsi="Times New Roman" w:cs="Times New Roman"/>
          <w:sz w:val="24"/>
          <w:szCs w:val="24"/>
        </w:rPr>
        <w:t xml:space="preserve"> права постоянного (бессрочного) пользования земельным</w:t>
      </w:r>
      <w:r>
        <w:rPr>
          <w:rFonts w:ascii="Times New Roman" w:hAnsi="Times New Roman" w:cs="Times New Roman"/>
          <w:sz w:val="24"/>
          <w:szCs w:val="24"/>
        </w:rPr>
        <w:t>и</w:t>
      </w:r>
      <w:r w:rsidRPr="00931E8C">
        <w:rPr>
          <w:rFonts w:ascii="Times New Roman" w:hAnsi="Times New Roman" w:cs="Times New Roman"/>
          <w:sz w:val="24"/>
          <w:szCs w:val="24"/>
        </w:rPr>
        <w:t xml:space="preserve"> участк</w:t>
      </w:r>
      <w:r>
        <w:rPr>
          <w:rFonts w:ascii="Times New Roman" w:hAnsi="Times New Roman" w:cs="Times New Roman"/>
          <w:sz w:val="24"/>
          <w:szCs w:val="24"/>
        </w:rPr>
        <w:t>а</w:t>
      </w:r>
      <w:r w:rsidRPr="00931E8C">
        <w:rPr>
          <w:rFonts w:ascii="Times New Roman" w:hAnsi="Times New Roman" w:cs="Times New Roman"/>
          <w:sz w:val="24"/>
          <w:szCs w:val="24"/>
        </w:rPr>
        <w:t>м</w:t>
      </w:r>
      <w:r>
        <w:rPr>
          <w:rFonts w:ascii="Times New Roman" w:hAnsi="Times New Roman" w:cs="Times New Roman"/>
          <w:sz w:val="24"/>
          <w:szCs w:val="24"/>
        </w:rPr>
        <w:t>и,</w:t>
      </w:r>
      <w:r w:rsidRPr="00931E8C">
        <w:rPr>
          <w:rFonts w:ascii="Times New Roman" w:hAnsi="Times New Roman" w:cs="Times New Roman"/>
          <w:sz w:val="24"/>
          <w:szCs w:val="24"/>
        </w:rPr>
        <w:t xml:space="preserve"> находящи</w:t>
      </w:r>
      <w:r>
        <w:rPr>
          <w:rFonts w:ascii="Times New Roman" w:hAnsi="Times New Roman" w:cs="Times New Roman"/>
          <w:sz w:val="24"/>
          <w:szCs w:val="24"/>
        </w:rPr>
        <w:t>ми</w:t>
      </w:r>
      <w:r w:rsidRPr="00931E8C">
        <w:rPr>
          <w:rFonts w:ascii="Times New Roman" w:hAnsi="Times New Roman" w:cs="Times New Roman"/>
          <w:sz w:val="24"/>
          <w:szCs w:val="24"/>
        </w:rPr>
        <w:t>ся в муниципальной собственности или государственная собственность на которые не разграничена</w:t>
      </w:r>
    </w:p>
    <w:p w:rsidR="00931E8C" w:rsidRPr="00CB21A4" w:rsidRDefault="00931E8C" w:rsidP="00931E8C">
      <w:pPr>
        <w:tabs>
          <w:tab w:val="left" w:pos="-1080"/>
        </w:tabs>
        <w:spacing w:after="0"/>
        <w:jc w:val="center"/>
        <w:rPr>
          <w:rFonts w:ascii="Times New Roman" w:hAnsi="Times New Roman" w:cs="Times New Roman"/>
          <w:sz w:val="24"/>
          <w:szCs w:val="24"/>
        </w:rPr>
      </w:pPr>
    </w:p>
    <w:p w:rsidR="00931E8C" w:rsidRPr="00931E8C" w:rsidRDefault="00931E8C" w:rsidP="00931E8C">
      <w:pPr>
        <w:tabs>
          <w:tab w:val="left" w:pos="-1080"/>
        </w:tabs>
        <w:spacing w:after="0"/>
        <w:jc w:val="both"/>
        <w:rPr>
          <w:rFonts w:ascii="Times New Roman" w:hAnsi="Times New Roman" w:cs="Times New Roman"/>
          <w:sz w:val="24"/>
          <w:szCs w:val="24"/>
        </w:rPr>
      </w:pPr>
      <w:r w:rsidRPr="00931E8C">
        <w:rPr>
          <w:rFonts w:ascii="Times New Roman" w:hAnsi="Times New Roman" w:cs="Times New Roman"/>
          <w:sz w:val="24"/>
          <w:szCs w:val="24"/>
        </w:rPr>
        <w:tab/>
        <w:t xml:space="preserve">Место расположения ответственного исполнителя: </w:t>
      </w:r>
      <w:r w:rsidRPr="00931E8C">
        <w:rPr>
          <w:rFonts w:ascii="Times New Roman" w:hAnsi="Times New Roman" w:cs="Times New Roman"/>
          <w:bCs/>
          <w:sz w:val="24"/>
          <w:szCs w:val="24"/>
        </w:rPr>
        <w:t xml:space="preserve">628146, Тюменская область, Ханты – Мансийский автономный округ – </w:t>
      </w:r>
      <w:proofErr w:type="spellStart"/>
      <w:r w:rsidRPr="00931E8C">
        <w:rPr>
          <w:rFonts w:ascii="Times New Roman" w:hAnsi="Times New Roman" w:cs="Times New Roman"/>
          <w:bCs/>
          <w:sz w:val="24"/>
          <w:szCs w:val="24"/>
        </w:rPr>
        <w:t>Югра</w:t>
      </w:r>
      <w:proofErr w:type="spellEnd"/>
      <w:r w:rsidRPr="00931E8C">
        <w:rPr>
          <w:rFonts w:ascii="Times New Roman" w:hAnsi="Times New Roman" w:cs="Times New Roman"/>
          <w:bCs/>
          <w:sz w:val="24"/>
          <w:szCs w:val="24"/>
        </w:rPr>
        <w:t>, пгт. Игрим, улица Губкина, 1, второй этаж, кабинет № 3/1, № 11.</w:t>
      </w:r>
    </w:p>
    <w:p w:rsidR="00931E8C" w:rsidRPr="00931E8C" w:rsidRDefault="00931E8C" w:rsidP="00931E8C">
      <w:pPr>
        <w:spacing w:after="0"/>
        <w:ind w:firstLine="567"/>
        <w:jc w:val="center"/>
        <w:rPr>
          <w:rFonts w:ascii="Times New Roman" w:hAnsi="Times New Roman" w:cs="Times New Roman"/>
          <w:sz w:val="24"/>
          <w:szCs w:val="24"/>
        </w:rPr>
      </w:pP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График приема заявителей:</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понедельник с 09 час. 00 мин. до 18 час. 00 мин. (перерыв с 13 час. 00 мин.                   до 14 час. 00 мин.);</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вторник – четверг с 09 час. 00 мин. до 17 час. 00 мин. (перерыв с 13 час. 00 мин. до 14 час. 00 мин.);</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пятница – не приемный день;</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выходной: суббота, воскресенье, праздничные нерабочие дни.</w:t>
      </w:r>
    </w:p>
    <w:p w:rsidR="00931E8C" w:rsidRPr="00931E8C" w:rsidRDefault="00931E8C" w:rsidP="00931E8C">
      <w:pPr>
        <w:spacing w:after="0"/>
        <w:rPr>
          <w:rFonts w:ascii="Times New Roman" w:hAnsi="Times New Roman" w:cs="Times New Roman"/>
          <w:sz w:val="24"/>
          <w:szCs w:val="24"/>
        </w:rPr>
      </w:pPr>
    </w:p>
    <w:p w:rsidR="00931E8C" w:rsidRPr="00931E8C" w:rsidRDefault="00931E8C" w:rsidP="00931E8C">
      <w:pPr>
        <w:spacing w:after="0"/>
        <w:ind w:firstLine="567"/>
        <w:rPr>
          <w:rFonts w:ascii="Times New Roman" w:hAnsi="Times New Roman" w:cs="Times New Roman"/>
          <w:sz w:val="24"/>
          <w:szCs w:val="24"/>
        </w:rPr>
      </w:pPr>
      <w:r w:rsidRPr="00931E8C">
        <w:rPr>
          <w:rFonts w:ascii="Times New Roman" w:hAnsi="Times New Roman" w:cs="Times New Roman"/>
          <w:sz w:val="24"/>
          <w:szCs w:val="24"/>
        </w:rPr>
        <w:t xml:space="preserve">Адрес электронной почты: </w:t>
      </w:r>
      <w:hyperlink r:id="rId23" w:history="1">
        <w:r w:rsidRPr="00931E8C">
          <w:rPr>
            <w:rStyle w:val="a6"/>
            <w:rFonts w:ascii="Times New Roman" w:hAnsi="Times New Roman"/>
            <w:sz w:val="24"/>
            <w:szCs w:val="24"/>
            <w:lang w:val="en-US"/>
          </w:rPr>
          <w:t>admigrim</w:t>
        </w:r>
        <w:r w:rsidRPr="00931E8C">
          <w:rPr>
            <w:rStyle w:val="a6"/>
            <w:rFonts w:ascii="Times New Roman" w:hAnsi="Times New Roman"/>
            <w:sz w:val="24"/>
            <w:szCs w:val="24"/>
          </w:rPr>
          <w:t>@</w:t>
        </w:r>
        <w:r w:rsidRPr="00931E8C">
          <w:rPr>
            <w:rStyle w:val="a6"/>
            <w:rFonts w:ascii="Times New Roman" w:hAnsi="Times New Roman"/>
            <w:sz w:val="24"/>
            <w:szCs w:val="24"/>
            <w:lang w:val="en-US"/>
          </w:rPr>
          <w:t>bk</w:t>
        </w:r>
        <w:r w:rsidRPr="00931E8C">
          <w:rPr>
            <w:rStyle w:val="a6"/>
            <w:rFonts w:ascii="Times New Roman" w:hAnsi="Times New Roman"/>
            <w:sz w:val="24"/>
            <w:szCs w:val="24"/>
          </w:rPr>
          <w:t>.</w:t>
        </w:r>
        <w:r w:rsidRPr="00931E8C">
          <w:rPr>
            <w:rStyle w:val="a6"/>
            <w:rFonts w:ascii="Times New Roman" w:hAnsi="Times New Roman"/>
            <w:sz w:val="24"/>
            <w:szCs w:val="24"/>
            <w:lang w:val="en-US"/>
          </w:rPr>
          <w:t>ru</w:t>
        </w:r>
      </w:hyperlink>
    </w:p>
    <w:p w:rsidR="00931E8C" w:rsidRPr="00931E8C" w:rsidRDefault="00931E8C" w:rsidP="00931E8C">
      <w:pPr>
        <w:spacing w:after="0"/>
        <w:ind w:firstLine="567"/>
        <w:rPr>
          <w:rFonts w:ascii="Times New Roman" w:hAnsi="Times New Roman" w:cs="Times New Roman"/>
          <w:sz w:val="24"/>
          <w:szCs w:val="24"/>
        </w:rPr>
      </w:pPr>
    </w:p>
    <w:p w:rsidR="00931E8C" w:rsidRPr="00931E8C" w:rsidRDefault="00931E8C" w:rsidP="00931E8C">
      <w:pPr>
        <w:spacing w:after="0"/>
        <w:ind w:firstLine="567"/>
        <w:rPr>
          <w:rFonts w:ascii="Times New Roman" w:hAnsi="Times New Roman" w:cs="Times New Roman"/>
          <w:sz w:val="24"/>
          <w:szCs w:val="24"/>
        </w:rPr>
      </w:pPr>
      <w:r w:rsidRPr="00931E8C">
        <w:rPr>
          <w:rFonts w:ascii="Times New Roman" w:hAnsi="Times New Roman" w:cs="Times New Roman"/>
          <w:sz w:val="24"/>
          <w:szCs w:val="24"/>
        </w:rPr>
        <w:t>Справочные телефоны:</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приемная: тел. 8 (34674) 3-10-70, факс 8 (34674) 3-11-00</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ведущий специалист отдела по земельному и муниципальному хозяйству:              8 (34674) 3-10-30</w:t>
      </w:r>
    </w:p>
    <w:p w:rsid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 xml:space="preserve">начальник отдела по земельному и муниципальному хозяйству: 8 (34674) 3-20-50 </w:t>
      </w:r>
    </w:p>
    <w:p w:rsidR="00931E8C" w:rsidRDefault="00931E8C" w:rsidP="00931E8C">
      <w:pPr>
        <w:spacing w:after="0"/>
        <w:ind w:firstLine="567"/>
        <w:jc w:val="both"/>
        <w:rPr>
          <w:rFonts w:ascii="Times New Roman" w:hAnsi="Times New Roman" w:cs="Times New Roman"/>
          <w:sz w:val="24"/>
          <w:szCs w:val="24"/>
        </w:rPr>
      </w:pPr>
    </w:p>
    <w:p w:rsidR="00931E8C" w:rsidRDefault="00931E8C" w:rsidP="00931E8C">
      <w:pPr>
        <w:spacing w:after="0"/>
        <w:ind w:firstLine="567"/>
        <w:jc w:val="both"/>
        <w:rPr>
          <w:rFonts w:ascii="Times New Roman" w:hAnsi="Times New Roman" w:cs="Times New Roman"/>
          <w:sz w:val="24"/>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Pr="00E247A1"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 xml:space="preserve">Приложение № </w:t>
      </w:r>
      <w:r>
        <w:rPr>
          <w:rFonts w:ascii="Times New Roman" w:hAnsi="Times New Roman" w:cs="Times New Roman"/>
        </w:rPr>
        <w:t>2</w:t>
      </w:r>
    </w:p>
    <w:p w:rsidR="00931E8C" w:rsidRPr="00E247A1"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931E8C"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931E8C" w:rsidRPr="00D0226E" w:rsidRDefault="00931E8C" w:rsidP="00931E8C">
      <w:pPr>
        <w:tabs>
          <w:tab w:val="left" w:pos="720"/>
        </w:tabs>
        <w:autoSpaceDE w:val="0"/>
        <w:autoSpaceDN w:val="0"/>
        <w:adjustRightInd w:val="0"/>
        <w:ind w:firstLine="720"/>
        <w:rPr>
          <w:rFonts w:ascii="Times New Roman" w:eastAsia="Calibri" w:hAnsi="Times New Roman" w:cs="Times New Roman"/>
          <w:szCs w:val="24"/>
        </w:rPr>
      </w:pPr>
    </w:p>
    <w:p w:rsidR="00931E8C" w:rsidRPr="0019347F" w:rsidRDefault="00931E8C" w:rsidP="00931E8C">
      <w:pPr>
        <w:spacing w:after="0"/>
        <w:jc w:val="center"/>
        <w:rPr>
          <w:rFonts w:ascii="Times New Roman" w:eastAsia="SimSun" w:hAnsi="Times New Roman" w:cs="Times New Roman"/>
          <w:b/>
          <w:bCs/>
          <w:iCs/>
          <w:sz w:val="24"/>
          <w:szCs w:val="28"/>
        </w:rPr>
      </w:pPr>
      <w:r w:rsidRPr="0019347F">
        <w:rPr>
          <w:rFonts w:ascii="Times New Roman" w:eastAsia="SimSun" w:hAnsi="Times New Roman" w:cs="Times New Roman"/>
          <w:b/>
          <w:bCs/>
          <w:iCs/>
          <w:sz w:val="24"/>
          <w:szCs w:val="28"/>
        </w:rPr>
        <w:t>ПРЕДЛАГАЕМАЯ ФОРМА ЗАЯВЛЕНИЯ</w:t>
      </w:r>
    </w:p>
    <w:p w:rsidR="00931E8C" w:rsidRPr="00D0226E" w:rsidRDefault="00931E8C" w:rsidP="00931E8C">
      <w:pPr>
        <w:jc w:val="center"/>
        <w:rPr>
          <w:rFonts w:ascii="Times New Roman" w:hAnsi="Times New Roman" w:cs="Times New Roman"/>
          <w:szCs w:val="24"/>
        </w:rPr>
      </w:pPr>
    </w:p>
    <w:p w:rsidR="00931E8C" w:rsidRPr="00D0226E" w:rsidRDefault="00931E8C" w:rsidP="00931E8C">
      <w:pPr>
        <w:spacing w:after="0"/>
        <w:jc w:val="center"/>
        <w:rPr>
          <w:rFonts w:ascii="Times New Roman" w:eastAsia="Calibri" w:hAnsi="Times New Roman" w:cs="Times New Roman"/>
          <w:szCs w:val="24"/>
        </w:rPr>
      </w:pPr>
      <w:r w:rsidRPr="00D0226E">
        <w:rPr>
          <w:rFonts w:ascii="Times New Roman" w:eastAsia="Calibri" w:hAnsi="Times New Roman" w:cs="Times New Roman"/>
          <w:szCs w:val="24"/>
        </w:rPr>
        <w:t>ЗАЯВЛЕНИЕ</w:t>
      </w:r>
    </w:p>
    <w:p w:rsidR="00931E8C" w:rsidRPr="00931E8C" w:rsidRDefault="00931E8C" w:rsidP="00931E8C">
      <w:pPr>
        <w:widowControl w:val="0"/>
        <w:tabs>
          <w:tab w:val="left" w:pos="720"/>
        </w:tabs>
        <w:autoSpaceDE w:val="0"/>
        <w:autoSpaceDN w:val="0"/>
        <w:adjustRightInd w:val="0"/>
        <w:spacing w:after="0"/>
        <w:ind w:firstLine="720"/>
        <w:rPr>
          <w:rFonts w:ascii="Times New Roman" w:hAnsi="Times New Roman" w:cs="Times New Roman"/>
          <w:bCs/>
        </w:rPr>
      </w:pPr>
      <w:r w:rsidRPr="00931E8C">
        <w:rPr>
          <w:rFonts w:ascii="Times New Roman" w:hAnsi="Times New Roman" w:cs="Times New Roman"/>
          <w:bCs/>
        </w:rPr>
        <w:t>об отказе от права постоянного (бессрочного)</w:t>
      </w:r>
      <w:r>
        <w:rPr>
          <w:rFonts w:ascii="Times New Roman" w:hAnsi="Times New Roman" w:cs="Times New Roman"/>
          <w:bCs/>
        </w:rPr>
        <w:t xml:space="preserve"> </w:t>
      </w:r>
      <w:r w:rsidRPr="00931E8C">
        <w:rPr>
          <w:rFonts w:ascii="Times New Roman" w:hAnsi="Times New Roman" w:cs="Times New Roman"/>
          <w:bCs/>
        </w:rPr>
        <w:t>пользования земельным участком</w:t>
      </w:r>
    </w:p>
    <w:p w:rsidR="00931E8C" w:rsidRDefault="00931E8C" w:rsidP="00931E8C">
      <w:pPr>
        <w:spacing w:after="0"/>
        <w:ind w:right="15"/>
        <w:jc w:val="right"/>
        <w:rPr>
          <w:rFonts w:ascii="Times New Roman" w:hAnsi="Times New Roman" w:cs="Times New Roman"/>
          <w:szCs w:val="24"/>
        </w:rPr>
      </w:pPr>
    </w:p>
    <w:p w:rsidR="00931E8C" w:rsidRPr="00D0226E" w:rsidRDefault="00931E8C" w:rsidP="00931E8C">
      <w:pPr>
        <w:spacing w:after="0"/>
        <w:ind w:right="15"/>
        <w:jc w:val="right"/>
        <w:rPr>
          <w:rFonts w:ascii="Times New Roman" w:hAnsi="Times New Roman" w:cs="Times New Roman"/>
          <w:szCs w:val="24"/>
        </w:rPr>
      </w:pPr>
      <w:r w:rsidRPr="00D0226E">
        <w:rPr>
          <w:rFonts w:ascii="Times New Roman" w:hAnsi="Times New Roman" w:cs="Times New Roman"/>
          <w:szCs w:val="24"/>
        </w:rPr>
        <w:t xml:space="preserve">В администрацию </w:t>
      </w:r>
      <w:r>
        <w:rPr>
          <w:rFonts w:ascii="Times New Roman" w:hAnsi="Times New Roman" w:cs="Times New Roman"/>
          <w:szCs w:val="24"/>
        </w:rPr>
        <w:t>городского поселения Игрим</w:t>
      </w:r>
      <w:r w:rsidRPr="00D0226E">
        <w:rPr>
          <w:rFonts w:ascii="Times New Roman" w:hAnsi="Times New Roman" w:cs="Times New Roman"/>
          <w:szCs w:val="24"/>
        </w:rPr>
        <w:t xml:space="preserve"> </w:t>
      </w:r>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от ________________________________________</w:t>
      </w:r>
    </w:p>
    <w:p w:rsidR="00931E8C" w:rsidRPr="00E14FFC" w:rsidRDefault="00931E8C" w:rsidP="00931E8C">
      <w:pPr>
        <w:jc w:val="right"/>
        <w:rPr>
          <w:rFonts w:ascii="Times New Roman" w:hAnsi="Times New Roman" w:cs="Times New Roman"/>
          <w:sz w:val="20"/>
          <w:szCs w:val="20"/>
        </w:rPr>
      </w:pPr>
      <w:proofErr w:type="gramStart"/>
      <w:r w:rsidRPr="00E14FFC">
        <w:rPr>
          <w:rFonts w:ascii="Times New Roman" w:eastAsia="Calibri" w:hAnsi="Times New Roman" w:cs="Times New Roman"/>
          <w:sz w:val="20"/>
          <w:szCs w:val="20"/>
        </w:rPr>
        <w:t>(наименование заявителя (для юридических лиц), Ф.И.О.</w:t>
      </w:r>
      <w:r w:rsidRPr="00E14FFC">
        <w:rPr>
          <w:rFonts w:ascii="Times New Roman" w:hAnsi="Times New Roman" w:cs="Times New Roman"/>
          <w:sz w:val="20"/>
          <w:szCs w:val="20"/>
        </w:rPr>
        <w:t xml:space="preserve"> </w:t>
      </w:r>
      <w:proofErr w:type="gramEnd"/>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________________________________________</w:t>
      </w:r>
    </w:p>
    <w:p w:rsidR="00931E8C" w:rsidRPr="00D0226E" w:rsidRDefault="00931E8C" w:rsidP="00931E8C">
      <w:pPr>
        <w:jc w:val="right"/>
        <w:rPr>
          <w:rFonts w:ascii="Times New Roman" w:hAnsi="Times New Roman" w:cs="Times New Roman"/>
          <w:szCs w:val="24"/>
        </w:rPr>
      </w:pPr>
      <w:r w:rsidRPr="00D0226E">
        <w:rPr>
          <w:rFonts w:ascii="Times New Roman" w:hAnsi="Times New Roman" w:cs="Times New Roman"/>
          <w:szCs w:val="24"/>
        </w:rPr>
        <w:t xml:space="preserve"> </w:t>
      </w:r>
      <w:r w:rsidRPr="00D0226E">
        <w:rPr>
          <w:rFonts w:ascii="Times New Roman" w:eastAsia="Calibri" w:hAnsi="Times New Roman" w:cs="Times New Roman"/>
          <w:szCs w:val="24"/>
        </w:rPr>
        <w:t>(</w:t>
      </w:r>
      <w:r w:rsidRPr="00E14FFC">
        <w:rPr>
          <w:rFonts w:ascii="Times New Roman" w:eastAsia="Calibri" w:hAnsi="Times New Roman" w:cs="Times New Roman"/>
          <w:sz w:val="20"/>
          <w:szCs w:val="20"/>
        </w:rPr>
        <w:t>для физических лиц и индивидуальных предпринимателей),</w:t>
      </w:r>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 xml:space="preserve">________________________________________ </w:t>
      </w:r>
    </w:p>
    <w:p w:rsidR="00931E8C" w:rsidRPr="00E14FFC" w:rsidRDefault="00931E8C" w:rsidP="00931E8C">
      <w:pPr>
        <w:spacing w:after="0"/>
        <w:jc w:val="right"/>
        <w:rPr>
          <w:rFonts w:ascii="Times New Roman" w:eastAsia="Times New Roman" w:hAnsi="Times New Roman" w:cs="Times New Roman"/>
          <w:bCs/>
          <w:sz w:val="20"/>
          <w:szCs w:val="20"/>
          <w:lang w:eastAsia="ar-SA"/>
        </w:rPr>
      </w:pPr>
      <w:r w:rsidRPr="00E14FFC">
        <w:rPr>
          <w:rFonts w:ascii="Times New Roman" w:hAnsi="Times New Roman" w:cs="Times New Roman"/>
          <w:bCs/>
          <w:sz w:val="20"/>
          <w:szCs w:val="20"/>
        </w:rPr>
        <w:t>реквизиты документа, удостоверяющего</w:t>
      </w:r>
    </w:p>
    <w:p w:rsidR="00931E8C" w:rsidRPr="00D0226E" w:rsidRDefault="00931E8C" w:rsidP="00931E8C">
      <w:pPr>
        <w:spacing w:after="0"/>
        <w:jc w:val="right"/>
        <w:rPr>
          <w:rFonts w:ascii="Times New Roman" w:eastAsia="Calibri"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0226E">
        <w:rPr>
          <w:rFonts w:ascii="Times New Roman" w:hAnsi="Times New Roman" w:cs="Times New Roman"/>
          <w:szCs w:val="24"/>
        </w:rPr>
        <w:t>_______________________________________</w:t>
      </w:r>
      <w:r w:rsidRPr="00D0226E">
        <w:rPr>
          <w:rFonts w:ascii="Times New Roman" w:eastAsia="Calibri" w:hAnsi="Times New Roman" w:cs="Times New Roman"/>
          <w:szCs w:val="24"/>
        </w:rPr>
        <w:t xml:space="preserve"> </w:t>
      </w:r>
    </w:p>
    <w:p w:rsidR="00931E8C" w:rsidRPr="00D0226E" w:rsidRDefault="00931E8C" w:rsidP="00931E8C">
      <w:pPr>
        <w:jc w:val="right"/>
        <w:rPr>
          <w:rFonts w:ascii="Times New Roman" w:eastAsia="Calibri" w:hAnsi="Times New Roman" w:cs="Times New Roman"/>
          <w:szCs w:val="24"/>
        </w:rPr>
      </w:pPr>
      <w:r w:rsidRPr="00E14FFC">
        <w:rPr>
          <w:rFonts w:ascii="Times New Roman" w:hAnsi="Times New Roman" w:cs="Times New Roman"/>
          <w:bCs/>
          <w:sz w:val="20"/>
          <w:szCs w:val="20"/>
        </w:rPr>
        <w:t xml:space="preserve">личность заявителя (для гражданина), </w:t>
      </w:r>
    </w:p>
    <w:p w:rsidR="00931E8C" w:rsidRDefault="00931E8C" w:rsidP="00931E8C">
      <w:pPr>
        <w:spacing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p>
    <w:p w:rsidR="00931E8C" w:rsidRDefault="00931E8C" w:rsidP="00931E8C">
      <w:pPr>
        <w:spacing w:after="0"/>
        <w:jc w:val="right"/>
        <w:rPr>
          <w:rFonts w:ascii="Times New Roman" w:eastAsia="Times New Roman" w:hAnsi="Times New Roman" w:cs="Times New Roman"/>
          <w:sz w:val="20"/>
          <w:szCs w:val="20"/>
        </w:rPr>
      </w:pPr>
      <w:proofErr w:type="gramStart"/>
      <w:r w:rsidRPr="00E14FFC">
        <w:rPr>
          <w:rFonts w:ascii="Times New Roman" w:eastAsia="Calibri" w:hAnsi="Times New Roman" w:cs="Times New Roman"/>
          <w:sz w:val="20"/>
          <w:szCs w:val="20"/>
        </w:rPr>
        <w:t xml:space="preserve">(место нахождения, ОГРН, ИНН, </w:t>
      </w:r>
      <w:r w:rsidRPr="00E14FFC">
        <w:rPr>
          <w:rFonts w:ascii="Times New Roman" w:eastAsia="Times New Roman" w:hAnsi="Times New Roman" w:cs="Times New Roman"/>
          <w:sz w:val="20"/>
          <w:szCs w:val="20"/>
        </w:rPr>
        <w:t>почтовый,</w:t>
      </w:r>
      <w:proofErr w:type="gramEnd"/>
    </w:p>
    <w:p w:rsidR="00931E8C" w:rsidRDefault="00931E8C" w:rsidP="00931E8C">
      <w:pPr>
        <w:spacing w:before="240"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r>
        <w:rPr>
          <w:rFonts w:ascii="Times New Roman" w:eastAsia="Calibri" w:hAnsi="Times New Roman" w:cs="Times New Roman"/>
          <w:szCs w:val="24"/>
        </w:rPr>
        <w:t xml:space="preserve">                                                                                    </w:t>
      </w:r>
    </w:p>
    <w:p w:rsidR="00931E8C" w:rsidRDefault="00931E8C" w:rsidP="00931E8C">
      <w:pPr>
        <w:spacing w:after="0"/>
        <w:jc w:val="right"/>
        <w:rPr>
          <w:rFonts w:ascii="Times New Roman" w:eastAsia="Calibri" w:hAnsi="Times New Roman" w:cs="Times New Roman"/>
          <w:sz w:val="20"/>
          <w:szCs w:val="20"/>
        </w:rPr>
      </w:pPr>
      <w:r w:rsidRPr="00E14FFC">
        <w:rPr>
          <w:rFonts w:ascii="Times New Roman" w:eastAsia="Times New Roman" w:hAnsi="Times New Roman" w:cs="Times New Roman"/>
          <w:sz w:val="20"/>
          <w:szCs w:val="20"/>
        </w:rPr>
        <w:t>электронный адрес,</w:t>
      </w:r>
      <w:r>
        <w:rPr>
          <w:rFonts w:ascii="Times New Roman" w:eastAsia="Times New Roman" w:hAnsi="Times New Roman" w:cs="Times New Roman"/>
          <w:sz w:val="20"/>
          <w:szCs w:val="20"/>
        </w:rPr>
        <w:t xml:space="preserve"> </w:t>
      </w:r>
      <w:r w:rsidRPr="00E14FFC">
        <w:rPr>
          <w:rFonts w:ascii="Times New Roman" w:eastAsia="Calibri" w:hAnsi="Times New Roman" w:cs="Times New Roman"/>
          <w:sz w:val="20"/>
          <w:szCs w:val="20"/>
        </w:rPr>
        <w:t>телефон (факс),</w:t>
      </w:r>
    </w:p>
    <w:p w:rsidR="00931E8C" w:rsidRDefault="00931E8C" w:rsidP="00931E8C">
      <w:pPr>
        <w:spacing w:before="240" w:after="0"/>
        <w:jc w:val="right"/>
        <w:rPr>
          <w:rFonts w:ascii="Times New Roman" w:eastAsia="Times New Roman" w:hAnsi="Times New Roman" w:cs="Times New Roman"/>
          <w:sz w:val="20"/>
          <w:szCs w:val="20"/>
        </w:rPr>
      </w:pPr>
      <w:r w:rsidRPr="00E14FFC">
        <w:rPr>
          <w:rFonts w:ascii="Times New Roman" w:eastAsia="Calibri" w:hAnsi="Times New Roman" w:cs="Times New Roman"/>
          <w:sz w:val="20"/>
          <w:szCs w:val="20"/>
        </w:rPr>
        <w:t xml:space="preserve"> </w:t>
      </w:r>
      <w:r w:rsidRPr="00D0226E">
        <w:rPr>
          <w:rFonts w:ascii="Times New Roman" w:eastAsia="Calibri" w:hAnsi="Times New Roman" w:cs="Times New Roman"/>
          <w:szCs w:val="24"/>
        </w:rPr>
        <w:t>_______________________________________</w:t>
      </w:r>
      <w:r w:rsidRPr="00E14FFC">
        <w:rPr>
          <w:rFonts w:ascii="Times New Roman" w:eastAsia="Times New Roman" w:hAnsi="Times New Roman" w:cs="Times New Roman"/>
          <w:sz w:val="20"/>
          <w:szCs w:val="20"/>
        </w:rPr>
        <w:t xml:space="preserve">                                                                        </w:t>
      </w:r>
    </w:p>
    <w:p w:rsidR="00931E8C" w:rsidRPr="00E14FFC" w:rsidRDefault="00931E8C" w:rsidP="00931E8C">
      <w:pPr>
        <w:tabs>
          <w:tab w:val="left" w:leader="underscore" w:pos="9498"/>
        </w:tabs>
        <w:spacing w:after="0" w:line="230" w:lineRule="exact"/>
        <w:jc w:val="center"/>
        <w:rPr>
          <w:rFonts w:ascii="Times New Roman" w:eastAsia="Calibri" w:hAnsi="Times New Roman" w:cs="Times New Roman"/>
          <w:sz w:val="20"/>
          <w:szCs w:val="20"/>
        </w:rPr>
      </w:pPr>
      <w:r>
        <w:rPr>
          <w:rFonts w:ascii="Times New Roman" w:eastAsia="Times New Roman" w:hAnsi="Times New Roman" w:cs="Times New Roman"/>
          <w:sz w:val="20"/>
          <w:szCs w:val="20"/>
        </w:rPr>
        <w:t xml:space="preserve">                                                                              </w:t>
      </w:r>
      <w:r w:rsidRPr="00E14FF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931E8C" w:rsidRDefault="00931E8C" w:rsidP="00931E8C">
      <w:pPr>
        <w:autoSpaceDE w:val="0"/>
        <w:autoSpaceDN w:val="0"/>
        <w:adjustRightInd w:val="0"/>
        <w:spacing w:before="240" w:line="360" w:lineRule="auto"/>
        <w:ind w:firstLine="708"/>
        <w:rPr>
          <w:rFonts w:ascii="Times New Roman" w:hAnsi="Times New Roman" w:cs="Times New Roman"/>
          <w:szCs w:val="24"/>
        </w:rPr>
      </w:pPr>
      <w:r>
        <w:rPr>
          <w:rFonts w:ascii="Times New Roman" w:hAnsi="Times New Roman" w:cs="Times New Roman"/>
          <w:szCs w:val="24"/>
        </w:rPr>
        <w:t xml:space="preserve">Прошу </w:t>
      </w:r>
      <w:r w:rsidRPr="00D0226E">
        <w:rPr>
          <w:rFonts w:ascii="Times New Roman" w:hAnsi="Times New Roman" w:cs="Times New Roman"/>
          <w:szCs w:val="24"/>
        </w:rPr>
        <w:t xml:space="preserve">прекратить право  постоянного (бессрочного) пользования на земельный участок  </w:t>
      </w:r>
      <w:r>
        <w:rPr>
          <w:rFonts w:ascii="Times New Roman" w:hAnsi="Times New Roman" w:cs="Times New Roman"/>
          <w:szCs w:val="24"/>
        </w:rPr>
        <w:t>_____________________________________________________________________________________</w:t>
      </w:r>
    </w:p>
    <w:p w:rsidR="00931E8C" w:rsidRPr="00D0226E" w:rsidRDefault="00931E8C" w:rsidP="00931E8C">
      <w:pPr>
        <w:autoSpaceDE w:val="0"/>
        <w:autoSpaceDN w:val="0"/>
        <w:adjustRightInd w:val="0"/>
        <w:spacing w:before="240" w:line="360" w:lineRule="auto"/>
        <w:rPr>
          <w:rFonts w:ascii="Times New Roman" w:hAnsi="Times New Roman" w:cs="Times New Roman"/>
          <w:szCs w:val="24"/>
        </w:rPr>
      </w:pPr>
      <w:r w:rsidRPr="00D0226E">
        <w:rPr>
          <w:rFonts w:ascii="Times New Roman" w:hAnsi="Times New Roman" w:cs="Times New Roman"/>
          <w:szCs w:val="24"/>
        </w:rPr>
        <w:t>Местоположение (адрес) земельного участка:</w:t>
      </w:r>
      <w:r>
        <w:rPr>
          <w:rFonts w:ascii="Times New Roman" w:hAnsi="Times New Roman" w:cs="Times New Roman"/>
          <w:szCs w:val="24"/>
        </w:rPr>
        <w:t>______________________________________________</w:t>
      </w:r>
      <w:r w:rsidRPr="00D0226E">
        <w:rPr>
          <w:rFonts w:ascii="Times New Roman" w:hAnsi="Times New Roman" w:cs="Times New Roman"/>
          <w:szCs w:val="24"/>
        </w:rPr>
        <w:t xml:space="preserve"> </w:t>
      </w:r>
      <w:r>
        <w:rPr>
          <w:rFonts w:ascii="Times New Roman" w:hAnsi="Times New Roman" w:cs="Times New Roman"/>
          <w:szCs w:val="24"/>
        </w:rPr>
        <w:t xml:space="preserve">  </w:t>
      </w:r>
      <w:r w:rsidRPr="00D0226E">
        <w:rPr>
          <w:rFonts w:ascii="Times New Roman" w:hAnsi="Times New Roman" w:cs="Times New Roman"/>
          <w:szCs w:val="24"/>
        </w:rPr>
        <w:t>_</w:t>
      </w:r>
      <w:r>
        <w:rPr>
          <w:rFonts w:ascii="Times New Roman" w:hAnsi="Times New Roman" w:cs="Times New Roman"/>
          <w:szCs w:val="24"/>
        </w:rPr>
        <w:t>__________</w:t>
      </w:r>
      <w:r w:rsidRPr="00D0226E">
        <w:rPr>
          <w:rFonts w:ascii="Times New Roman" w:hAnsi="Times New Roman" w:cs="Times New Roman"/>
          <w:szCs w:val="24"/>
        </w:rPr>
        <w:t>__________________________________________________________________________Площадь ___________</w:t>
      </w:r>
      <w:r>
        <w:rPr>
          <w:rFonts w:ascii="Times New Roman" w:hAnsi="Times New Roman" w:cs="Times New Roman"/>
          <w:szCs w:val="24"/>
        </w:rPr>
        <w:t xml:space="preserve">_  кв.м., </w:t>
      </w:r>
      <w:r w:rsidRPr="00D0226E">
        <w:rPr>
          <w:rFonts w:ascii="Times New Roman" w:hAnsi="Times New Roman" w:cs="Times New Roman"/>
          <w:szCs w:val="24"/>
        </w:rPr>
        <w:t>Кадастровый номер ___</w:t>
      </w:r>
      <w:r>
        <w:rPr>
          <w:rFonts w:ascii="Times New Roman" w:hAnsi="Times New Roman" w:cs="Times New Roman"/>
          <w:szCs w:val="24"/>
        </w:rPr>
        <w:t>___</w:t>
      </w:r>
      <w:r w:rsidRPr="00D0226E">
        <w:rPr>
          <w:rFonts w:ascii="Times New Roman" w:hAnsi="Times New Roman" w:cs="Times New Roman"/>
          <w:szCs w:val="24"/>
        </w:rPr>
        <w:t>___________________________________</w:t>
      </w:r>
    </w:p>
    <w:p w:rsidR="00931E8C" w:rsidRDefault="00931E8C" w:rsidP="00931E8C">
      <w:pPr>
        <w:pBdr>
          <w:bottom w:val="single" w:sz="12" w:space="1" w:color="auto"/>
        </w:pBdr>
        <w:autoSpaceDE w:val="0"/>
        <w:autoSpaceDN w:val="0"/>
        <w:adjustRightInd w:val="0"/>
        <w:jc w:val="both"/>
        <w:rPr>
          <w:rFonts w:ascii="Times New Roman" w:hAnsi="Times New Roman" w:cs="Times New Roman"/>
          <w:b/>
          <w:bCs/>
          <w:sz w:val="28"/>
          <w:szCs w:val="28"/>
        </w:rPr>
      </w:pPr>
      <w:r>
        <w:rPr>
          <w:rFonts w:ascii="Times New Roman" w:hAnsi="Times New Roman" w:cs="Times New Roman"/>
          <w:bCs/>
          <w:szCs w:val="24"/>
        </w:rPr>
        <w:t>Ра</w:t>
      </w:r>
      <w:r w:rsidR="00A5038B">
        <w:rPr>
          <w:rFonts w:ascii="Times New Roman" w:hAnsi="Times New Roman" w:cs="Times New Roman"/>
          <w:bCs/>
          <w:szCs w:val="24"/>
        </w:rPr>
        <w:t>з</w:t>
      </w:r>
      <w:r>
        <w:rPr>
          <w:rFonts w:ascii="Times New Roman" w:hAnsi="Times New Roman" w:cs="Times New Roman"/>
          <w:bCs/>
          <w:szCs w:val="24"/>
        </w:rPr>
        <w:t>решенное использование земельного участка________</w:t>
      </w:r>
      <w:r w:rsidRPr="00D0226E">
        <w:rPr>
          <w:rFonts w:ascii="Times New Roman" w:hAnsi="Times New Roman" w:cs="Times New Roman"/>
          <w:szCs w:val="24"/>
        </w:rPr>
        <w:t>______________________</w:t>
      </w:r>
      <w:r>
        <w:rPr>
          <w:rFonts w:ascii="Times New Roman" w:hAnsi="Times New Roman" w:cs="Times New Roman"/>
          <w:szCs w:val="24"/>
        </w:rPr>
        <w:t>_____________</w:t>
      </w:r>
      <w:r w:rsidRPr="00D0226E">
        <w:rPr>
          <w:rFonts w:ascii="Times New Roman" w:hAnsi="Times New Roman" w:cs="Times New Roman"/>
          <w:b/>
          <w:bCs/>
          <w:sz w:val="28"/>
          <w:szCs w:val="28"/>
        </w:rPr>
        <w:t xml:space="preserve"> </w:t>
      </w:r>
    </w:p>
    <w:p w:rsidR="00931E8C" w:rsidRDefault="00931E8C" w:rsidP="00931E8C">
      <w:pPr>
        <w:pBdr>
          <w:bottom w:val="single" w:sz="12" w:space="1" w:color="auto"/>
        </w:pBdr>
        <w:autoSpaceDE w:val="0"/>
        <w:autoSpaceDN w:val="0"/>
        <w:adjustRightInd w:val="0"/>
        <w:spacing w:line="360" w:lineRule="auto"/>
        <w:jc w:val="both"/>
        <w:rPr>
          <w:rFonts w:ascii="Times New Roman" w:eastAsia="Calibri" w:hAnsi="Times New Roman" w:cs="Times New Roman"/>
          <w:sz w:val="24"/>
          <w:szCs w:val="24"/>
        </w:rPr>
      </w:pPr>
      <w:r w:rsidRPr="00D0226E">
        <w:rPr>
          <w:rFonts w:ascii="Times New Roman" w:hAnsi="Times New Roman" w:cs="Times New Roman"/>
          <w:szCs w:val="24"/>
        </w:rPr>
        <w:t>Способ получения  результата муниципальной услуги (</w:t>
      </w:r>
      <w:proofErr w:type="gramStart"/>
      <w:r w:rsidRPr="00D0226E">
        <w:rPr>
          <w:rFonts w:ascii="Times New Roman" w:hAnsi="Times New Roman" w:cs="Times New Roman"/>
          <w:szCs w:val="24"/>
        </w:rPr>
        <w:t>нужное</w:t>
      </w:r>
      <w:proofErr w:type="gramEnd"/>
      <w:r w:rsidRPr="00D0226E">
        <w:rPr>
          <w:rFonts w:ascii="Times New Roman" w:hAnsi="Times New Roman" w:cs="Times New Roman"/>
          <w:szCs w:val="24"/>
        </w:rPr>
        <w:t xml:space="preserve"> указать)</w:t>
      </w:r>
      <w:r>
        <w:rPr>
          <w:rFonts w:ascii="Times New Roman" w:hAnsi="Times New Roman" w:cs="Times New Roman"/>
          <w:szCs w:val="24"/>
        </w:rPr>
        <w:t>:</w:t>
      </w:r>
      <w:r w:rsidRPr="00E14FFC">
        <w:rPr>
          <w:rFonts w:ascii="Times New Roman" w:eastAsia="Calibri" w:hAnsi="Times New Roman" w:cs="Times New Roman"/>
          <w:sz w:val="24"/>
          <w:szCs w:val="24"/>
        </w:rPr>
        <w:t xml:space="preserve"> </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нарочно в МФЦ</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лично в администрации городского поселения Игрим</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посредством почтовой связи </w:t>
      </w:r>
    </w:p>
    <w:p w:rsidR="00931E8C" w:rsidRPr="00E14FFC" w:rsidRDefault="00931E8C" w:rsidP="00931E8C">
      <w:pPr>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на адрес электронной почты </w:t>
      </w:r>
    </w:p>
    <w:p w:rsidR="00931E8C" w:rsidRPr="00D0226E" w:rsidRDefault="00931E8C" w:rsidP="00931E8C">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t>Приложения:</w:t>
      </w:r>
      <w:r>
        <w:rPr>
          <w:rFonts w:ascii="Times New Roman" w:eastAsia="Calibri" w:hAnsi="Times New Roman" w:cs="Times New Roman"/>
          <w:szCs w:val="24"/>
        </w:rPr>
        <w:t>________________________________________________________________________</w:t>
      </w:r>
      <w:r w:rsidRPr="00D0226E">
        <w:rPr>
          <w:rFonts w:ascii="Times New Roman" w:eastAsia="Calibri" w:hAnsi="Times New Roman" w:cs="Times New Roman"/>
          <w:szCs w:val="24"/>
        </w:rPr>
        <w:t xml:space="preserve"> </w:t>
      </w:r>
      <w:r>
        <w:rPr>
          <w:rFonts w:ascii="Times New Roman" w:eastAsia="Calibri" w:hAnsi="Times New Roman" w:cs="Times New Roman"/>
          <w:szCs w:val="24"/>
        </w:rPr>
        <w:t>____________________________________________________________________________________________________________________________________________________________________________________</w:t>
      </w:r>
      <w:r w:rsidRPr="00D0226E">
        <w:rPr>
          <w:rFonts w:ascii="Times New Roman" w:eastAsia="Calibri" w:hAnsi="Times New Roman" w:cs="Times New Roman"/>
          <w:szCs w:val="24"/>
        </w:rPr>
        <w:t>___________________________________________________________________________</w:t>
      </w:r>
    </w:p>
    <w:p w:rsidR="00931E8C" w:rsidRPr="00D0226E" w:rsidRDefault="00931E8C" w:rsidP="00931E8C">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lastRenderedPageBreak/>
        <w:t>__________________________________________________________________________</w:t>
      </w:r>
      <w:r>
        <w:rPr>
          <w:rFonts w:ascii="Times New Roman" w:eastAsia="Calibri" w:hAnsi="Times New Roman" w:cs="Times New Roman"/>
          <w:szCs w:val="24"/>
        </w:rPr>
        <w:t>__________</w:t>
      </w:r>
      <w:r w:rsidRPr="00D0226E">
        <w:rPr>
          <w:rFonts w:ascii="Times New Roman" w:eastAsia="Calibri" w:hAnsi="Times New Roman" w:cs="Times New Roman"/>
          <w:szCs w:val="24"/>
        </w:rPr>
        <w:t>_</w:t>
      </w:r>
    </w:p>
    <w:p w:rsidR="00931E8C" w:rsidRPr="00D0226E" w:rsidRDefault="00931E8C" w:rsidP="00931E8C">
      <w:pPr>
        <w:autoSpaceDE w:val="0"/>
        <w:autoSpaceDN w:val="0"/>
        <w:adjustRightInd w:val="0"/>
        <w:spacing w:after="0"/>
        <w:rPr>
          <w:rFonts w:ascii="Times New Roman" w:eastAsia="Calibri" w:hAnsi="Times New Roman" w:cs="Times New Roman"/>
          <w:szCs w:val="24"/>
        </w:rPr>
      </w:pPr>
    </w:p>
    <w:p w:rsidR="00931E8C" w:rsidRPr="00D0226E" w:rsidRDefault="00931E8C" w:rsidP="00931E8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Заявитель: _______________________________________________________________</w:t>
      </w:r>
    </w:p>
    <w:p w:rsidR="00931E8C" w:rsidRPr="00E14FFC" w:rsidRDefault="00931E8C" w:rsidP="00931E8C">
      <w:pPr>
        <w:autoSpaceDE w:val="0"/>
        <w:autoSpaceDN w:val="0"/>
        <w:adjustRightInd w:val="0"/>
        <w:spacing w:after="0"/>
        <w:jc w:val="center"/>
        <w:rPr>
          <w:rFonts w:ascii="Times New Roman" w:eastAsia="Calibri" w:hAnsi="Times New Roman" w:cs="Times New Roman"/>
          <w:sz w:val="20"/>
          <w:szCs w:val="20"/>
        </w:rPr>
      </w:pPr>
      <w:r w:rsidRPr="00E14FFC">
        <w:rPr>
          <w:rFonts w:ascii="Times New Roman" w:eastAsia="Calibri" w:hAnsi="Times New Roman" w:cs="Times New Roman"/>
          <w:sz w:val="20"/>
          <w:szCs w:val="20"/>
        </w:rPr>
        <w:t>(Ф.И.О., должность представителя юридического, Ф.И.О. физического лица)</w:t>
      </w:r>
    </w:p>
    <w:p w:rsidR="00931E8C" w:rsidRDefault="00931E8C" w:rsidP="00931E8C">
      <w:pPr>
        <w:autoSpaceDE w:val="0"/>
        <w:autoSpaceDN w:val="0"/>
        <w:adjustRightInd w:val="0"/>
        <w:spacing w:after="0"/>
        <w:rPr>
          <w:rFonts w:ascii="Times New Roman" w:eastAsia="Calibri" w:hAnsi="Times New Roman" w:cs="Times New Roman"/>
          <w:szCs w:val="24"/>
        </w:rPr>
      </w:pPr>
    </w:p>
    <w:p w:rsidR="00931E8C" w:rsidRPr="00D0226E" w:rsidRDefault="00931E8C" w:rsidP="00931E8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 xml:space="preserve">«____» ___________ 20__ г.           М.П. </w:t>
      </w:r>
    </w:p>
    <w:p w:rsidR="00931E8C" w:rsidRPr="00E14FFC" w:rsidRDefault="00931E8C" w:rsidP="00931E8C">
      <w:pPr>
        <w:autoSpaceDE w:val="0"/>
        <w:autoSpaceDN w:val="0"/>
        <w:adjustRightInd w:val="0"/>
        <w:spacing w:after="0"/>
        <w:ind w:firstLine="709"/>
        <w:jc w:val="right"/>
        <w:rPr>
          <w:rFonts w:ascii="Times New Roman" w:eastAsia="Calibri" w:hAnsi="Times New Roman" w:cs="Times New Roman"/>
        </w:rPr>
      </w:pPr>
      <w:r w:rsidRPr="00E14FFC">
        <w:rPr>
          <w:rFonts w:ascii="Times New Roman" w:eastAsia="Calibri" w:hAnsi="Times New Roman" w:cs="Times New Roman"/>
        </w:rPr>
        <w:t xml:space="preserve">Дата, подпись </w:t>
      </w:r>
      <w:r w:rsidRPr="00E14FFC">
        <w:rPr>
          <w:rFonts w:ascii="Times New Roman" w:eastAsia="Calibri" w:hAnsi="Times New Roman" w:cs="Times New Roman"/>
          <w:i/>
        </w:rPr>
        <w:t>(для физических лиц)</w:t>
      </w:r>
    </w:p>
    <w:p w:rsidR="00931E8C" w:rsidRPr="004A6C47" w:rsidRDefault="00931E8C" w:rsidP="00931E8C">
      <w:pPr>
        <w:autoSpaceDE w:val="0"/>
        <w:autoSpaceDN w:val="0"/>
        <w:adjustRightInd w:val="0"/>
        <w:rPr>
          <w:rFonts w:ascii="Times New Roman" w:eastAsia="Calibri" w:hAnsi="Times New Roman" w:cs="Times New Roman"/>
          <w:sz w:val="28"/>
          <w:szCs w:val="28"/>
        </w:rPr>
      </w:pPr>
      <w:r w:rsidRPr="00E14FFC">
        <w:rPr>
          <w:rFonts w:ascii="Times New Roman" w:eastAsia="Calibri" w:hAnsi="Times New Roman" w:cs="Times New Roman"/>
        </w:rPr>
        <w:t xml:space="preserve">      </w:t>
      </w:r>
      <w:r>
        <w:rPr>
          <w:rFonts w:ascii="Times New Roman" w:eastAsia="Calibri" w:hAnsi="Times New Roman" w:cs="Times New Roman"/>
        </w:rPr>
        <w:t xml:space="preserve">            </w:t>
      </w:r>
      <w:r w:rsidRPr="00E14FFC">
        <w:rPr>
          <w:rFonts w:ascii="Times New Roman" w:eastAsia="Calibri" w:hAnsi="Times New Roman" w:cs="Times New Roman"/>
        </w:rPr>
        <w:t xml:space="preserve"> Должность, подпись, печать </w:t>
      </w:r>
      <w:r w:rsidRPr="00E14FFC">
        <w:rPr>
          <w:rFonts w:ascii="Times New Roman" w:eastAsia="Calibri" w:hAnsi="Times New Roman" w:cs="Times New Roman"/>
          <w:i/>
        </w:rPr>
        <w:t>(для юридических лиц,</w:t>
      </w:r>
      <w:r w:rsidRPr="00E14FFC">
        <w:rPr>
          <w:rFonts w:ascii="Times New Roman" w:eastAsia="Calibri" w:hAnsi="Times New Roman" w:cs="Times New Roman"/>
        </w:rPr>
        <w:t xml:space="preserve"> </w:t>
      </w:r>
      <w:r w:rsidRPr="00E14FFC">
        <w:rPr>
          <w:rFonts w:ascii="Times New Roman" w:eastAsia="Calibri" w:hAnsi="Times New Roman" w:cs="Times New Roman"/>
          <w:i/>
        </w:rPr>
        <w:t>индивидуальных предпринимателей</w:t>
      </w:r>
      <w:r w:rsidRPr="004A6C47">
        <w:rPr>
          <w:rFonts w:ascii="Times New Roman" w:eastAsia="Calibri" w:hAnsi="Times New Roman" w:cs="Times New Roman"/>
          <w:i/>
          <w:sz w:val="28"/>
          <w:szCs w:val="28"/>
        </w:rPr>
        <w:t>)</w:t>
      </w:r>
    </w:p>
    <w:p w:rsidR="00931E8C" w:rsidRDefault="00931E8C" w:rsidP="00931E8C">
      <w:pPr>
        <w:jc w:val="both"/>
        <w:rPr>
          <w:rFonts w:ascii="Times New Roman" w:eastAsia="Times New Roman" w:hAnsi="Times New Roman" w:cs="Times New Roman"/>
        </w:rPr>
      </w:pPr>
    </w:p>
    <w:p w:rsidR="00931E8C" w:rsidRPr="00BF71CE" w:rsidRDefault="00931E8C" w:rsidP="00931E8C">
      <w:pPr>
        <w:tabs>
          <w:tab w:val="left" w:pos="900"/>
        </w:tabs>
        <w:jc w:val="both"/>
        <w:rPr>
          <w:rFonts w:ascii="Times New Roman" w:hAnsi="Times New Roman" w:cs="Times New Roman"/>
        </w:rPr>
      </w:pPr>
      <w:r>
        <w:rPr>
          <w:rFonts w:ascii="Times New Roman" w:eastAsia="Times New Roman" w:hAnsi="Times New Roman" w:cs="Times New Roman"/>
        </w:rPr>
        <w:t>*</w:t>
      </w:r>
      <w:r w:rsidRPr="00BF71CE">
        <w:rPr>
          <w:rFonts w:ascii="Times New Roman" w:eastAsia="Times New Roman" w:hAnsi="Times New Roman" w:cs="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r w:rsidRPr="00BF71CE">
        <w:rPr>
          <w:rFonts w:ascii="Times New Roman" w:hAnsi="Times New Roman" w:cs="Times New Roman"/>
        </w:rPr>
        <w:br w:type="page"/>
      </w:r>
    </w:p>
    <w:p w:rsidR="00931E8C" w:rsidRPr="00BA0529"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BA0529">
        <w:rPr>
          <w:rFonts w:ascii="Times New Roman" w:hAnsi="Times New Roman" w:cs="Times New Roman"/>
        </w:rPr>
        <w:lastRenderedPageBreak/>
        <w:t xml:space="preserve">Приложение № </w:t>
      </w:r>
      <w:r>
        <w:rPr>
          <w:rFonts w:ascii="Times New Roman" w:hAnsi="Times New Roman" w:cs="Times New Roman"/>
        </w:rPr>
        <w:t>3</w:t>
      </w:r>
    </w:p>
    <w:p w:rsidR="00931E8C" w:rsidRPr="00BA0529" w:rsidRDefault="00931E8C" w:rsidP="00931E8C">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к административному регламенту</w:t>
      </w:r>
    </w:p>
    <w:p w:rsidR="00931E8C" w:rsidRPr="00BA0529" w:rsidRDefault="00931E8C" w:rsidP="00931E8C">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предоставления муниципальной услуги</w:t>
      </w:r>
    </w:p>
    <w:p w:rsidR="00931E8C" w:rsidRPr="004A6C47" w:rsidRDefault="00931E8C" w:rsidP="00931E8C">
      <w:pPr>
        <w:widowControl w:val="0"/>
        <w:autoSpaceDE w:val="0"/>
        <w:autoSpaceDN w:val="0"/>
        <w:adjustRightInd w:val="0"/>
        <w:spacing w:after="0" w:line="240" w:lineRule="auto"/>
        <w:jc w:val="center"/>
        <w:rPr>
          <w:rFonts w:ascii="Times New Roman" w:hAnsi="Times New Roman" w:cs="Times New Roman"/>
          <w:sz w:val="28"/>
          <w:szCs w:val="28"/>
        </w:rPr>
      </w:pPr>
    </w:p>
    <w:p w:rsidR="00931E8C" w:rsidRPr="0019347F" w:rsidRDefault="00931E8C" w:rsidP="00931E8C">
      <w:pPr>
        <w:autoSpaceDE w:val="0"/>
        <w:autoSpaceDN w:val="0"/>
        <w:adjustRightInd w:val="0"/>
        <w:spacing w:after="0" w:line="192" w:lineRule="auto"/>
        <w:jc w:val="center"/>
        <w:rPr>
          <w:rFonts w:ascii="Times New Roman" w:eastAsia="Calibri" w:hAnsi="Times New Roman" w:cs="Times New Roman"/>
          <w:sz w:val="28"/>
          <w:szCs w:val="28"/>
        </w:rPr>
      </w:pPr>
      <w:bookmarkStart w:id="1" w:name="Par379"/>
      <w:bookmarkEnd w:id="1"/>
      <w:r w:rsidRPr="0019347F">
        <w:rPr>
          <w:rFonts w:ascii="Times New Roman" w:eastAsia="Calibri" w:hAnsi="Times New Roman" w:cs="Times New Roman"/>
          <w:sz w:val="28"/>
          <w:szCs w:val="28"/>
        </w:rPr>
        <w:t>Блок-схема</w:t>
      </w:r>
    </w:p>
    <w:p w:rsidR="00931E8C" w:rsidRDefault="00931E8C" w:rsidP="00931E8C">
      <w:pPr>
        <w:autoSpaceDE w:val="0"/>
        <w:autoSpaceDN w:val="0"/>
        <w:adjustRightInd w:val="0"/>
        <w:spacing w:line="192" w:lineRule="auto"/>
        <w:jc w:val="center"/>
        <w:rPr>
          <w:sz w:val="24"/>
          <w:szCs w:val="24"/>
        </w:rPr>
      </w:pPr>
      <w:r w:rsidRPr="0019347F">
        <w:rPr>
          <w:rFonts w:ascii="Times New Roman" w:eastAsia="Calibri" w:hAnsi="Times New Roman" w:cs="Times New Roman"/>
          <w:sz w:val="28"/>
          <w:szCs w:val="28"/>
        </w:rPr>
        <w:t xml:space="preserve">предоставления муниципальной услуги </w:t>
      </w:r>
    </w:p>
    <w:tbl>
      <w:tblPr>
        <w:tblW w:w="8222" w:type="dxa"/>
        <w:tblInd w:w="675" w:type="dxa"/>
        <w:tblLook w:val="04A0"/>
      </w:tblPr>
      <w:tblGrid>
        <w:gridCol w:w="1751"/>
        <w:gridCol w:w="960"/>
        <w:gridCol w:w="960"/>
        <w:gridCol w:w="960"/>
        <w:gridCol w:w="960"/>
        <w:gridCol w:w="960"/>
        <w:gridCol w:w="1671"/>
      </w:tblGrid>
      <w:tr w:rsidR="00931E8C" w:rsidTr="00CB21A4">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931E8C" w:rsidTr="00CB21A4">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F80A5C" w:rsidRDefault="00931E8C" w:rsidP="00931E8C">
            <w:pPr>
              <w:jc w:val="center"/>
              <w:rPr>
                <w:rFonts w:ascii="Times New Roman" w:hAnsi="Times New Roman" w:cs="Times New Roman"/>
                <w:color w:val="000000"/>
                <w:sz w:val="24"/>
                <w:szCs w:val="24"/>
              </w:rPr>
            </w:pPr>
            <w:r w:rsidRPr="00931E8C">
              <w:rPr>
                <w:rFonts w:ascii="Times New Roman" w:eastAsia="Times New Roman" w:hAnsi="Times New Roman" w:cs="Times New Roman"/>
                <w:sz w:val="24"/>
                <w:szCs w:val="24"/>
              </w:rPr>
              <w:t xml:space="preserve">Подготовка </w:t>
            </w:r>
            <w:r>
              <w:rPr>
                <w:rFonts w:ascii="Times New Roman" w:eastAsia="Times New Roman" w:hAnsi="Times New Roman" w:cs="Times New Roman"/>
                <w:sz w:val="24"/>
                <w:szCs w:val="24"/>
              </w:rPr>
              <w:t>постановления администрации поселения о прекращении права</w:t>
            </w:r>
            <w:r>
              <w:rPr>
                <w:rFonts w:ascii="Times New Roman" w:hAnsi="Times New Roman" w:cs="Times New Roman"/>
                <w:sz w:val="24"/>
                <w:szCs w:val="24"/>
              </w:rPr>
              <w:t xml:space="preserve"> </w:t>
            </w:r>
            <w:r w:rsidRPr="00B16FEE">
              <w:rPr>
                <w:rFonts w:ascii="Times New Roman" w:hAnsi="Times New Roman" w:cs="Times New Roman"/>
                <w:sz w:val="24"/>
                <w:szCs w:val="24"/>
              </w:rPr>
              <w:t>постоянно</w:t>
            </w:r>
            <w:r>
              <w:rPr>
                <w:rFonts w:ascii="Times New Roman" w:hAnsi="Times New Roman" w:cs="Times New Roman"/>
                <w:sz w:val="24"/>
                <w:szCs w:val="24"/>
              </w:rPr>
              <w:t>го</w:t>
            </w:r>
            <w:r w:rsidRPr="00B16FEE">
              <w:rPr>
                <w:rFonts w:ascii="Times New Roman" w:hAnsi="Times New Roman" w:cs="Times New Roman"/>
                <w:sz w:val="24"/>
                <w:szCs w:val="24"/>
              </w:rPr>
              <w:t xml:space="preserve"> (бессрочно</w:t>
            </w:r>
            <w:r>
              <w:rPr>
                <w:rFonts w:ascii="Times New Roman" w:hAnsi="Times New Roman" w:cs="Times New Roman"/>
                <w:sz w:val="24"/>
                <w:szCs w:val="24"/>
              </w:rPr>
              <w:t>го</w:t>
            </w:r>
            <w:r w:rsidRPr="00B16FEE">
              <w:rPr>
                <w:rFonts w:ascii="Times New Roman" w:hAnsi="Times New Roman" w:cs="Times New Roman"/>
                <w:sz w:val="24"/>
                <w:szCs w:val="24"/>
              </w:rPr>
              <w:t xml:space="preserve">) </w:t>
            </w:r>
            <w:r w:rsidRPr="00F80A5C">
              <w:rPr>
                <w:rFonts w:ascii="Times New Roman" w:hAnsi="Times New Roman" w:cs="Times New Roman"/>
                <w:sz w:val="24"/>
                <w:szCs w:val="24"/>
              </w:rPr>
              <w:t xml:space="preserve">пользования </w:t>
            </w:r>
            <w:r>
              <w:rPr>
                <w:rFonts w:ascii="Times New Roman" w:hAnsi="Times New Roman" w:cs="Times New Roman"/>
                <w:sz w:val="24"/>
                <w:szCs w:val="24"/>
              </w:rPr>
              <w:t xml:space="preserve">земельным участком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решения</w:t>
            </w:r>
            <w:r w:rsidRPr="005840A0">
              <w:rPr>
                <w:rFonts w:ascii="Times New Roman" w:hAnsi="Times New Roman" w:cs="Times New Roman"/>
                <w:color w:val="000000"/>
                <w:sz w:val="24"/>
                <w:szCs w:val="24"/>
              </w:rPr>
              <w:t xml:space="preserve"> об отказе в предоставлении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 xml:space="preserve">документов, являющихся результатом предоставления муниципальной услуги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bl>
    <w:p w:rsidR="00931E8C" w:rsidRPr="00365027" w:rsidRDefault="00931E8C" w:rsidP="00931E8C">
      <w:pPr>
        <w:spacing w:after="0"/>
        <w:rPr>
          <w:szCs w:val="24"/>
        </w:rPr>
      </w:pPr>
    </w:p>
    <w:sectPr w:rsidR="00931E8C" w:rsidRPr="00365027" w:rsidSect="00C04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8CF"/>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3F56E31"/>
    <w:multiLevelType w:val="hybridMultilevel"/>
    <w:tmpl w:val="702CDBF4"/>
    <w:lvl w:ilvl="0" w:tplc="79320F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4F6B12"/>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1E8C"/>
    <w:rsid w:val="003814E5"/>
    <w:rsid w:val="00603A38"/>
    <w:rsid w:val="007B19EA"/>
    <w:rsid w:val="00931E8C"/>
    <w:rsid w:val="00A24C8E"/>
    <w:rsid w:val="00A5038B"/>
    <w:rsid w:val="00C0450E"/>
    <w:rsid w:val="00CB21A4"/>
    <w:rsid w:val="00E0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31E8C"/>
    <w:pPr>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931E8C"/>
    <w:rPr>
      <w:rFonts w:ascii="Times New Roman" w:eastAsia="Times New Roman" w:hAnsi="Times New Roman" w:cs="Times New Roman"/>
      <w:sz w:val="24"/>
      <w:szCs w:val="20"/>
    </w:rPr>
  </w:style>
  <w:style w:type="paragraph" w:styleId="a5">
    <w:name w:val="List Paragraph"/>
    <w:basedOn w:val="a"/>
    <w:uiPriority w:val="34"/>
    <w:qFormat/>
    <w:rsid w:val="00931E8C"/>
    <w:pPr>
      <w:ind w:left="720"/>
      <w:contextualSpacing/>
    </w:pPr>
    <w:rPr>
      <w:rFonts w:ascii="Calibri" w:eastAsia="Calibri" w:hAnsi="Calibri" w:cs="Times New Roman"/>
      <w:lang w:eastAsia="en-US"/>
    </w:rPr>
  </w:style>
  <w:style w:type="paragraph" w:customStyle="1" w:styleId="ConsPlusTitle">
    <w:name w:val="ConsPlusTitle"/>
    <w:uiPriority w:val="99"/>
    <w:rsid w:val="00931E8C"/>
    <w:pPr>
      <w:widowControl w:val="0"/>
      <w:autoSpaceDE w:val="0"/>
      <w:autoSpaceDN w:val="0"/>
      <w:adjustRightInd w:val="0"/>
      <w:spacing w:after="0" w:line="240" w:lineRule="auto"/>
    </w:pPr>
    <w:rPr>
      <w:rFonts w:ascii="Arial" w:hAnsi="Arial" w:cs="Arial"/>
      <w:b/>
      <w:bCs/>
      <w:sz w:val="20"/>
      <w:szCs w:val="20"/>
    </w:rPr>
  </w:style>
  <w:style w:type="character" w:styleId="a6">
    <w:name w:val="Hyperlink"/>
    <w:uiPriority w:val="99"/>
    <w:rsid w:val="00931E8C"/>
    <w:rPr>
      <w:rFonts w:cs="Times New Roman"/>
      <w:color w:val="0000FF"/>
      <w:u w:val="single"/>
    </w:rPr>
  </w:style>
  <w:style w:type="paragraph" w:customStyle="1" w:styleId="ConsPlusNormal">
    <w:name w:val="ConsPlusNormal"/>
    <w:rsid w:val="00CB21A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berezovo.ru" TargetMode="External"/><Relationship Id="rId13" Type="http://schemas.openxmlformats.org/officeDocument/2006/relationships/hyperlink" Target="http://www.86nalog.ru/" TargetMode="External"/><Relationship Id="rId18" Type="http://schemas.openxmlformats.org/officeDocument/2006/relationships/hyperlink" Target="consultantplus://offline/ref=4B8C85BC3EF367A472254497261C1CD8595C24B7933EC13C494FDE100CF71F283DCACE2C09B6B35EJ7p3M" TargetMode="External"/><Relationship Id="rId3" Type="http://schemas.openxmlformats.org/officeDocument/2006/relationships/styles" Target="styles.xml"/><Relationship Id="rId21" Type="http://schemas.openxmlformats.org/officeDocument/2006/relationships/hyperlink" Target="consultantplus://offline/ref=5EBB0D840D6CA9CF8DE1874AE987B5234AFDA7019D7DF7361ADCEC6E97D2FC45D073E5118549017660D9F" TargetMode="External"/><Relationship Id="rId7" Type="http://schemas.openxmlformats.org/officeDocument/2006/relationships/hyperlink" Target="http://www.admigrim.ru" TargetMode="External"/><Relationship Id="rId12" Type="http://schemas.openxmlformats.org/officeDocument/2006/relationships/hyperlink" Target="http://www.to86.rosreestr.ru" TargetMode="External"/><Relationship Id="rId17" Type="http://schemas.openxmlformats.org/officeDocument/2006/relationships/hyperlink" Target="http://www.86.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file:///C:\Users\&#1057;&#1082;&#1080;&#1088;&#1076;&#1072;%20&#1048;%20&#1042;\AppData\Local\Opera\Opera\temporary_downloads\69%20(4).doc" TargetMode="Externa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mailto:u8605@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igrim.ru" TargetMode="External"/><Relationship Id="rId23" Type="http://schemas.openxmlformats.org/officeDocument/2006/relationships/hyperlink" Target="mailto:admigrim@bk.ru" TargetMode="External"/><Relationship Id="rId10" Type="http://schemas.openxmlformats.org/officeDocument/2006/relationships/hyperlink" Target="mailto:mfc-igrim@berezovo.ru" TargetMode="External"/><Relationship Id="rId19" Type="http://schemas.openxmlformats.org/officeDocument/2006/relationships/hyperlink" Target="consultantplus://offline/ref=4B8C85BC3EF367A472254497261C1CD8595F2EB7903AC13C494FDE100CF71F283DCACE29J0pAM" TargetMode="External"/><Relationship Id="rId4" Type="http://schemas.openxmlformats.org/officeDocument/2006/relationships/settings" Target="settings.xml"/><Relationship Id="rId9" Type="http://schemas.openxmlformats.org/officeDocument/2006/relationships/hyperlink" Target="http://www.mfchmao.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C7A9FF6CFDCE731C1061D76F17A64A37F2BBD066C83C49C2ACC1F4DDADD4E2650C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E79F-2121-4933-AB61-A43EA39B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28</Pages>
  <Words>10014</Words>
  <Characters>57086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Скирда И В</cp:lastModifiedBy>
  <cp:revision>5</cp:revision>
  <dcterms:created xsi:type="dcterms:W3CDTF">2015-04-22T04:42:00Z</dcterms:created>
  <dcterms:modified xsi:type="dcterms:W3CDTF">2015-04-28T05:02:00Z</dcterms:modified>
</cp:coreProperties>
</file>